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7EE" w:rsidRPr="006947EE" w:rsidRDefault="006947EE" w:rsidP="006947EE">
      <w:pPr>
        <w:spacing w:after="0" w:line="240" w:lineRule="auto"/>
        <w:jc w:val="center"/>
        <w:rPr>
          <w:rFonts w:asciiTheme="majorBidi" w:eastAsia="Times New Roman" w:hAnsiTheme="majorBidi" w:cstheme="majorBidi"/>
          <w:b/>
          <w:spacing w:val="-1"/>
          <w:sz w:val="26"/>
          <w:szCs w:val="26"/>
          <w:lang w:val="id-ID"/>
        </w:rPr>
      </w:pPr>
      <w:bookmarkStart w:id="0" w:name="_Hlk501519883"/>
      <w:r w:rsidRPr="006947EE">
        <w:rPr>
          <w:rFonts w:asciiTheme="majorBidi" w:eastAsia="Times New Roman" w:hAnsiTheme="majorBidi" w:cstheme="majorBidi"/>
          <w:b/>
          <w:spacing w:val="-1"/>
          <w:sz w:val="26"/>
          <w:szCs w:val="26"/>
          <w:lang w:val="id-ID"/>
        </w:rPr>
        <w:t>EDUKASI POLA HIDUP BERSIH DAN SEHAT SERTA PENERAPAN ADAPTASI KEBIASAAN BARU PASCA PANDEMI COVID-19</w:t>
      </w:r>
    </w:p>
    <w:p w:rsidR="006947EE" w:rsidRPr="000257D5" w:rsidRDefault="006947EE" w:rsidP="006947EE">
      <w:pPr>
        <w:pStyle w:val="CPTitle"/>
        <w:rPr>
          <w:szCs w:val="24"/>
          <w:lang w:val="en-US"/>
        </w:rPr>
      </w:pPr>
    </w:p>
    <w:p w:rsidR="006947EE" w:rsidRPr="00420839" w:rsidRDefault="006947EE" w:rsidP="006947EE">
      <w:pPr>
        <w:spacing w:after="0" w:line="240" w:lineRule="auto"/>
        <w:jc w:val="center"/>
        <w:rPr>
          <w:rFonts w:asciiTheme="majorBidi" w:hAnsiTheme="majorBidi" w:cstheme="majorBidi"/>
          <w:b/>
          <w:sz w:val="24"/>
          <w:szCs w:val="24"/>
        </w:rPr>
      </w:pPr>
      <w:proofErr w:type="spellStart"/>
      <w:r w:rsidRPr="00420839">
        <w:rPr>
          <w:rFonts w:asciiTheme="majorBidi" w:eastAsia="Times New Roman" w:hAnsiTheme="majorBidi" w:cstheme="majorBidi"/>
          <w:b/>
          <w:spacing w:val="2"/>
          <w:sz w:val="24"/>
          <w:szCs w:val="24"/>
        </w:rPr>
        <w:t>S</w:t>
      </w:r>
      <w:r w:rsidRPr="00420839">
        <w:rPr>
          <w:rFonts w:asciiTheme="majorBidi" w:eastAsia="Times New Roman" w:hAnsiTheme="majorBidi" w:cstheme="majorBidi"/>
          <w:b/>
          <w:sz w:val="24"/>
          <w:szCs w:val="24"/>
        </w:rPr>
        <w:t>ai</w:t>
      </w:r>
      <w:r w:rsidRPr="00420839">
        <w:rPr>
          <w:rFonts w:asciiTheme="majorBidi" w:eastAsia="Times New Roman" w:hAnsiTheme="majorBidi" w:cstheme="majorBidi"/>
          <w:b/>
          <w:spacing w:val="1"/>
          <w:sz w:val="24"/>
          <w:szCs w:val="24"/>
        </w:rPr>
        <w:t>pu</w:t>
      </w:r>
      <w:r w:rsidRPr="00420839">
        <w:rPr>
          <w:rFonts w:asciiTheme="majorBidi" w:eastAsia="Times New Roman" w:hAnsiTheme="majorBidi" w:cstheme="majorBidi"/>
          <w:b/>
          <w:sz w:val="24"/>
          <w:szCs w:val="24"/>
        </w:rPr>
        <w:t>l</w:t>
      </w:r>
      <w:proofErr w:type="spellEnd"/>
      <w:r w:rsidRPr="00420839">
        <w:rPr>
          <w:rFonts w:asciiTheme="majorBidi" w:eastAsia="Times New Roman" w:hAnsiTheme="majorBidi" w:cstheme="majorBidi"/>
          <w:b/>
          <w:sz w:val="24"/>
          <w:szCs w:val="24"/>
        </w:rPr>
        <w:t xml:space="preserve"> Al </w:t>
      </w:r>
      <w:r w:rsidRPr="00420839">
        <w:rPr>
          <w:rFonts w:asciiTheme="majorBidi" w:eastAsia="Times New Roman" w:hAnsiTheme="majorBidi" w:cstheme="majorBidi"/>
          <w:b/>
          <w:spacing w:val="-1"/>
          <w:sz w:val="24"/>
          <w:szCs w:val="24"/>
        </w:rPr>
        <w:t>S</w:t>
      </w:r>
      <w:r w:rsidRPr="00420839">
        <w:rPr>
          <w:rFonts w:asciiTheme="majorBidi" w:eastAsia="Times New Roman" w:hAnsiTheme="majorBidi" w:cstheme="majorBidi"/>
          <w:b/>
          <w:spacing w:val="1"/>
          <w:sz w:val="24"/>
          <w:szCs w:val="24"/>
        </w:rPr>
        <w:t>uk</w:t>
      </w:r>
      <w:r w:rsidRPr="00420839">
        <w:rPr>
          <w:rFonts w:asciiTheme="majorBidi" w:eastAsia="Times New Roman" w:hAnsiTheme="majorBidi" w:cstheme="majorBidi"/>
          <w:b/>
          <w:spacing w:val="-1"/>
          <w:sz w:val="24"/>
          <w:szCs w:val="24"/>
        </w:rPr>
        <w:t>r</w:t>
      </w:r>
      <w:r w:rsidRPr="00420839">
        <w:rPr>
          <w:rFonts w:asciiTheme="majorBidi" w:eastAsia="Times New Roman" w:hAnsiTheme="majorBidi" w:cstheme="majorBidi"/>
          <w:b/>
          <w:sz w:val="24"/>
          <w:szCs w:val="24"/>
        </w:rPr>
        <w:t>i</w:t>
      </w:r>
      <w:r w:rsidRPr="00420839">
        <w:rPr>
          <w:rFonts w:ascii="Times New Roman" w:hAnsi="Times New Roman"/>
          <w:sz w:val="24"/>
          <w:szCs w:val="24"/>
          <w:vertAlign w:val="superscript"/>
        </w:rPr>
        <w:t>1)</w:t>
      </w:r>
      <w:r w:rsidRPr="00420839">
        <w:rPr>
          <w:rFonts w:asciiTheme="majorBidi" w:eastAsia="Times New Roman" w:hAnsiTheme="majorBidi" w:cstheme="majorBidi"/>
          <w:b/>
          <w:sz w:val="24"/>
          <w:szCs w:val="24"/>
        </w:rPr>
        <w:t xml:space="preserve">, </w:t>
      </w:r>
      <w:r w:rsidRPr="00420839">
        <w:rPr>
          <w:rFonts w:asciiTheme="majorBidi" w:eastAsia="Times New Roman" w:hAnsiTheme="majorBidi" w:cstheme="majorBidi"/>
          <w:b/>
          <w:sz w:val="24"/>
          <w:szCs w:val="24"/>
          <w:lang w:val="id-ID"/>
        </w:rPr>
        <w:t>Zulfahmi</w:t>
      </w:r>
      <w:r w:rsidRPr="00420839">
        <w:rPr>
          <w:rFonts w:ascii="Times New Roman" w:hAnsi="Times New Roman"/>
          <w:sz w:val="24"/>
          <w:szCs w:val="24"/>
          <w:vertAlign w:val="superscript"/>
        </w:rPr>
        <w:t>2)</w:t>
      </w:r>
      <w:r w:rsidRPr="00420839">
        <w:rPr>
          <w:rFonts w:asciiTheme="majorBidi" w:eastAsia="Times New Roman" w:hAnsiTheme="majorBidi" w:cstheme="majorBidi"/>
          <w:b/>
          <w:sz w:val="24"/>
          <w:szCs w:val="24"/>
          <w:lang w:val="id-ID"/>
        </w:rPr>
        <w:t>, Irfan Ridha</w:t>
      </w:r>
      <w:r w:rsidRPr="00420839">
        <w:rPr>
          <w:rFonts w:ascii="Times New Roman" w:hAnsi="Times New Roman"/>
          <w:sz w:val="24"/>
          <w:szCs w:val="24"/>
          <w:vertAlign w:val="superscript"/>
        </w:rPr>
        <w:t>3)</w:t>
      </w:r>
      <w:r w:rsidRPr="00420839">
        <w:rPr>
          <w:rFonts w:asciiTheme="majorBidi" w:eastAsia="Times New Roman" w:hAnsiTheme="majorBidi" w:cstheme="majorBidi"/>
          <w:b/>
          <w:sz w:val="24"/>
          <w:szCs w:val="24"/>
          <w:lang w:val="id-ID"/>
        </w:rPr>
        <w:t>, Abdiana Ilosa</w:t>
      </w:r>
      <w:r w:rsidRPr="00420839">
        <w:rPr>
          <w:rFonts w:ascii="Times New Roman" w:hAnsi="Times New Roman"/>
          <w:sz w:val="24"/>
          <w:szCs w:val="24"/>
          <w:vertAlign w:val="superscript"/>
        </w:rPr>
        <w:t>4)</w:t>
      </w:r>
      <w:r w:rsidRPr="00420839">
        <w:rPr>
          <w:rFonts w:asciiTheme="majorBidi" w:eastAsia="Times New Roman" w:hAnsiTheme="majorBidi" w:cstheme="majorBidi"/>
          <w:b/>
          <w:sz w:val="24"/>
          <w:szCs w:val="24"/>
          <w:lang w:val="id-ID"/>
        </w:rPr>
        <w:t>, Zulhaida</w:t>
      </w:r>
      <w:r w:rsidRPr="00420839">
        <w:rPr>
          <w:rFonts w:ascii="Times New Roman" w:hAnsi="Times New Roman"/>
          <w:sz w:val="24"/>
          <w:szCs w:val="24"/>
          <w:vertAlign w:val="superscript"/>
        </w:rPr>
        <w:t>5)</w:t>
      </w:r>
    </w:p>
    <w:p w:rsidR="006947EE" w:rsidRPr="00420839" w:rsidRDefault="006947EE" w:rsidP="006947EE">
      <w:pPr>
        <w:spacing w:after="0" w:line="240" w:lineRule="auto"/>
        <w:jc w:val="center"/>
        <w:rPr>
          <w:rFonts w:asciiTheme="majorBidi" w:hAnsiTheme="majorBidi" w:cstheme="majorBidi"/>
          <w:bCs/>
          <w:sz w:val="24"/>
          <w:szCs w:val="24"/>
        </w:rPr>
      </w:pPr>
      <w:r w:rsidRPr="00420839">
        <w:rPr>
          <w:rFonts w:ascii="Times New Roman" w:hAnsi="Times New Roman"/>
          <w:sz w:val="24"/>
          <w:szCs w:val="24"/>
          <w:vertAlign w:val="superscript"/>
        </w:rPr>
        <w:t>1</w:t>
      </w:r>
      <w:proofErr w:type="gramStart"/>
      <w:r w:rsidRPr="00420839">
        <w:rPr>
          <w:rFonts w:ascii="Times New Roman" w:hAnsi="Times New Roman"/>
          <w:sz w:val="24"/>
          <w:szCs w:val="24"/>
          <w:vertAlign w:val="superscript"/>
        </w:rPr>
        <w:t>,4,5</w:t>
      </w:r>
      <w:proofErr w:type="gramEnd"/>
      <w:r w:rsidRPr="00420839">
        <w:rPr>
          <w:rFonts w:ascii="Times New Roman" w:hAnsi="Times New Roman"/>
          <w:sz w:val="24"/>
          <w:szCs w:val="24"/>
          <w:vertAlign w:val="superscript"/>
        </w:rPr>
        <w:t>)</w:t>
      </w:r>
      <w:proofErr w:type="spellStart"/>
      <w:r w:rsidRPr="00420839">
        <w:rPr>
          <w:rFonts w:asciiTheme="majorBidi" w:hAnsiTheme="majorBidi" w:cstheme="majorBidi"/>
          <w:bCs/>
          <w:sz w:val="24"/>
          <w:szCs w:val="24"/>
        </w:rPr>
        <w:t>Fakultas</w:t>
      </w:r>
      <w:proofErr w:type="spellEnd"/>
      <w:r w:rsidRPr="00420839">
        <w:rPr>
          <w:rFonts w:asciiTheme="majorBidi" w:hAnsiTheme="majorBidi" w:cstheme="majorBidi"/>
          <w:bCs/>
          <w:sz w:val="24"/>
          <w:szCs w:val="24"/>
        </w:rPr>
        <w:t xml:space="preserve"> </w:t>
      </w:r>
      <w:proofErr w:type="spellStart"/>
      <w:r w:rsidRPr="00420839">
        <w:rPr>
          <w:rFonts w:asciiTheme="majorBidi" w:hAnsiTheme="majorBidi" w:cstheme="majorBidi"/>
          <w:bCs/>
          <w:sz w:val="24"/>
          <w:szCs w:val="24"/>
        </w:rPr>
        <w:t>Ekonomi</w:t>
      </w:r>
      <w:proofErr w:type="spellEnd"/>
      <w:r w:rsidRPr="00420839">
        <w:rPr>
          <w:rFonts w:asciiTheme="majorBidi" w:hAnsiTheme="majorBidi" w:cstheme="majorBidi"/>
          <w:bCs/>
          <w:sz w:val="24"/>
          <w:szCs w:val="24"/>
        </w:rPr>
        <w:t xml:space="preserve"> </w:t>
      </w:r>
      <w:proofErr w:type="spellStart"/>
      <w:r w:rsidRPr="00420839">
        <w:rPr>
          <w:rFonts w:asciiTheme="majorBidi" w:hAnsiTheme="majorBidi" w:cstheme="majorBidi"/>
          <w:bCs/>
          <w:sz w:val="24"/>
          <w:szCs w:val="24"/>
        </w:rPr>
        <w:t>dan</w:t>
      </w:r>
      <w:proofErr w:type="spellEnd"/>
      <w:r w:rsidRPr="00420839">
        <w:rPr>
          <w:rFonts w:asciiTheme="majorBidi" w:hAnsiTheme="majorBidi" w:cstheme="majorBidi"/>
          <w:bCs/>
          <w:sz w:val="24"/>
          <w:szCs w:val="24"/>
        </w:rPr>
        <w:t xml:space="preserve"> </w:t>
      </w:r>
      <w:proofErr w:type="spellStart"/>
      <w:r w:rsidRPr="00420839">
        <w:rPr>
          <w:rFonts w:asciiTheme="majorBidi" w:hAnsiTheme="majorBidi" w:cstheme="majorBidi"/>
          <w:bCs/>
          <w:sz w:val="24"/>
          <w:szCs w:val="24"/>
        </w:rPr>
        <w:t>Ilmu</w:t>
      </w:r>
      <w:proofErr w:type="spellEnd"/>
      <w:r w:rsidRPr="00420839">
        <w:rPr>
          <w:rFonts w:asciiTheme="majorBidi" w:hAnsiTheme="majorBidi" w:cstheme="majorBidi"/>
          <w:bCs/>
          <w:sz w:val="24"/>
          <w:szCs w:val="24"/>
        </w:rPr>
        <w:t xml:space="preserve"> </w:t>
      </w:r>
      <w:proofErr w:type="spellStart"/>
      <w:r w:rsidRPr="00420839">
        <w:rPr>
          <w:rFonts w:asciiTheme="majorBidi" w:hAnsiTheme="majorBidi" w:cstheme="majorBidi"/>
          <w:bCs/>
          <w:sz w:val="24"/>
          <w:szCs w:val="24"/>
        </w:rPr>
        <w:t>Sosial</w:t>
      </w:r>
      <w:proofErr w:type="spellEnd"/>
      <w:r w:rsidRPr="00420839">
        <w:rPr>
          <w:rFonts w:asciiTheme="majorBidi" w:hAnsiTheme="majorBidi" w:cstheme="majorBidi"/>
          <w:bCs/>
          <w:sz w:val="24"/>
          <w:szCs w:val="24"/>
        </w:rPr>
        <w:t xml:space="preserve"> U</w:t>
      </w:r>
      <w:r w:rsidRPr="00420839">
        <w:rPr>
          <w:rFonts w:asciiTheme="majorBidi" w:hAnsiTheme="majorBidi" w:cstheme="majorBidi"/>
          <w:bCs/>
          <w:sz w:val="24"/>
          <w:szCs w:val="24"/>
          <w:lang w:val="id-ID"/>
        </w:rPr>
        <w:t>niversitas Islam negeri Sultan syarif Kasim</w:t>
      </w:r>
    </w:p>
    <w:p w:rsidR="006947EE" w:rsidRPr="00420839" w:rsidRDefault="006947EE" w:rsidP="006947EE">
      <w:pPr>
        <w:spacing w:after="0" w:line="240" w:lineRule="auto"/>
        <w:jc w:val="center"/>
        <w:rPr>
          <w:rFonts w:asciiTheme="majorBidi" w:hAnsiTheme="majorBidi" w:cstheme="majorBidi"/>
          <w:bCs/>
          <w:sz w:val="24"/>
          <w:szCs w:val="24"/>
        </w:rPr>
      </w:pPr>
      <w:r w:rsidRPr="00420839">
        <w:rPr>
          <w:rFonts w:ascii="Times New Roman" w:hAnsi="Times New Roman"/>
          <w:sz w:val="24"/>
          <w:szCs w:val="24"/>
          <w:vertAlign w:val="superscript"/>
        </w:rPr>
        <w:t>2</w:t>
      </w:r>
      <w:proofErr w:type="gramStart"/>
      <w:r w:rsidRPr="00420839">
        <w:rPr>
          <w:rFonts w:ascii="Times New Roman" w:hAnsi="Times New Roman"/>
          <w:sz w:val="24"/>
          <w:szCs w:val="24"/>
          <w:vertAlign w:val="superscript"/>
        </w:rPr>
        <w:t>,3</w:t>
      </w:r>
      <w:proofErr w:type="gramEnd"/>
      <w:r w:rsidRPr="00420839">
        <w:rPr>
          <w:rFonts w:ascii="Times New Roman" w:hAnsi="Times New Roman"/>
          <w:sz w:val="24"/>
          <w:szCs w:val="24"/>
          <w:vertAlign w:val="superscript"/>
        </w:rPr>
        <w:t xml:space="preserve">) </w:t>
      </w:r>
      <w:proofErr w:type="spellStart"/>
      <w:r w:rsidRPr="00420839">
        <w:rPr>
          <w:rFonts w:asciiTheme="majorBidi" w:hAnsiTheme="majorBidi" w:cstheme="majorBidi"/>
          <w:bCs/>
          <w:sz w:val="24"/>
          <w:szCs w:val="24"/>
        </w:rPr>
        <w:t>Fakultas</w:t>
      </w:r>
      <w:proofErr w:type="spellEnd"/>
      <w:r w:rsidRPr="00420839">
        <w:rPr>
          <w:rFonts w:asciiTheme="majorBidi" w:hAnsiTheme="majorBidi" w:cstheme="majorBidi"/>
          <w:bCs/>
          <w:sz w:val="24"/>
          <w:szCs w:val="24"/>
        </w:rPr>
        <w:t xml:space="preserve"> </w:t>
      </w:r>
      <w:proofErr w:type="spellStart"/>
      <w:r w:rsidRPr="00420839">
        <w:rPr>
          <w:rFonts w:asciiTheme="majorBidi" w:hAnsiTheme="majorBidi" w:cstheme="majorBidi"/>
          <w:bCs/>
          <w:sz w:val="24"/>
          <w:szCs w:val="24"/>
        </w:rPr>
        <w:t>Syariah</w:t>
      </w:r>
      <w:proofErr w:type="spellEnd"/>
      <w:r w:rsidRPr="00420839">
        <w:rPr>
          <w:rFonts w:asciiTheme="majorBidi" w:hAnsiTheme="majorBidi" w:cstheme="majorBidi"/>
          <w:bCs/>
          <w:sz w:val="24"/>
          <w:szCs w:val="24"/>
        </w:rPr>
        <w:t xml:space="preserve"> </w:t>
      </w:r>
      <w:proofErr w:type="spellStart"/>
      <w:r w:rsidRPr="00420839">
        <w:rPr>
          <w:rFonts w:asciiTheme="majorBidi" w:hAnsiTheme="majorBidi" w:cstheme="majorBidi"/>
          <w:bCs/>
          <w:sz w:val="24"/>
          <w:szCs w:val="24"/>
        </w:rPr>
        <w:t>dan</w:t>
      </w:r>
      <w:proofErr w:type="spellEnd"/>
      <w:r w:rsidRPr="00420839">
        <w:rPr>
          <w:rFonts w:asciiTheme="majorBidi" w:hAnsiTheme="majorBidi" w:cstheme="majorBidi"/>
          <w:bCs/>
          <w:sz w:val="24"/>
          <w:szCs w:val="24"/>
        </w:rPr>
        <w:t xml:space="preserve"> </w:t>
      </w:r>
      <w:proofErr w:type="spellStart"/>
      <w:r w:rsidRPr="00420839">
        <w:rPr>
          <w:rFonts w:asciiTheme="majorBidi" w:hAnsiTheme="majorBidi" w:cstheme="majorBidi"/>
          <w:bCs/>
          <w:sz w:val="24"/>
          <w:szCs w:val="24"/>
        </w:rPr>
        <w:t>Hukum</w:t>
      </w:r>
      <w:proofErr w:type="spellEnd"/>
      <w:r w:rsidRPr="00420839">
        <w:rPr>
          <w:rFonts w:asciiTheme="majorBidi" w:hAnsiTheme="majorBidi" w:cstheme="majorBidi"/>
          <w:bCs/>
          <w:sz w:val="24"/>
          <w:szCs w:val="24"/>
        </w:rPr>
        <w:t xml:space="preserve"> U</w:t>
      </w:r>
      <w:r w:rsidRPr="00420839">
        <w:rPr>
          <w:rFonts w:asciiTheme="majorBidi" w:hAnsiTheme="majorBidi" w:cstheme="majorBidi"/>
          <w:bCs/>
          <w:sz w:val="24"/>
          <w:szCs w:val="24"/>
          <w:lang w:val="id-ID"/>
        </w:rPr>
        <w:t>niversitas Islam negeri Sultan syarif Kasim</w:t>
      </w:r>
      <w:r w:rsidRPr="00420839">
        <w:rPr>
          <w:rFonts w:asciiTheme="majorBidi" w:hAnsiTheme="majorBidi" w:cstheme="majorBidi"/>
          <w:bCs/>
          <w:sz w:val="24"/>
          <w:szCs w:val="24"/>
        </w:rPr>
        <w:t xml:space="preserve"> </w:t>
      </w:r>
    </w:p>
    <w:p w:rsidR="006947EE" w:rsidRPr="00420839" w:rsidRDefault="006947EE" w:rsidP="006947EE">
      <w:pPr>
        <w:spacing w:after="0" w:line="240" w:lineRule="auto"/>
        <w:jc w:val="center"/>
        <w:rPr>
          <w:rStyle w:val="Hyperlink"/>
          <w:rFonts w:asciiTheme="majorBidi" w:hAnsiTheme="majorBidi" w:cstheme="majorBidi"/>
          <w:bCs/>
          <w:sz w:val="24"/>
          <w:szCs w:val="24"/>
        </w:rPr>
      </w:pPr>
      <w:r w:rsidRPr="00420839">
        <w:rPr>
          <w:rFonts w:asciiTheme="majorBidi" w:hAnsiTheme="majorBidi" w:cstheme="majorBidi"/>
          <w:bCs/>
          <w:sz w:val="24"/>
          <w:szCs w:val="24"/>
          <w:lang w:val="id-ID"/>
        </w:rPr>
        <w:t xml:space="preserve">Email: </w:t>
      </w:r>
      <w:hyperlink r:id="rId9" w:history="1">
        <w:r w:rsidRPr="00420839">
          <w:rPr>
            <w:rStyle w:val="Hyperlink"/>
            <w:rFonts w:asciiTheme="majorBidi" w:hAnsiTheme="majorBidi" w:cstheme="majorBidi"/>
            <w:bCs/>
            <w:sz w:val="24"/>
            <w:szCs w:val="24"/>
            <w:lang w:val="id-ID"/>
          </w:rPr>
          <w:t>saipul.a.sukri@uin-suska.ac.id</w:t>
        </w:r>
      </w:hyperlink>
    </w:p>
    <w:p w:rsidR="006947EE" w:rsidRDefault="006947EE" w:rsidP="006947EE">
      <w:pPr>
        <w:spacing w:after="0" w:line="240" w:lineRule="auto"/>
        <w:jc w:val="center"/>
        <w:rPr>
          <w:rFonts w:ascii="Times New Roman" w:hAnsi="Times New Roman"/>
          <w:sz w:val="24"/>
          <w:szCs w:val="24"/>
          <w:vertAlign w:val="superscript"/>
        </w:rPr>
      </w:pPr>
    </w:p>
    <w:p w:rsidR="006947EE" w:rsidRPr="00D13F2E" w:rsidRDefault="006947EE" w:rsidP="006947EE">
      <w:pPr>
        <w:widowControl w:val="0"/>
        <w:autoSpaceDE w:val="0"/>
        <w:autoSpaceDN w:val="0"/>
        <w:adjustRightInd w:val="0"/>
        <w:spacing w:after="0" w:line="240" w:lineRule="auto"/>
        <w:rPr>
          <w:rFonts w:ascii="Times New Roman" w:hAnsi="Times New Roman"/>
        </w:rPr>
      </w:pPr>
    </w:p>
    <w:p w:rsidR="006947EE" w:rsidRPr="000257D5" w:rsidRDefault="006947EE" w:rsidP="006947EE">
      <w:pPr>
        <w:spacing w:after="0" w:line="240" w:lineRule="auto"/>
        <w:jc w:val="center"/>
        <w:rPr>
          <w:rFonts w:ascii="Times New Roman" w:hAnsi="Times New Roman"/>
          <w:b/>
          <w:bCs/>
          <w:sz w:val="24"/>
          <w:szCs w:val="24"/>
        </w:rPr>
      </w:pPr>
      <w:r w:rsidRPr="000257D5">
        <w:rPr>
          <w:rFonts w:ascii="Times New Roman" w:hAnsi="Times New Roman"/>
          <w:b/>
          <w:bCs/>
          <w:spacing w:val="-1"/>
          <w:sz w:val="24"/>
          <w:szCs w:val="24"/>
        </w:rPr>
        <w:t>A</w:t>
      </w:r>
      <w:r w:rsidRPr="000257D5">
        <w:rPr>
          <w:rFonts w:ascii="Times New Roman" w:hAnsi="Times New Roman"/>
          <w:b/>
          <w:bCs/>
          <w:spacing w:val="-3"/>
          <w:sz w:val="24"/>
          <w:szCs w:val="24"/>
        </w:rPr>
        <w:t>b</w:t>
      </w:r>
      <w:r w:rsidRPr="000257D5">
        <w:rPr>
          <w:rFonts w:ascii="Times New Roman" w:hAnsi="Times New Roman"/>
          <w:b/>
          <w:bCs/>
          <w:sz w:val="24"/>
          <w:szCs w:val="24"/>
        </w:rPr>
        <w:t>s</w:t>
      </w:r>
      <w:r w:rsidRPr="000257D5">
        <w:rPr>
          <w:rFonts w:ascii="Times New Roman" w:hAnsi="Times New Roman"/>
          <w:b/>
          <w:bCs/>
          <w:spacing w:val="-1"/>
          <w:sz w:val="24"/>
          <w:szCs w:val="24"/>
        </w:rPr>
        <w:t>t</w:t>
      </w:r>
      <w:r w:rsidRPr="000257D5">
        <w:rPr>
          <w:rFonts w:ascii="Times New Roman" w:hAnsi="Times New Roman"/>
          <w:b/>
          <w:bCs/>
          <w:spacing w:val="3"/>
          <w:sz w:val="24"/>
          <w:szCs w:val="24"/>
        </w:rPr>
        <w:t>r</w:t>
      </w:r>
      <w:r w:rsidRPr="000257D5">
        <w:rPr>
          <w:rFonts w:ascii="Times New Roman" w:hAnsi="Times New Roman"/>
          <w:b/>
          <w:bCs/>
          <w:spacing w:val="-5"/>
          <w:sz w:val="24"/>
          <w:szCs w:val="24"/>
        </w:rPr>
        <w:t>a</w:t>
      </w:r>
      <w:r w:rsidRPr="000257D5">
        <w:rPr>
          <w:rFonts w:ascii="Times New Roman" w:hAnsi="Times New Roman"/>
          <w:b/>
          <w:bCs/>
          <w:spacing w:val="3"/>
          <w:sz w:val="24"/>
          <w:szCs w:val="24"/>
        </w:rPr>
        <w:t>c</w:t>
      </w:r>
      <w:r w:rsidRPr="000257D5">
        <w:rPr>
          <w:rFonts w:ascii="Times New Roman" w:hAnsi="Times New Roman"/>
          <w:b/>
          <w:bCs/>
          <w:spacing w:val="-1"/>
          <w:sz w:val="24"/>
          <w:szCs w:val="24"/>
        </w:rPr>
        <w:t>t</w:t>
      </w:r>
    </w:p>
    <w:p w:rsidR="006947EE" w:rsidRPr="000257D5" w:rsidRDefault="006947EE" w:rsidP="006947EE">
      <w:pPr>
        <w:spacing w:after="0" w:line="240" w:lineRule="auto"/>
        <w:jc w:val="center"/>
        <w:rPr>
          <w:rFonts w:ascii="Times New Roman" w:hAnsi="Times New Roman"/>
          <w:sz w:val="24"/>
          <w:szCs w:val="24"/>
        </w:rPr>
      </w:pPr>
    </w:p>
    <w:p w:rsidR="006947EE" w:rsidRPr="00420839" w:rsidRDefault="006947EE" w:rsidP="006947EE">
      <w:pPr>
        <w:spacing w:after="0" w:line="240" w:lineRule="auto"/>
        <w:ind w:right="66"/>
        <w:contextualSpacing/>
        <w:jc w:val="both"/>
        <w:rPr>
          <w:rFonts w:asciiTheme="majorBidi" w:eastAsia="Times New Roman" w:hAnsiTheme="majorBidi" w:cstheme="majorBidi"/>
          <w:spacing w:val="4"/>
          <w:lang w:val="id-ID"/>
        </w:rPr>
      </w:pPr>
      <w:r w:rsidRPr="00420839">
        <w:rPr>
          <w:rFonts w:asciiTheme="majorBidi" w:eastAsia="Times New Roman" w:hAnsiTheme="majorBidi" w:cstheme="majorBidi"/>
          <w:color w:val="222222"/>
          <w:lang w:eastAsia="id-ID"/>
        </w:rPr>
        <w:t xml:space="preserve">Prior </w:t>
      </w:r>
      <w:r w:rsidRPr="00420839">
        <w:rPr>
          <w:rFonts w:asciiTheme="majorBidi" w:eastAsia="Times New Roman" w:hAnsiTheme="majorBidi" w:cstheme="majorBidi"/>
          <w:color w:val="222222"/>
          <w:lang w:val="en" w:eastAsia="id-ID"/>
        </w:rPr>
        <w:t xml:space="preserve">to this counseling, the purchase of basic food packages ignored a minimum distance of 1 </w:t>
      </w:r>
      <w:proofErr w:type="gramStart"/>
      <w:r w:rsidRPr="00420839">
        <w:rPr>
          <w:rFonts w:asciiTheme="majorBidi" w:eastAsia="Times New Roman" w:hAnsiTheme="majorBidi" w:cstheme="majorBidi"/>
          <w:color w:val="222222"/>
          <w:lang w:val="en" w:eastAsia="id-ID"/>
        </w:rPr>
        <w:t>meter,</w:t>
      </w:r>
      <w:proofErr w:type="gramEnd"/>
      <w:r w:rsidRPr="00420839">
        <w:rPr>
          <w:rFonts w:asciiTheme="majorBidi" w:eastAsia="Times New Roman" w:hAnsiTheme="majorBidi" w:cstheme="majorBidi"/>
          <w:color w:val="222222"/>
          <w:lang w:val="en" w:eastAsia="id-ID"/>
        </w:rPr>
        <w:t xml:space="preserve"> did not use mask</w:t>
      </w:r>
      <w:r w:rsidRPr="00420839">
        <w:rPr>
          <w:rFonts w:asciiTheme="majorBidi" w:eastAsia="Times New Roman" w:hAnsiTheme="majorBidi" w:cstheme="majorBidi"/>
          <w:color w:val="222222"/>
          <w:lang w:val="id-ID" w:eastAsia="id-ID"/>
        </w:rPr>
        <w:t>er</w:t>
      </w:r>
      <w:r w:rsidRPr="00420839">
        <w:rPr>
          <w:rFonts w:asciiTheme="majorBidi" w:eastAsia="Times New Roman" w:hAnsiTheme="majorBidi" w:cstheme="majorBidi"/>
          <w:color w:val="222222"/>
          <w:lang w:val="en" w:eastAsia="id-ID"/>
        </w:rPr>
        <w:t xml:space="preserve"> and not yet available hand washing facilities. The pre-test results showed that the average test score obtained was quite low, amounting to 49.77. After counseling, the post-test results showed a fairly high increase with an average score of 91.14. The increase in the results shows that the management's knowledge has increased from before. It is hoped that after providing education to e-</w:t>
      </w:r>
      <w:proofErr w:type="spellStart"/>
      <w:r w:rsidRPr="00420839">
        <w:rPr>
          <w:rFonts w:asciiTheme="majorBidi" w:eastAsia="Times New Roman" w:hAnsiTheme="majorBidi" w:cstheme="majorBidi"/>
          <w:color w:val="222222"/>
          <w:lang w:val="en" w:eastAsia="id-ID"/>
        </w:rPr>
        <w:t>Warong</w:t>
      </w:r>
      <w:proofErr w:type="spellEnd"/>
      <w:r w:rsidRPr="00420839">
        <w:rPr>
          <w:rFonts w:asciiTheme="majorBidi" w:eastAsia="Times New Roman" w:hAnsiTheme="majorBidi" w:cstheme="majorBidi"/>
          <w:color w:val="222222"/>
          <w:lang w:val="en" w:eastAsia="id-ID"/>
        </w:rPr>
        <w:t xml:space="preserve"> administrators, this health protocol pattern can be continued to PKH and basic food aid recipients every month. This service activity was accompanied by the </w:t>
      </w:r>
      <w:r w:rsidRPr="00420839">
        <w:rPr>
          <w:rFonts w:asciiTheme="majorBidi" w:eastAsia="Times New Roman" w:hAnsiTheme="majorBidi" w:cstheme="majorBidi"/>
          <w:color w:val="222222"/>
          <w:lang w:val="id-ID" w:eastAsia="id-ID"/>
        </w:rPr>
        <w:t>take</w:t>
      </w:r>
      <w:r w:rsidRPr="00420839">
        <w:rPr>
          <w:rFonts w:asciiTheme="majorBidi" w:eastAsia="Times New Roman" w:hAnsiTheme="majorBidi" w:cstheme="majorBidi"/>
          <w:color w:val="222222"/>
          <w:lang w:val="en" w:eastAsia="id-ID"/>
        </w:rPr>
        <w:t xml:space="preserve"> over of face shields, masks, hand sanitizers, hand washing soap, plastic gloves and hand washing vats. With this assistance, it is hoped that the covid19 transmission chain can be broken and e-</w:t>
      </w:r>
      <w:proofErr w:type="spellStart"/>
      <w:r w:rsidRPr="00420839">
        <w:rPr>
          <w:rFonts w:asciiTheme="majorBidi" w:eastAsia="Times New Roman" w:hAnsiTheme="majorBidi" w:cstheme="majorBidi"/>
          <w:color w:val="222222"/>
          <w:lang w:val="en" w:eastAsia="id-ID"/>
        </w:rPr>
        <w:t>Warong</w:t>
      </w:r>
      <w:proofErr w:type="spellEnd"/>
      <w:r w:rsidRPr="00420839">
        <w:rPr>
          <w:rFonts w:asciiTheme="majorBidi" w:eastAsia="Times New Roman" w:hAnsiTheme="majorBidi" w:cstheme="majorBidi"/>
          <w:color w:val="222222"/>
          <w:lang w:val="en" w:eastAsia="id-ID"/>
        </w:rPr>
        <w:t xml:space="preserve"> administrators can do their job well.</w:t>
      </w:r>
    </w:p>
    <w:p w:rsidR="006947EE" w:rsidRPr="00420839" w:rsidRDefault="006947EE" w:rsidP="006947EE">
      <w:pPr>
        <w:widowControl w:val="0"/>
        <w:autoSpaceDE w:val="0"/>
        <w:autoSpaceDN w:val="0"/>
        <w:adjustRightInd w:val="0"/>
        <w:spacing w:after="0" w:line="240" w:lineRule="auto"/>
        <w:rPr>
          <w:rFonts w:asciiTheme="majorBidi" w:hAnsiTheme="majorBidi" w:cstheme="majorBidi"/>
          <w:sz w:val="24"/>
          <w:szCs w:val="24"/>
        </w:rPr>
      </w:pPr>
    </w:p>
    <w:p w:rsidR="006947EE" w:rsidRPr="00420839" w:rsidRDefault="006947EE" w:rsidP="006947EE">
      <w:pPr>
        <w:spacing w:after="0" w:line="240" w:lineRule="auto"/>
        <w:ind w:right="66"/>
        <w:rPr>
          <w:rFonts w:asciiTheme="majorBidi" w:eastAsia="Times New Roman" w:hAnsiTheme="majorBidi" w:cstheme="majorBidi"/>
          <w:b/>
          <w:bCs/>
          <w:i/>
          <w:spacing w:val="4"/>
          <w:lang w:val="id-ID"/>
        </w:rPr>
      </w:pPr>
      <w:r w:rsidRPr="00420839">
        <w:rPr>
          <w:rFonts w:asciiTheme="majorBidi" w:hAnsiTheme="majorBidi" w:cstheme="majorBidi"/>
          <w:b/>
          <w:bCs/>
          <w:spacing w:val="1"/>
          <w:szCs w:val="24"/>
        </w:rPr>
        <w:t>K</w:t>
      </w:r>
      <w:r w:rsidRPr="00420839">
        <w:rPr>
          <w:rFonts w:asciiTheme="majorBidi" w:hAnsiTheme="majorBidi" w:cstheme="majorBidi"/>
          <w:b/>
          <w:bCs/>
          <w:spacing w:val="-2"/>
          <w:szCs w:val="24"/>
        </w:rPr>
        <w:t>e</w:t>
      </w:r>
      <w:r w:rsidRPr="00420839">
        <w:rPr>
          <w:rFonts w:asciiTheme="majorBidi" w:hAnsiTheme="majorBidi" w:cstheme="majorBidi"/>
          <w:b/>
          <w:bCs/>
          <w:szCs w:val="24"/>
        </w:rPr>
        <w:t>y</w:t>
      </w:r>
      <w:r w:rsidRPr="00420839">
        <w:rPr>
          <w:rFonts w:asciiTheme="majorBidi" w:hAnsiTheme="majorBidi" w:cstheme="majorBidi"/>
          <w:b/>
          <w:bCs/>
          <w:spacing w:val="-1"/>
          <w:szCs w:val="24"/>
        </w:rPr>
        <w:t>w</w:t>
      </w:r>
      <w:r w:rsidRPr="00420839">
        <w:rPr>
          <w:rFonts w:asciiTheme="majorBidi" w:hAnsiTheme="majorBidi" w:cstheme="majorBidi"/>
          <w:b/>
          <w:bCs/>
          <w:szCs w:val="24"/>
        </w:rPr>
        <w:t>o</w:t>
      </w:r>
      <w:r w:rsidRPr="00420839">
        <w:rPr>
          <w:rFonts w:asciiTheme="majorBidi" w:hAnsiTheme="majorBidi" w:cstheme="majorBidi"/>
          <w:b/>
          <w:bCs/>
          <w:spacing w:val="-2"/>
          <w:szCs w:val="24"/>
        </w:rPr>
        <w:t>r</w:t>
      </w:r>
      <w:r w:rsidRPr="00420839">
        <w:rPr>
          <w:rFonts w:asciiTheme="majorBidi" w:hAnsiTheme="majorBidi" w:cstheme="majorBidi"/>
          <w:b/>
          <w:bCs/>
          <w:spacing w:val="-3"/>
          <w:szCs w:val="24"/>
        </w:rPr>
        <w:t>d</w:t>
      </w:r>
      <w:r w:rsidRPr="00420839">
        <w:rPr>
          <w:rFonts w:asciiTheme="majorBidi" w:hAnsiTheme="majorBidi" w:cstheme="majorBidi"/>
          <w:b/>
          <w:bCs/>
          <w:szCs w:val="24"/>
        </w:rPr>
        <w:t xml:space="preserve">s: </w:t>
      </w:r>
      <w:r w:rsidRPr="00420839">
        <w:rPr>
          <w:rFonts w:asciiTheme="majorBidi" w:eastAsia="Times New Roman" w:hAnsiTheme="majorBidi" w:cstheme="majorBidi"/>
          <w:b/>
          <w:bCs/>
          <w:i/>
          <w:spacing w:val="4"/>
          <w:lang w:val="id-ID"/>
        </w:rPr>
        <w:t>New Life Habits, E-Warong, Covid-19</w:t>
      </w:r>
    </w:p>
    <w:p w:rsidR="006947EE" w:rsidRPr="00D13F2E" w:rsidRDefault="006947EE" w:rsidP="006947EE">
      <w:pPr>
        <w:widowControl w:val="0"/>
        <w:autoSpaceDE w:val="0"/>
        <w:autoSpaceDN w:val="0"/>
        <w:adjustRightInd w:val="0"/>
        <w:spacing w:after="0" w:line="240" w:lineRule="auto"/>
        <w:jc w:val="center"/>
        <w:rPr>
          <w:rFonts w:ascii="Times New Roman" w:hAnsi="Times New Roman"/>
          <w:b/>
          <w:spacing w:val="-1"/>
        </w:rPr>
      </w:pPr>
    </w:p>
    <w:p w:rsidR="006947EE" w:rsidRPr="000257D5" w:rsidRDefault="006947EE" w:rsidP="006947EE">
      <w:pPr>
        <w:widowControl w:val="0"/>
        <w:autoSpaceDE w:val="0"/>
        <w:autoSpaceDN w:val="0"/>
        <w:adjustRightInd w:val="0"/>
        <w:spacing w:after="0" w:line="240" w:lineRule="auto"/>
        <w:jc w:val="center"/>
        <w:rPr>
          <w:rFonts w:ascii="Times New Roman" w:hAnsi="Times New Roman"/>
          <w:b/>
          <w:sz w:val="24"/>
          <w:szCs w:val="24"/>
        </w:rPr>
      </w:pPr>
      <w:proofErr w:type="spellStart"/>
      <w:r w:rsidRPr="000257D5">
        <w:rPr>
          <w:rFonts w:ascii="Times New Roman" w:hAnsi="Times New Roman"/>
          <w:b/>
          <w:spacing w:val="-1"/>
          <w:sz w:val="24"/>
          <w:szCs w:val="24"/>
        </w:rPr>
        <w:t>A</w:t>
      </w:r>
      <w:r w:rsidRPr="000257D5">
        <w:rPr>
          <w:rFonts w:ascii="Times New Roman" w:hAnsi="Times New Roman"/>
          <w:b/>
          <w:spacing w:val="-3"/>
          <w:sz w:val="24"/>
          <w:szCs w:val="24"/>
        </w:rPr>
        <w:t>b</w:t>
      </w:r>
      <w:r w:rsidRPr="000257D5">
        <w:rPr>
          <w:rFonts w:ascii="Times New Roman" w:hAnsi="Times New Roman"/>
          <w:b/>
          <w:sz w:val="24"/>
          <w:szCs w:val="24"/>
        </w:rPr>
        <w:t>s</w:t>
      </w:r>
      <w:r w:rsidRPr="000257D5">
        <w:rPr>
          <w:rFonts w:ascii="Times New Roman" w:hAnsi="Times New Roman"/>
          <w:b/>
          <w:spacing w:val="-1"/>
          <w:sz w:val="24"/>
          <w:szCs w:val="24"/>
        </w:rPr>
        <w:t>t</w:t>
      </w:r>
      <w:r w:rsidRPr="000257D5">
        <w:rPr>
          <w:rFonts w:ascii="Times New Roman" w:hAnsi="Times New Roman"/>
          <w:b/>
          <w:sz w:val="24"/>
          <w:szCs w:val="24"/>
        </w:rPr>
        <w:t>ra</w:t>
      </w:r>
      <w:r w:rsidRPr="000257D5">
        <w:rPr>
          <w:rFonts w:ascii="Times New Roman" w:hAnsi="Times New Roman"/>
          <w:b/>
          <w:spacing w:val="-3"/>
          <w:sz w:val="24"/>
          <w:szCs w:val="24"/>
        </w:rPr>
        <w:t>k</w:t>
      </w:r>
      <w:proofErr w:type="spellEnd"/>
    </w:p>
    <w:p w:rsidR="006947EE" w:rsidRPr="000257D5" w:rsidRDefault="006947EE" w:rsidP="006947EE">
      <w:pPr>
        <w:widowControl w:val="0"/>
        <w:autoSpaceDE w:val="0"/>
        <w:autoSpaceDN w:val="0"/>
        <w:adjustRightInd w:val="0"/>
        <w:spacing w:after="0" w:line="240" w:lineRule="auto"/>
        <w:jc w:val="center"/>
        <w:rPr>
          <w:rFonts w:ascii="Times New Roman" w:hAnsi="Times New Roman"/>
          <w:sz w:val="24"/>
          <w:szCs w:val="24"/>
        </w:rPr>
      </w:pPr>
    </w:p>
    <w:p w:rsidR="006947EE" w:rsidRPr="00420839" w:rsidRDefault="006947EE" w:rsidP="006947EE">
      <w:pPr>
        <w:spacing w:after="0" w:line="240" w:lineRule="auto"/>
        <w:jc w:val="both"/>
        <w:rPr>
          <w:rFonts w:asciiTheme="majorBidi" w:hAnsiTheme="majorBidi" w:cstheme="majorBidi"/>
          <w:lang w:val="id-ID"/>
        </w:rPr>
      </w:pPr>
      <w:r w:rsidRPr="00420839">
        <w:rPr>
          <w:rFonts w:asciiTheme="majorBidi" w:hAnsiTheme="majorBidi" w:cstheme="majorBidi"/>
          <w:lang w:val="id-ID"/>
        </w:rPr>
        <w:t xml:space="preserve">Sebelum dilakukannya penyuluhan ini, kegiatan pembelian paket sembako mengabaikan jaga jarak minimal 1 meter, tidak menggunakan masker dan belum tersedianya sarana cuci tangan yang memadai. Hasil </w:t>
      </w:r>
      <w:r w:rsidRPr="00420839">
        <w:rPr>
          <w:rFonts w:asciiTheme="majorBidi" w:hAnsiTheme="majorBidi" w:cstheme="majorBidi"/>
          <w:i/>
          <w:iCs/>
          <w:lang w:val="id-ID"/>
        </w:rPr>
        <w:t xml:space="preserve">pre-test </w:t>
      </w:r>
      <w:r w:rsidRPr="00420839">
        <w:rPr>
          <w:rFonts w:asciiTheme="majorBidi" w:hAnsiTheme="majorBidi" w:cstheme="majorBidi"/>
          <w:lang w:val="id-ID"/>
        </w:rPr>
        <w:t xml:space="preserve">menunjukkan bahwa rata-rata skor tes yang diperoleh menunjukkan hasil yang cukup rendah, sebesar 49,77. Setelah dilakukan  penyuluhan hasil </w:t>
      </w:r>
      <w:r w:rsidRPr="00420839">
        <w:rPr>
          <w:rFonts w:asciiTheme="majorBidi" w:hAnsiTheme="majorBidi" w:cstheme="majorBidi"/>
          <w:i/>
          <w:iCs/>
          <w:lang w:val="id-ID"/>
        </w:rPr>
        <w:t xml:space="preserve">post-test </w:t>
      </w:r>
      <w:r w:rsidRPr="00420839">
        <w:rPr>
          <w:rFonts w:asciiTheme="majorBidi" w:hAnsiTheme="majorBidi" w:cstheme="majorBidi"/>
          <w:lang w:val="id-ID"/>
        </w:rPr>
        <w:t xml:space="preserve">menunjukkan kenaikan yang cukup tinggi dengan rata rata skor 91,14. Kenaikan dari hasil jawaban </w:t>
      </w:r>
      <w:r w:rsidRPr="00420839">
        <w:rPr>
          <w:rFonts w:asciiTheme="majorBidi" w:hAnsiTheme="majorBidi" w:cstheme="majorBidi"/>
          <w:i/>
          <w:iCs/>
          <w:lang w:val="id-ID"/>
        </w:rPr>
        <w:t xml:space="preserve">post-test </w:t>
      </w:r>
      <w:r w:rsidRPr="00420839">
        <w:rPr>
          <w:rFonts w:asciiTheme="majorBidi" w:hAnsiTheme="majorBidi" w:cstheme="majorBidi"/>
          <w:lang w:val="id-ID"/>
        </w:rPr>
        <w:t xml:space="preserve">ini menunjukkan pengetahuan pengurus yang bertambah dari sebelumnya. Diharapkan setelah pemberian edukasi kepada pengurus e-Warong ini, pola protokol kesehatan ini dapat dilanjutkan ke </w:t>
      </w:r>
      <w:r w:rsidRPr="00420839">
        <w:rPr>
          <w:rFonts w:asciiTheme="majorBidi" w:eastAsia="TimesNewRomanPSMT" w:hAnsiTheme="majorBidi" w:cstheme="majorBidi"/>
          <w:lang w:val="id-ID"/>
        </w:rPr>
        <w:t>penerima</w:t>
      </w:r>
      <w:r w:rsidRPr="00420839">
        <w:rPr>
          <w:rFonts w:asciiTheme="majorBidi" w:hAnsiTheme="majorBidi" w:cstheme="majorBidi"/>
          <w:b/>
          <w:bCs/>
          <w:lang w:val="id-ID"/>
        </w:rPr>
        <w:t xml:space="preserve"> </w:t>
      </w:r>
      <w:r w:rsidRPr="00420839">
        <w:rPr>
          <w:rFonts w:asciiTheme="majorBidi" w:eastAsia="TimesNewRomanPSMT" w:hAnsiTheme="majorBidi" w:cstheme="majorBidi"/>
          <w:lang w:val="id-ID"/>
        </w:rPr>
        <w:t>bantuan PKH dan sembako setiap bulannya. Kegiatan pengabdian ini disertai dengan</w:t>
      </w:r>
      <w:r w:rsidRPr="00420839">
        <w:rPr>
          <w:rFonts w:asciiTheme="majorBidi" w:hAnsiTheme="majorBidi" w:cstheme="majorBidi"/>
          <w:lang w:val="id-ID"/>
        </w:rPr>
        <w:t xml:space="preserve"> penyerahan perlengkapan alat pelindung diri untuk pengurus berupa </w:t>
      </w:r>
      <w:r w:rsidRPr="00420839">
        <w:rPr>
          <w:rFonts w:asciiTheme="majorBidi" w:hAnsiTheme="majorBidi" w:cstheme="majorBidi"/>
          <w:i/>
          <w:iCs/>
          <w:lang w:val="id-ID"/>
        </w:rPr>
        <w:t>face</w:t>
      </w:r>
      <w:r w:rsidRPr="00420839">
        <w:rPr>
          <w:rFonts w:asciiTheme="majorBidi" w:hAnsiTheme="majorBidi" w:cstheme="majorBidi"/>
          <w:lang w:val="id-ID"/>
        </w:rPr>
        <w:t xml:space="preserve"> </w:t>
      </w:r>
      <w:r w:rsidRPr="00420839">
        <w:rPr>
          <w:rFonts w:asciiTheme="majorBidi" w:hAnsiTheme="majorBidi" w:cstheme="majorBidi"/>
          <w:i/>
          <w:iCs/>
          <w:lang w:val="id-ID"/>
        </w:rPr>
        <w:t>shield</w:t>
      </w:r>
      <w:r w:rsidRPr="00420839">
        <w:rPr>
          <w:rFonts w:asciiTheme="majorBidi" w:hAnsiTheme="majorBidi" w:cstheme="majorBidi"/>
          <w:lang w:val="id-ID"/>
        </w:rPr>
        <w:t xml:space="preserve">, masker, </w:t>
      </w:r>
      <w:r w:rsidRPr="00420839">
        <w:rPr>
          <w:rFonts w:asciiTheme="majorBidi" w:hAnsiTheme="majorBidi" w:cstheme="majorBidi"/>
          <w:i/>
          <w:iCs/>
          <w:lang w:val="id-ID"/>
        </w:rPr>
        <w:t>handsanitaizer</w:t>
      </w:r>
      <w:r w:rsidRPr="00420839">
        <w:rPr>
          <w:rFonts w:asciiTheme="majorBidi" w:hAnsiTheme="majorBidi" w:cstheme="majorBidi"/>
          <w:lang w:val="id-ID"/>
        </w:rPr>
        <w:t xml:space="preserve">, sabun cuci tangan, sarung tangan plastik dan tong cuci tangan. Dengan adanya pemberian bantuan ini, diharapkan rantai penularan covid19 dapat diputus dan pengurus e-Warong dapat melakukan pekerjaannya dengan baik dan lancar. </w:t>
      </w:r>
    </w:p>
    <w:p w:rsidR="006947EE" w:rsidRPr="000257D5" w:rsidRDefault="006947EE" w:rsidP="006947EE">
      <w:pPr>
        <w:widowControl w:val="0"/>
        <w:autoSpaceDE w:val="0"/>
        <w:autoSpaceDN w:val="0"/>
        <w:adjustRightInd w:val="0"/>
        <w:spacing w:after="0" w:line="240" w:lineRule="auto"/>
        <w:rPr>
          <w:rFonts w:ascii="Times New Roman" w:hAnsi="Times New Roman"/>
          <w:sz w:val="24"/>
          <w:szCs w:val="24"/>
        </w:rPr>
      </w:pPr>
    </w:p>
    <w:p w:rsidR="006947EE" w:rsidRPr="00420839" w:rsidRDefault="006947EE" w:rsidP="006947EE">
      <w:pPr>
        <w:pStyle w:val="CPKeyword"/>
        <w:rPr>
          <w:rStyle w:val="CPKeywordChar"/>
          <w:rFonts w:asciiTheme="majorBidi" w:hAnsiTheme="majorBidi" w:cstheme="majorBidi"/>
          <w:b/>
          <w:i/>
          <w:iCs/>
          <w:sz w:val="22"/>
        </w:rPr>
      </w:pPr>
      <w:r w:rsidRPr="00420839">
        <w:rPr>
          <w:rFonts w:asciiTheme="majorBidi" w:hAnsiTheme="majorBidi" w:cstheme="majorBidi"/>
          <w:b w:val="0"/>
          <w:i w:val="0"/>
          <w:iCs w:val="0"/>
          <w:sz w:val="22"/>
        </w:rPr>
        <w:t xml:space="preserve">Kata </w:t>
      </w:r>
      <w:proofErr w:type="spellStart"/>
      <w:r w:rsidRPr="00420839">
        <w:rPr>
          <w:rFonts w:asciiTheme="majorBidi" w:hAnsiTheme="majorBidi" w:cstheme="majorBidi"/>
          <w:b w:val="0"/>
          <w:i w:val="0"/>
          <w:iCs w:val="0"/>
          <w:sz w:val="22"/>
        </w:rPr>
        <w:t>Kunci</w:t>
      </w:r>
      <w:proofErr w:type="spellEnd"/>
      <w:r w:rsidRPr="00420839">
        <w:rPr>
          <w:rFonts w:asciiTheme="majorBidi" w:hAnsiTheme="majorBidi" w:cstheme="majorBidi"/>
          <w:b w:val="0"/>
          <w:i w:val="0"/>
          <w:iCs w:val="0"/>
          <w:sz w:val="22"/>
        </w:rPr>
        <w:t xml:space="preserve">: </w:t>
      </w:r>
      <w:r w:rsidRPr="00420839">
        <w:rPr>
          <w:rFonts w:asciiTheme="majorBidi" w:eastAsia="Times New Roman" w:hAnsiTheme="majorBidi" w:cstheme="majorBidi"/>
          <w:b w:val="0"/>
          <w:i w:val="0"/>
          <w:iCs w:val="0"/>
          <w:spacing w:val="4"/>
          <w:sz w:val="22"/>
          <w:lang w:val="id-ID"/>
        </w:rPr>
        <w:t>New Life Habits, E-Warong, Covid-19</w:t>
      </w:r>
    </w:p>
    <w:bookmarkEnd w:id="0"/>
    <w:p w:rsidR="00A37F77" w:rsidRPr="006947EE" w:rsidRDefault="00A37F77" w:rsidP="00C00F82">
      <w:pPr>
        <w:spacing w:after="0" w:line="240" w:lineRule="auto"/>
        <w:ind w:right="66"/>
        <w:rPr>
          <w:rFonts w:ascii="Trebuchet MS" w:eastAsia="Times New Roman" w:hAnsi="Trebuchet MS" w:cs="Times New Roman"/>
          <w:spacing w:val="4"/>
          <w:lang w:val="en-GB"/>
        </w:rPr>
      </w:pPr>
    </w:p>
    <w:p w:rsidR="00FF5754" w:rsidRPr="00FF5754" w:rsidRDefault="00FF5754" w:rsidP="00FF5754">
      <w:pPr>
        <w:spacing w:after="0" w:line="240" w:lineRule="auto"/>
        <w:jc w:val="both"/>
        <w:rPr>
          <w:rStyle w:val="Strong"/>
          <w:rFonts w:asciiTheme="majorBidi" w:hAnsiTheme="majorBidi" w:cstheme="majorBidi"/>
          <w:bCs w:val="0"/>
          <w:color w:val="222222"/>
          <w:sz w:val="24"/>
          <w:szCs w:val="24"/>
          <w:lang w:val="id-ID"/>
        </w:rPr>
        <w:sectPr w:rsidR="00FF5754" w:rsidRPr="00FF5754" w:rsidSect="006947EE">
          <w:pgSz w:w="11907" w:h="16839" w:code="9"/>
          <w:pgMar w:top="1440" w:right="1440" w:bottom="1440" w:left="1800" w:header="709" w:footer="709" w:gutter="0"/>
          <w:cols w:space="708"/>
          <w:docGrid w:linePitch="360"/>
        </w:sectPr>
      </w:pPr>
    </w:p>
    <w:p w:rsidR="007E1F72" w:rsidRPr="00FF5754" w:rsidRDefault="00AC3D35" w:rsidP="00FF5754">
      <w:pPr>
        <w:spacing w:after="0" w:line="240" w:lineRule="auto"/>
        <w:jc w:val="both"/>
        <w:rPr>
          <w:rStyle w:val="Strong"/>
          <w:rFonts w:asciiTheme="majorBidi" w:hAnsiTheme="majorBidi" w:cstheme="majorBidi"/>
          <w:b w:val="0"/>
          <w:color w:val="222222"/>
          <w:sz w:val="24"/>
          <w:szCs w:val="24"/>
          <w:lang w:val="id-ID"/>
        </w:rPr>
      </w:pPr>
      <w:r w:rsidRPr="00FF5754">
        <w:rPr>
          <w:rStyle w:val="Strong"/>
          <w:rFonts w:asciiTheme="majorBidi" w:hAnsiTheme="majorBidi" w:cstheme="majorBidi"/>
          <w:bCs w:val="0"/>
          <w:color w:val="222222"/>
          <w:sz w:val="24"/>
          <w:szCs w:val="24"/>
          <w:lang w:val="id-ID"/>
        </w:rPr>
        <w:lastRenderedPageBreak/>
        <w:t>PENDAHULUAN</w:t>
      </w:r>
      <w:r w:rsidRPr="00FF5754">
        <w:rPr>
          <w:rStyle w:val="Strong"/>
          <w:rFonts w:asciiTheme="majorBidi" w:hAnsiTheme="majorBidi" w:cstheme="majorBidi"/>
          <w:b w:val="0"/>
          <w:color w:val="222222"/>
          <w:sz w:val="24"/>
          <w:szCs w:val="24"/>
          <w:lang w:val="id-ID"/>
        </w:rPr>
        <w:t xml:space="preserve"> </w:t>
      </w:r>
    </w:p>
    <w:p w:rsidR="00031F6A" w:rsidRPr="006947EE" w:rsidRDefault="00031F6A" w:rsidP="00C00F82">
      <w:pPr>
        <w:spacing w:after="0" w:line="240" w:lineRule="auto"/>
        <w:ind w:firstLine="720"/>
        <w:jc w:val="both"/>
        <w:rPr>
          <w:rFonts w:asciiTheme="majorBidi" w:eastAsia="Times New Roman" w:hAnsiTheme="majorBidi" w:cstheme="majorBidi"/>
          <w:sz w:val="24"/>
          <w:szCs w:val="24"/>
          <w:lang w:val="id-ID" w:eastAsia="id-ID"/>
        </w:rPr>
      </w:pPr>
      <w:r w:rsidRPr="006947EE">
        <w:rPr>
          <w:rFonts w:asciiTheme="majorBidi" w:eastAsia="Times New Roman" w:hAnsiTheme="majorBidi" w:cstheme="majorBidi"/>
          <w:sz w:val="24"/>
          <w:szCs w:val="24"/>
          <w:lang w:val="id-ID" w:eastAsia="id-ID"/>
        </w:rPr>
        <w:t xml:space="preserve">Tidak pernah terbayangkan sebelumnya akan terjadi wabah yang berdampak sangat besar pada setiap lini kehidupan kita. Hal yang dulu dengan leluasa kita lakukan, saat ini sudah tidak dapat lagi kita lakukan. </w:t>
      </w:r>
      <w:r w:rsidR="004E6138" w:rsidRPr="006947EE">
        <w:rPr>
          <w:rFonts w:asciiTheme="majorBidi" w:eastAsia="Times New Roman" w:hAnsiTheme="majorBidi" w:cstheme="majorBidi"/>
          <w:sz w:val="24"/>
          <w:szCs w:val="24"/>
          <w:lang w:val="id-ID" w:eastAsia="id-ID"/>
        </w:rPr>
        <w:t xml:space="preserve">Interaksi sosial </w:t>
      </w:r>
      <w:r w:rsidR="00B84865" w:rsidRPr="006947EE">
        <w:rPr>
          <w:rFonts w:asciiTheme="majorBidi" w:eastAsia="Times New Roman" w:hAnsiTheme="majorBidi" w:cstheme="majorBidi"/>
          <w:sz w:val="24"/>
          <w:szCs w:val="24"/>
          <w:lang w:val="id-ID" w:eastAsia="id-ID"/>
        </w:rPr>
        <w:t>saat ini</w:t>
      </w:r>
      <w:r w:rsidR="004E6138" w:rsidRPr="006947EE">
        <w:rPr>
          <w:rFonts w:asciiTheme="majorBidi" w:eastAsia="Times New Roman" w:hAnsiTheme="majorBidi" w:cstheme="majorBidi"/>
          <w:sz w:val="24"/>
          <w:szCs w:val="24"/>
          <w:lang w:val="id-ID" w:eastAsia="id-ID"/>
        </w:rPr>
        <w:t xml:space="preserve"> sebagian besar dilakukan secara virtual. Secara sadar p</w:t>
      </w:r>
      <w:r w:rsidRPr="006947EE">
        <w:rPr>
          <w:rFonts w:asciiTheme="majorBidi" w:eastAsia="Times New Roman" w:hAnsiTheme="majorBidi" w:cstheme="majorBidi"/>
          <w:sz w:val="24"/>
          <w:szCs w:val="24"/>
          <w:lang w:val="id-ID" w:eastAsia="id-ID"/>
        </w:rPr>
        <w:t>andemi ini telah memunculkan kebiasan-kebiasaan baru</w:t>
      </w:r>
      <w:r w:rsidR="004E6138" w:rsidRPr="006947EE">
        <w:rPr>
          <w:rFonts w:asciiTheme="majorBidi" w:eastAsia="Times New Roman" w:hAnsiTheme="majorBidi" w:cstheme="majorBidi"/>
          <w:sz w:val="24"/>
          <w:szCs w:val="24"/>
          <w:lang w:val="id-ID" w:eastAsia="id-ID"/>
        </w:rPr>
        <w:t xml:space="preserve">, </w:t>
      </w:r>
      <w:r w:rsidRPr="006947EE">
        <w:rPr>
          <w:rFonts w:asciiTheme="majorBidi" w:eastAsia="Times New Roman" w:hAnsiTheme="majorBidi" w:cstheme="majorBidi"/>
          <w:sz w:val="24"/>
          <w:szCs w:val="24"/>
          <w:lang w:val="id-ID" w:eastAsia="id-ID"/>
        </w:rPr>
        <w:t xml:space="preserve">melompati apa yang biasanya kita </w:t>
      </w:r>
      <w:r w:rsidRPr="006947EE">
        <w:rPr>
          <w:rFonts w:asciiTheme="majorBidi" w:eastAsia="Times New Roman" w:hAnsiTheme="majorBidi" w:cstheme="majorBidi"/>
          <w:sz w:val="24"/>
          <w:szCs w:val="24"/>
          <w:lang w:val="id-ID" w:eastAsia="id-ID"/>
        </w:rPr>
        <w:lastRenderedPageBreak/>
        <w:t xml:space="preserve">lakukan. </w:t>
      </w:r>
      <w:r w:rsidR="00501300" w:rsidRPr="006947EE">
        <w:rPr>
          <w:rFonts w:asciiTheme="majorBidi" w:eastAsia="Times New Roman" w:hAnsiTheme="majorBidi" w:cstheme="majorBidi"/>
          <w:sz w:val="24"/>
          <w:szCs w:val="24"/>
          <w:lang w:val="id-ID" w:eastAsia="id-ID"/>
        </w:rPr>
        <w:t>Inilah perilaku kehidupan baru, m</w:t>
      </w:r>
      <w:r w:rsidRPr="006947EE">
        <w:rPr>
          <w:rFonts w:asciiTheme="majorBidi" w:eastAsia="Times New Roman" w:hAnsiTheme="majorBidi" w:cstheme="majorBidi"/>
          <w:sz w:val="24"/>
          <w:szCs w:val="24"/>
          <w:lang w:val="id-ID" w:eastAsia="id-ID"/>
        </w:rPr>
        <w:t>au tidak mau kita dipaksa untuk beradaptasi</w:t>
      </w:r>
      <w:r w:rsidR="00501300" w:rsidRPr="006947EE">
        <w:rPr>
          <w:rFonts w:asciiTheme="majorBidi" w:eastAsia="Times New Roman" w:hAnsiTheme="majorBidi" w:cstheme="majorBidi"/>
          <w:sz w:val="24"/>
          <w:szCs w:val="24"/>
          <w:lang w:val="id-ID" w:eastAsia="id-ID"/>
        </w:rPr>
        <w:t xml:space="preserve"> dan</w:t>
      </w:r>
      <w:r w:rsidRPr="006947EE">
        <w:rPr>
          <w:rFonts w:asciiTheme="majorBidi" w:eastAsia="Times New Roman" w:hAnsiTheme="majorBidi" w:cstheme="majorBidi"/>
          <w:sz w:val="24"/>
          <w:szCs w:val="24"/>
          <w:lang w:val="id-ID" w:eastAsia="id-ID"/>
        </w:rPr>
        <w:t xml:space="preserve"> </w:t>
      </w:r>
      <w:r w:rsidR="004E6138" w:rsidRPr="006947EE">
        <w:rPr>
          <w:rFonts w:asciiTheme="majorBidi" w:eastAsia="Times New Roman" w:hAnsiTheme="majorBidi" w:cstheme="majorBidi"/>
          <w:sz w:val="24"/>
          <w:szCs w:val="24"/>
          <w:lang w:val="id-ID" w:eastAsia="id-ID"/>
        </w:rPr>
        <w:t>men</w:t>
      </w:r>
      <w:r w:rsidRPr="006947EE">
        <w:rPr>
          <w:rFonts w:asciiTheme="majorBidi" w:eastAsia="Times New Roman" w:hAnsiTheme="majorBidi" w:cstheme="majorBidi"/>
          <w:sz w:val="24"/>
          <w:szCs w:val="24"/>
          <w:lang w:val="id-ID" w:eastAsia="id-ID"/>
        </w:rPr>
        <w:t>jadi</w:t>
      </w:r>
      <w:r w:rsidR="004E6138" w:rsidRPr="006947EE">
        <w:rPr>
          <w:rFonts w:asciiTheme="majorBidi" w:eastAsia="Times New Roman" w:hAnsiTheme="majorBidi" w:cstheme="majorBidi"/>
          <w:sz w:val="24"/>
          <w:szCs w:val="24"/>
          <w:lang w:val="id-ID" w:eastAsia="id-ID"/>
        </w:rPr>
        <w:t>kan</w:t>
      </w:r>
      <w:r w:rsidRPr="006947EE">
        <w:rPr>
          <w:rFonts w:asciiTheme="majorBidi" w:eastAsia="Times New Roman" w:hAnsiTheme="majorBidi" w:cstheme="majorBidi"/>
          <w:sz w:val="24"/>
          <w:szCs w:val="24"/>
          <w:lang w:val="id-ID" w:eastAsia="id-ID"/>
        </w:rPr>
        <w:t xml:space="preserve"> norma baru dalam kehidupan </w:t>
      </w:r>
      <w:r w:rsidR="004E6138" w:rsidRPr="006947EE">
        <w:rPr>
          <w:rFonts w:asciiTheme="majorBidi" w:eastAsia="Times New Roman" w:hAnsiTheme="majorBidi" w:cstheme="majorBidi"/>
          <w:sz w:val="24"/>
          <w:szCs w:val="24"/>
          <w:lang w:val="id-ID" w:eastAsia="id-ID"/>
        </w:rPr>
        <w:t xml:space="preserve">keseharian </w:t>
      </w:r>
      <w:r w:rsidRPr="006947EE">
        <w:rPr>
          <w:rFonts w:asciiTheme="majorBidi" w:eastAsia="Times New Roman" w:hAnsiTheme="majorBidi" w:cstheme="majorBidi"/>
          <w:sz w:val="24"/>
          <w:szCs w:val="24"/>
          <w:lang w:val="id-ID" w:eastAsia="id-ID"/>
        </w:rPr>
        <w:t xml:space="preserve">kita. </w:t>
      </w:r>
    </w:p>
    <w:p w:rsidR="00285FC2" w:rsidRPr="006947EE" w:rsidRDefault="00512E5E" w:rsidP="00C00F82">
      <w:pPr>
        <w:tabs>
          <w:tab w:val="left" w:pos="6059"/>
        </w:tabs>
        <w:spacing w:after="0" w:line="240" w:lineRule="auto"/>
        <w:ind w:firstLine="708"/>
        <w:jc w:val="both"/>
        <w:rPr>
          <w:rFonts w:asciiTheme="majorBidi" w:hAnsiTheme="majorBidi" w:cstheme="majorBidi"/>
          <w:sz w:val="24"/>
          <w:szCs w:val="24"/>
          <w:lang w:val="id-ID"/>
        </w:rPr>
      </w:pPr>
      <w:r w:rsidRPr="006947EE">
        <w:rPr>
          <w:rFonts w:asciiTheme="majorBidi" w:hAnsiTheme="majorBidi" w:cstheme="majorBidi"/>
          <w:sz w:val="24"/>
          <w:szCs w:val="24"/>
          <w:lang w:val="id-ID"/>
        </w:rPr>
        <w:t xml:space="preserve">Menurut </w:t>
      </w:r>
      <w:r w:rsidRPr="006947EE">
        <w:rPr>
          <w:rFonts w:asciiTheme="majorBidi" w:hAnsiTheme="majorBidi" w:cstheme="majorBidi"/>
          <w:sz w:val="24"/>
          <w:szCs w:val="24"/>
          <w:lang w:val="id-ID"/>
        </w:rPr>
        <w:fldChar w:fldCharType="begin" w:fldLock="1"/>
      </w:r>
      <w:r w:rsidRPr="006947EE">
        <w:rPr>
          <w:rFonts w:asciiTheme="majorBidi" w:hAnsiTheme="majorBidi" w:cstheme="majorBidi"/>
          <w:sz w:val="24"/>
          <w:szCs w:val="24"/>
          <w:lang w:val="id-ID"/>
        </w:rPr>
        <w:instrText>ADDIN CSL_CITATION {"citationItems":[{"id":"ITEM-1","itemData":{"DOI":"10.1016/j.jaut.2020.102433","ISSN":"10959157","PMID":"32113704","abstract":"Coronavirus disease (COVID-19) is caused by SARS-COV2 and represents the causative agent of a potentially fatal disease that is of great global public health concern. Based on the large number of infected people that were exposed to the wet animal market in Wuhan City, China, it is suggested that this is likely the zoonotic origin of COVID-19. Person-to-person transmission of COVID-19 infection led to the isolation of patients that were subsequently administered a variety of treatments. Extensive measures to reduce person-to-person transmission of COVID-19 have been implemented to control the current outbreak. Special attention and efforts to protect or reduce transmission should be applied in susceptible populations including children, health care providers, and elderly people. In this review, we highlights the symptoms, epidemiology, transmission, pathogenesis, phylogenetic analysis and future directions to control the spread of this fatal disease.","author":[{"dropping-particle":"","family":"Rothan","given":"Hussin A.","non-dropping-particle":"","parse-names":false,"suffix":""},{"dropping-particle":"","family":"Byrareddy","given":"Siddappa N.","non-dropping-particle":"","parse-names":false,"suffix":""}],"container-title":"Journal of Autoimmunity","id":"ITEM-1","issued":{"date-parts":[["2020"]]},"title":"The epidemiology and pathogenesis of coronavirus disease (COVID-19) outbreak","type":"article"},"uris":["http://www.mendeley.com/documents/?uuid=e47dcd85-0174-4577-9d80-71075fbe49c6"]}],"mendeley":{"formattedCitation":"(Rothan &amp; Byrareddy, 2020)","plainTextFormattedCitation":"(Rothan &amp; Byrareddy, 2020)","previouslyFormattedCitation":"(Rothan &amp; Byrareddy, 2020)"},"properties":{"noteIndex":0},"schema":"https://github.com/citation-style-language/schema/raw/master/csl-citation.json"}</w:instrText>
      </w:r>
      <w:r w:rsidRPr="006947EE">
        <w:rPr>
          <w:rFonts w:asciiTheme="majorBidi" w:hAnsiTheme="majorBidi" w:cstheme="majorBidi"/>
          <w:sz w:val="24"/>
          <w:szCs w:val="24"/>
          <w:lang w:val="id-ID"/>
        </w:rPr>
        <w:fldChar w:fldCharType="separate"/>
      </w:r>
      <w:r w:rsidRPr="006947EE">
        <w:rPr>
          <w:rFonts w:asciiTheme="majorBidi" w:hAnsiTheme="majorBidi" w:cstheme="majorBidi"/>
          <w:noProof/>
          <w:sz w:val="24"/>
          <w:szCs w:val="24"/>
          <w:lang w:val="id-ID"/>
        </w:rPr>
        <w:t>(Rothan &amp; Byrareddy, 2020)</w:t>
      </w:r>
      <w:r w:rsidRPr="006947EE">
        <w:rPr>
          <w:rFonts w:asciiTheme="majorBidi" w:hAnsiTheme="majorBidi" w:cstheme="majorBidi"/>
          <w:sz w:val="24"/>
          <w:szCs w:val="24"/>
          <w:lang w:val="id-ID"/>
        </w:rPr>
        <w:fldChar w:fldCharType="end"/>
      </w:r>
      <w:r w:rsidRPr="006947EE">
        <w:rPr>
          <w:rFonts w:asciiTheme="majorBidi" w:hAnsiTheme="majorBidi" w:cstheme="majorBidi"/>
          <w:sz w:val="24"/>
          <w:szCs w:val="24"/>
          <w:lang w:val="id-ID"/>
        </w:rPr>
        <w:t xml:space="preserve"> </w:t>
      </w:r>
      <w:r w:rsidR="00BB4C8C" w:rsidRPr="006947EE">
        <w:rPr>
          <w:rFonts w:asciiTheme="majorBidi" w:hAnsiTheme="majorBidi" w:cstheme="majorBidi"/>
          <w:sz w:val="24"/>
          <w:szCs w:val="24"/>
          <w:lang w:val="id-ID"/>
        </w:rPr>
        <w:t xml:space="preserve">Coronavirus </w:t>
      </w:r>
      <w:r w:rsidR="00553C16" w:rsidRPr="006947EE">
        <w:rPr>
          <w:rFonts w:asciiTheme="majorBidi" w:hAnsiTheme="majorBidi" w:cstheme="majorBidi"/>
          <w:sz w:val="24"/>
          <w:szCs w:val="24"/>
          <w:lang w:val="id-ID"/>
        </w:rPr>
        <w:t>merupakan salah satu patogen yang keberadaan</w:t>
      </w:r>
      <w:r w:rsidR="00501300" w:rsidRPr="006947EE">
        <w:rPr>
          <w:rFonts w:asciiTheme="majorBidi" w:hAnsiTheme="majorBidi" w:cstheme="majorBidi"/>
          <w:sz w:val="24"/>
          <w:szCs w:val="24"/>
          <w:lang w:val="id-ID"/>
        </w:rPr>
        <w:t>nya</w:t>
      </w:r>
      <w:r w:rsidR="00553C16" w:rsidRPr="006947EE">
        <w:rPr>
          <w:rFonts w:asciiTheme="majorBidi" w:hAnsiTheme="majorBidi" w:cstheme="majorBidi"/>
          <w:sz w:val="24"/>
          <w:szCs w:val="24"/>
          <w:lang w:val="id-ID"/>
        </w:rPr>
        <w:t xml:space="preserve"> meny</w:t>
      </w:r>
      <w:r w:rsidR="000D40EC" w:rsidRPr="006947EE">
        <w:rPr>
          <w:rFonts w:asciiTheme="majorBidi" w:hAnsiTheme="majorBidi" w:cstheme="majorBidi"/>
          <w:sz w:val="24"/>
          <w:szCs w:val="24"/>
          <w:lang w:val="id-ID"/>
        </w:rPr>
        <w:t xml:space="preserve">erang sistem pernapasan manusia, merusak miokardium yakni lapisan otot jantung yang bertanggung jawab dalam pemompaan jantung </w:t>
      </w:r>
      <w:r w:rsidR="000D40EC" w:rsidRPr="006947EE">
        <w:rPr>
          <w:rFonts w:asciiTheme="majorBidi" w:hAnsiTheme="majorBidi" w:cstheme="majorBidi"/>
          <w:sz w:val="24"/>
          <w:szCs w:val="24"/>
          <w:lang w:val="id-ID"/>
        </w:rPr>
        <w:fldChar w:fldCharType="begin" w:fldLock="1"/>
      </w:r>
      <w:r w:rsidR="0079568B" w:rsidRPr="006947EE">
        <w:rPr>
          <w:rFonts w:asciiTheme="majorBidi" w:hAnsiTheme="majorBidi" w:cstheme="majorBidi"/>
          <w:sz w:val="24"/>
          <w:szCs w:val="24"/>
          <w:lang w:val="id-ID"/>
        </w:rPr>
        <w:instrText>ADDIN CSL_CITATION {"citationItems":[{"id":"ITEM-1","itemData":{"DOI":"10.1038/s41569-020-0360-5","ISSN":"17595010","PMID":"32139904","author":[{"dropping-particle":"","family":"Zheng","given":"Ying Ying","non-dropping-particle":"","parse-names":false,"suffix":""},{"dropping-particle":"","family":"Ma","given":"Yi Tong","non-dropping-particle":"","parse-names":false,"suffix":""},{"dropping-particle":"","family":"Zhang","given":"Jin Ying","non-dropping-particle":"","parse-names":false,"suffix":""},{"dropping-particle":"","family":"Xie","given":"Xiang","non-dropping-particle":"","parse-names":false,"suffix":""}],"container-title":"Nature Reviews Cardiology","id":"ITEM-1","issued":{"date-parts":[["2020"]]},"title":"COVID-19 and the cardiovascular system","type":"article"},"uris":["http://www.mendeley.com/documents/?uuid=20ab03f2-6533-408a-8f9a-e74a4ed6f9f0"]}],"mendeley":{"formattedCitation":"(Zheng, Ma, Zhang, &amp; Xie, 2020)","plainTextFormattedCitation":"(Zheng, Ma, Zhang, &amp; Xie, 2020)","previouslyFormattedCitation":"(Zheng, Ma, Zhang, &amp; Xie, 2020)"},"properties":{"noteIndex":0},"schema":"https://github.com/citation-style-language/schema/raw/master/csl-citation.json"}</w:instrText>
      </w:r>
      <w:r w:rsidR="000D40EC" w:rsidRPr="006947EE">
        <w:rPr>
          <w:rFonts w:asciiTheme="majorBidi" w:hAnsiTheme="majorBidi" w:cstheme="majorBidi"/>
          <w:sz w:val="24"/>
          <w:szCs w:val="24"/>
          <w:lang w:val="id-ID"/>
        </w:rPr>
        <w:fldChar w:fldCharType="separate"/>
      </w:r>
      <w:r w:rsidR="000D40EC" w:rsidRPr="006947EE">
        <w:rPr>
          <w:rFonts w:asciiTheme="majorBidi" w:hAnsiTheme="majorBidi" w:cstheme="majorBidi"/>
          <w:noProof/>
          <w:sz w:val="24"/>
          <w:szCs w:val="24"/>
          <w:lang w:val="id-ID"/>
        </w:rPr>
        <w:t xml:space="preserve">(Zheng, Ma, Zhang, </w:t>
      </w:r>
      <w:r w:rsidR="000D40EC" w:rsidRPr="006947EE">
        <w:rPr>
          <w:rFonts w:asciiTheme="majorBidi" w:hAnsiTheme="majorBidi" w:cstheme="majorBidi"/>
          <w:noProof/>
          <w:sz w:val="24"/>
          <w:szCs w:val="24"/>
          <w:lang w:val="id-ID"/>
        </w:rPr>
        <w:lastRenderedPageBreak/>
        <w:t>&amp; Xie, 2020)</w:t>
      </w:r>
      <w:r w:rsidR="000D40EC" w:rsidRPr="006947EE">
        <w:rPr>
          <w:rFonts w:asciiTheme="majorBidi" w:hAnsiTheme="majorBidi" w:cstheme="majorBidi"/>
          <w:sz w:val="24"/>
          <w:szCs w:val="24"/>
          <w:lang w:val="id-ID"/>
        </w:rPr>
        <w:fldChar w:fldCharType="end"/>
      </w:r>
      <w:r w:rsidR="000D40EC" w:rsidRPr="006947EE">
        <w:rPr>
          <w:rFonts w:asciiTheme="majorBidi" w:hAnsiTheme="majorBidi" w:cstheme="majorBidi"/>
          <w:sz w:val="24"/>
          <w:szCs w:val="24"/>
          <w:lang w:val="id-ID"/>
        </w:rPr>
        <w:t xml:space="preserve">. </w:t>
      </w:r>
      <w:r w:rsidR="00253D63" w:rsidRPr="006947EE">
        <w:rPr>
          <w:rFonts w:asciiTheme="majorBidi" w:hAnsiTheme="majorBidi" w:cstheme="majorBidi"/>
          <w:sz w:val="24"/>
          <w:szCs w:val="24"/>
          <w:lang w:val="id-ID"/>
        </w:rPr>
        <w:t>Pa</w:t>
      </w:r>
      <w:r w:rsidR="00031F6A" w:rsidRPr="006947EE">
        <w:rPr>
          <w:rFonts w:asciiTheme="majorBidi" w:hAnsiTheme="majorBidi" w:cstheme="majorBidi"/>
          <w:sz w:val="24"/>
          <w:szCs w:val="24"/>
          <w:lang w:val="id-ID"/>
        </w:rPr>
        <w:t>da b</w:t>
      </w:r>
      <w:bookmarkStart w:id="1" w:name="_GoBack"/>
      <w:bookmarkEnd w:id="1"/>
      <w:r w:rsidR="00031F6A" w:rsidRPr="006947EE">
        <w:rPr>
          <w:rFonts w:asciiTheme="majorBidi" w:hAnsiTheme="majorBidi" w:cstheme="majorBidi"/>
          <w:sz w:val="24"/>
          <w:szCs w:val="24"/>
          <w:lang w:val="id-ID"/>
        </w:rPr>
        <w:t>anyak kasus, virus ini akan</w:t>
      </w:r>
      <w:r w:rsidR="00253D63" w:rsidRPr="006947EE">
        <w:rPr>
          <w:rFonts w:asciiTheme="majorBidi" w:hAnsiTheme="majorBidi" w:cstheme="majorBidi"/>
          <w:sz w:val="24"/>
          <w:szCs w:val="24"/>
          <w:lang w:val="id-ID"/>
        </w:rPr>
        <w:t xml:space="preserve"> menyebabkan infeksi </w:t>
      </w:r>
      <w:r w:rsidR="00031F6A" w:rsidRPr="006947EE">
        <w:rPr>
          <w:rFonts w:asciiTheme="majorBidi" w:hAnsiTheme="majorBidi" w:cstheme="majorBidi"/>
          <w:sz w:val="24"/>
          <w:szCs w:val="24"/>
          <w:lang w:val="id-ID"/>
        </w:rPr>
        <w:t>ringan pada pernapasan</w:t>
      </w:r>
      <w:r w:rsidR="00253D63" w:rsidRPr="006947EE">
        <w:rPr>
          <w:rFonts w:asciiTheme="majorBidi" w:hAnsiTheme="majorBidi" w:cstheme="majorBidi"/>
          <w:sz w:val="24"/>
          <w:szCs w:val="24"/>
          <w:lang w:val="id-ID"/>
        </w:rPr>
        <w:t>, </w:t>
      </w:r>
      <w:hyperlink r:id="rId10" w:history="1">
        <w:r w:rsidR="00253D63" w:rsidRPr="006947EE">
          <w:rPr>
            <w:rStyle w:val="Hyperlink"/>
            <w:rFonts w:asciiTheme="majorBidi" w:hAnsiTheme="majorBidi" w:cstheme="majorBidi"/>
            <w:color w:val="auto"/>
            <w:sz w:val="24"/>
            <w:szCs w:val="24"/>
            <w:u w:val="none"/>
            <w:lang w:val="id-ID"/>
          </w:rPr>
          <w:t>seperti flu</w:t>
        </w:r>
      </w:hyperlink>
      <w:r w:rsidR="00253D63" w:rsidRPr="006947EE">
        <w:rPr>
          <w:rFonts w:asciiTheme="majorBidi" w:hAnsiTheme="majorBidi" w:cstheme="majorBidi"/>
          <w:sz w:val="24"/>
          <w:szCs w:val="24"/>
          <w:lang w:val="id-ID"/>
        </w:rPr>
        <w:t xml:space="preserve">. </w:t>
      </w:r>
      <w:proofErr w:type="spellStart"/>
      <w:proofErr w:type="gramStart"/>
      <w:r w:rsidR="00253D63" w:rsidRPr="006947EE">
        <w:rPr>
          <w:rFonts w:asciiTheme="majorBidi" w:hAnsiTheme="majorBidi" w:cstheme="majorBidi"/>
          <w:sz w:val="24"/>
          <w:szCs w:val="24"/>
        </w:rPr>
        <w:t>Namun</w:t>
      </w:r>
      <w:proofErr w:type="spellEnd"/>
      <w:r w:rsidR="00253D63" w:rsidRPr="006947EE">
        <w:rPr>
          <w:rFonts w:asciiTheme="majorBidi" w:hAnsiTheme="majorBidi" w:cstheme="majorBidi"/>
          <w:sz w:val="24"/>
          <w:szCs w:val="24"/>
        </w:rPr>
        <w:t xml:space="preserve">, </w:t>
      </w:r>
      <w:r w:rsidR="00031F6A" w:rsidRPr="006947EE">
        <w:rPr>
          <w:rFonts w:asciiTheme="majorBidi" w:hAnsiTheme="majorBidi" w:cstheme="majorBidi"/>
          <w:sz w:val="24"/>
          <w:szCs w:val="24"/>
          <w:lang w:val="id-ID"/>
        </w:rPr>
        <w:t xml:space="preserve">pada kasus serius </w:t>
      </w:r>
      <w:r w:rsidR="00253D63" w:rsidRPr="006947EE">
        <w:rPr>
          <w:rFonts w:asciiTheme="majorBidi" w:hAnsiTheme="majorBidi" w:cstheme="majorBidi"/>
          <w:sz w:val="24"/>
          <w:szCs w:val="24"/>
        </w:rPr>
        <w:t xml:space="preserve">virus </w:t>
      </w:r>
      <w:proofErr w:type="spellStart"/>
      <w:r w:rsidR="00253D63" w:rsidRPr="006947EE">
        <w:rPr>
          <w:rFonts w:asciiTheme="majorBidi" w:hAnsiTheme="majorBidi" w:cstheme="majorBidi"/>
          <w:sz w:val="24"/>
          <w:szCs w:val="24"/>
        </w:rPr>
        <w:t>ini</w:t>
      </w:r>
      <w:proofErr w:type="spellEnd"/>
      <w:r w:rsidR="00253D63" w:rsidRPr="006947EE">
        <w:rPr>
          <w:rFonts w:asciiTheme="majorBidi" w:hAnsiTheme="majorBidi" w:cstheme="majorBidi"/>
          <w:sz w:val="24"/>
          <w:szCs w:val="24"/>
        </w:rPr>
        <w:t xml:space="preserve"> </w:t>
      </w:r>
      <w:proofErr w:type="spellStart"/>
      <w:r w:rsidR="00253D63" w:rsidRPr="006947EE">
        <w:rPr>
          <w:rFonts w:asciiTheme="majorBidi" w:hAnsiTheme="majorBidi" w:cstheme="majorBidi"/>
          <w:sz w:val="24"/>
          <w:szCs w:val="24"/>
        </w:rPr>
        <w:t>bisa</w:t>
      </w:r>
      <w:proofErr w:type="spellEnd"/>
      <w:r w:rsidR="00253D63" w:rsidRPr="006947EE">
        <w:rPr>
          <w:rFonts w:asciiTheme="majorBidi" w:hAnsiTheme="majorBidi" w:cstheme="majorBidi"/>
          <w:sz w:val="24"/>
          <w:szCs w:val="24"/>
        </w:rPr>
        <w:t xml:space="preserve"> men</w:t>
      </w:r>
      <w:r w:rsidR="00031F6A" w:rsidRPr="006947EE">
        <w:rPr>
          <w:rFonts w:asciiTheme="majorBidi" w:hAnsiTheme="majorBidi" w:cstheme="majorBidi"/>
          <w:sz w:val="24"/>
          <w:szCs w:val="24"/>
          <w:lang w:val="id-ID"/>
        </w:rPr>
        <w:t xml:space="preserve">gakibatkan hal yang lebih </w:t>
      </w:r>
      <w:proofErr w:type="spellStart"/>
      <w:r w:rsidR="00253D63" w:rsidRPr="006947EE">
        <w:rPr>
          <w:rFonts w:asciiTheme="majorBidi" w:hAnsiTheme="majorBidi" w:cstheme="majorBidi"/>
          <w:sz w:val="24"/>
          <w:szCs w:val="24"/>
        </w:rPr>
        <w:t>berat</w:t>
      </w:r>
      <w:proofErr w:type="spellEnd"/>
      <w:r w:rsidR="00253D63" w:rsidRPr="006947EE">
        <w:rPr>
          <w:rFonts w:asciiTheme="majorBidi" w:hAnsiTheme="majorBidi" w:cstheme="majorBidi"/>
          <w:sz w:val="24"/>
          <w:szCs w:val="24"/>
        </w:rPr>
        <w:t xml:space="preserve">, </w:t>
      </w:r>
      <w:proofErr w:type="spellStart"/>
      <w:r w:rsidR="00253D63" w:rsidRPr="006947EE">
        <w:rPr>
          <w:rFonts w:asciiTheme="majorBidi" w:hAnsiTheme="majorBidi" w:cstheme="majorBidi"/>
          <w:sz w:val="24"/>
          <w:szCs w:val="24"/>
        </w:rPr>
        <w:t>seperti</w:t>
      </w:r>
      <w:proofErr w:type="spellEnd"/>
      <w:r w:rsidR="00253D63" w:rsidRPr="006947EE">
        <w:rPr>
          <w:rFonts w:asciiTheme="majorBidi" w:hAnsiTheme="majorBidi" w:cstheme="majorBidi"/>
          <w:sz w:val="24"/>
          <w:szCs w:val="24"/>
        </w:rPr>
        <w:t xml:space="preserve"> </w:t>
      </w:r>
      <w:proofErr w:type="spellStart"/>
      <w:r w:rsidR="00253D63" w:rsidRPr="006947EE">
        <w:rPr>
          <w:rFonts w:asciiTheme="majorBidi" w:hAnsiTheme="majorBidi" w:cstheme="majorBidi"/>
          <w:sz w:val="24"/>
          <w:szCs w:val="24"/>
        </w:rPr>
        <w:t>infeksi</w:t>
      </w:r>
      <w:proofErr w:type="spellEnd"/>
      <w:r w:rsidR="00253D63" w:rsidRPr="006947EE">
        <w:rPr>
          <w:rFonts w:asciiTheme="majorBidi" w:hAnsiTheme="majorBidi" w:cstheme="majorBidi"/>
          <w:sz w:val="24"/>
          <w:szCs w:val="24"/>
        </w:rPr>
        <w:t xml:space="preserve"> </w:t>
      </w:r>
      <w:proofErr w:type="spellStart"/>
      <w:r w:rsidR="00253D63" w:rsidRPr="006947EE">
        <w:rPr>
          <w:rFonts w:asciiTheme="majorBidi" w:hAnsiTheme="majorBidi" w:cstheme="majorBidi"/>
          <w:sz w:val="24"/>
          <w:szCs w:val="24"/>
        </w:rPr>
        <w:t>paru-paru</w:t>
      </w:r>
      <w:proofErr w:type="spellEnd"/>
      <w:r w:rsidR="00253D63" w:rsidRPr="006947EE">
        <w:rPr>
          <w:rFonts w:asciiTheme="majorBidi" w:hAnsiTheme="majorBidi" w:cstheme="majorBidi"/>
          <w:sz w:val="24"/>
          <w:szCs w:val="24"/>
        </w:rPr>
        <w:t xml:space="preserve"> (</w:t>
      </w:r>
      <w:r w:rsidR="00253D63" w:rsidRPr="006947EE">
        <w:rPr>
          <w:rFonts w:asciiTheme="majorBidi" w:hAnsiTheme="majorBidi" w:cstheme="majorBidi"/>
          <w:i/>
          <w:iCs/>
          <w:sz w:val="24"/>
          <w:szCs w:val="24"/>
        </w:rPr>
        <w:t>pneumonia</w:t>
      </w:r>
      <w:r w:rsidR="00253D63" w:rsidRPr="006947EE">
        <w:rPr>
          <w:rFonts w:asciiTheme="majorBidi" w:hAnsiTheme="majorBidi" w:cstheme="majorBidi"/>
          <w:sz w:val="24"/>
          <w:szCs w:val="24"/>
        </w:rPr>
        <w:t>)</w:t>
      </w:r>
      <w:r w:rsidR="00863547" w:rsidRPr="006947EE">
        <w:rPr>
          <w:rFonts w:asciiTheme="majorBidi" w:hAnsiTheme="majorBidi" w:cstheme="majorBidi"/>
          <w:sz w:val="24"/>
          <w:szCs w:val="24"/>
          <w:lang w:val="id-ID"/>
        </w:rPr>
        <w:t>, kesulitan bernapas</w:t>
      </w:r>
      <w:r w:rsidR="00253D63" w:rsidRPr="006947EE">
        <w:rPr>
          <w:rFonts w:asciiTheme="majorBidi" w:hAnsiTheme="majorBidi" w:cstheme="majorBidi"/>
          <w:sz w:val="24"/>
          <w:szCs w:val="24"/>
        </w:rPr>
        <w:t>.</w:t>
      </w:r>
      <w:proofErr w:type="gramEnd"/>
      <w:r w:rsidR="00253D63" w:rsidRPr="006947EE">
        <w:rPr>
          <w:rFonts w:asciiTheme="majorBidi" w:hAnsiTheme="majorBidi" w:cstheme="majorBidi"/>
          <w:sz w:val="24"/>
          <w:szCs w:val="24"/>
          <w:lang w:val="id-ID"/>
        </w:rPr>
        <w:t xml:space="preserve"> P</w:t>
      </w:r>
      <w:r w:rsidR="00553C16" w:rsidRPr="006947EE">
        <w:rPr>
          <w:rFonts w:asciiTheme="majorBidi" w:hAnsiTheme="majorBidi" w:cstheme="majorBidi"/>
          <w:sz w:val="24"/>
          <w:szCs w:val="24"/>
          <w:lang w:val="id-ID"/>
        </w:rPr>
        <w:t>enelitian terbaru menyebutkan bahwa secara epidemologi virus ini bersumber dari makanan laut dan hewan basah yang diperjual belikan di pasar Wuhan Provinsi Hubei</w:t>
      </w:r>
      <w:r w:rsidR="00253D63" w:rsidRPr="006947EE">
        <w:rPr>
          <w:rFonts w:asciiTheme="majorBidi" w:hAnsiTheme="majorBidi" w:cstheme="majorBidi"/>
          <w:sz w:val="24"/>
          <w:szCs w:val="24"/>
          <w:lang w:val="id-ID"/>
        </w:rPr>
        <w:t>, China</w:t>
      </w:r>
      <w:r w:rsidR="00553C16" w:rsidRPr="006947EE">
        <w:rPr>
          <w:rFonts w:asciiTheme="majorBidi" w:hAnsiTheme="majorBidi" w:cstheme="majorBidi"/>
          <w:sz w:val="24"/>
          <w:szCs w:val="24"/>
          <w:lang w:val="id-ID"/>
        </w:rPr>
        <w:t xml:space="preserve"> </w:t>
      </w:r>
      <w:r w:rsidR="00553C16" w:rsidRPr="006947EE">
        <w:rPr>
          <w:rFonts w:asciiTheme="majorBidi" w:hAnsiTheme="majorBidi" w:cstheme="majorBidi"/>
          <w:sz w:val="24"/>
          <w:szCs w:val="24"/>
          <w:lang w:val="id-ID"/>
        </w:rPr>
        <w:fldChar w:fldCharType="begin" w:fldLock="1"/>
      </w:r>
      <w:r w:rsidR="00553C16" w:rsidRPr="006947EE">
        <w:rPr>
          <w:rFonts w:asciiTheme="majorBidi" w:hAnsiTheme="majorBidi" w:cstheme="majorBidi"/>
          <w:sz w:val="24"/>
          <w:szCs w:val="24"/>
          <w:lang w:val="id-ID"/>
        </w:rPr>
        <w:instrText>ADDIN CSL_CITATION {"citationItems":[{"id":"ITEM-1","itemData":{"DOI":"10.1002/jmv.25678","ISSN":"10969071","PMID":"31950516","author":[{"dropping-particle":"","family":"Lu","given":"Hongzhou","non-dropping-particle":"","parse-names":false,"suffix":""},{"dropping-particle":"","family":"Stratton","given":"Charles W.","non-dropping-particle":"","parse-names":false,"suffix":""},{"dropping-particle":"","family":"Tang","given":"Yi Wei","non-dropping-particle":"","parse-names":false,"suffix":""}],"container-title":"Journal of Medical Virology","id":"ITEM-1","issued":{"date-parts":[["2020"]]},"title":"Outbreak of pneumonia of unknown etiology in Wuhan, China: The mystery and the miracle","type":"article"},"uris":["http://www.mendeley.com/documents/?uuid=b39cd4e1-ef01-4652-a24c-38e6fea757ac"]}],"mendeley":{"formattedCitation":"(Lu, Stratton, &amp; Tang, 2020)","plainTextFormattedCitation":"(Lu, Stratton, &amp; Tang, 2020)","previouslyFormattedCitation":"(Lu, Stratton, &amp; Tang, 2020)"},"properties":{"noteIndex":0},"schema":"https://github.com/citation-style-language/schema/raw/master/csl-citation.json"}</w:instrText>
      </w:r>
      <w:r w:rsidR="00553C16" w:rsidRPr="006947EE">
        <w:rPr>
          <w:rFonts w:asciiTheme="majorBidi" w:hAnsiTheme="majorBidi" w:cstheme="majorBidi"/>
          <w:sz w:val="24"/>
          <w:szCs w:val="24"/>
          <w:lang w:val="id-ID"/>
        </w:rPr>
        <w:fldChar w:fldCharType="separate"/>
      </w:r>
      <w:r w:rsidR="00553C16" w:rsidRPr="006947EE">
        <w:rPr>
          <w:rFonts w:asciiTheme="majorBidi" w:hAnsiTheme="majorBidi" w:cstheme="majorBidi"/>
          <w:noProof/>
          <w:sz w:val="24"/>
          <w:szCs w:val="24"/>
          <w:lang w:val="id-ID"/>
        </w:rPr>
        <w:t>(Lu, Stratton, &amp; Tang, 2020)</w:t>
      </w:r>
      <w:r w:rsidR="00553C16" w:rsidRPr="006947EE">
        <w:rPr>
          <w:rFonts w:asciiTheme="majorBidi" w:hAnsiTheme="majorBidi" w:cstheme="majorBidi"/>
          <w:sz w:val="24"/>
          <w:szCs w:val="24"/>
          <w:lang w:val="id-ID"/>
        </w:rPr>
        <w:fldChar w:fldCharType="end"/>
      </w:r>
      <w:r w:rsidR="00501300" w:rsidRPr="006947EE">
        <w:rPr>
          <w:rFonts w:asciiTheme="majorBidi" w:hAnsiTheme="majorBidi" w:cstheme="majorBidi"/>
          <w:sz w:val="24"/>
          <w:szCs w:val="24"/>
          <w:lang w:val="id-ID"/>
        </w:rPr>
        <w:t>,</w:t>
      </w:r>
      <w:r w:rsidR="000D40EC" w:rsidRPr="006947EE">
        <w:rPr>
          <w:rFonts w:asciiTheme="majorBidi" w:hAnsiTheme="majorBidi" w:cstheme="majorBidi"/>
          <w:sz w:val="24"/>
          <w:szCs w:val="24"/>
          <w:lang w:val="id-ID"/>
        </w:rPr>
        <w:t xml:space="preserve"> </w:t>
      </w:r>
      <w:r w:rsidR="00553C16" w:rsidRPr="006947EE">
        <w:rPr>
          <w:rFonts w:asciiTheme="majorBidi" w:hAnsiTheme="majorBidi" w:cstheme="majorBidi"/>
          <w:sz w:val="24"/>
          <w:szCs w:val="24"/>
          <w:lang w:val="id-ID"/>
        </w:rPr>
        <w:fldChar w:fldCharType="begin" w:fldLock="1"/>
      </w:r>
      <w:r w:rsidR="00D138E0" w:rsidRPr="006947EE">
        <w:rPr>
          <w:rFonts w:asciiTheme="majorBidi" w:hAnsiTheme="majorBidi" w:cstheme="majorBidi"/>
          <w:sz w:val="24"/>
          <w:szCs w:val="24"/>
          <w:lang w:val="id-ID"/>
        </w:rPr>
        <w:instrText>ADDIN CSL_CITATION {"citationItems":[{"id":"ITEM-1","itemData":{"ISSN":"[\"1708-8305 (electronic)\", \"1708-8305\"]","abstract":"There is currently an outbreak of pneumonia of unknown aetiology in Wuhan, China. Although there are still several unanswered questions about this infection, we evaluate the potential for international dissemination of this disease via commercial air travel should the outbreak continue.Copyright © International Society of Travel Medicine 2020. Published by Oxford University Press. All rights reserved. For Permissions, please e-mail: journals.permissions@oup.com.","author":[{"dropping-particle":"","family":"I.I.","given":"Bogoch","non-dropping-particle":"","parse-names":false,"suffix":""},{"dropping-particle":"","family":"A.","given":"Watts","non-dropping-particle":"","parse-names":false,"suffix":""},{"dropping-particle":"","family":"A.","given":"Thomas-Bachli","non-dropping-particle":"","parse-names":false,"suffix":""},{"dropping-particle":"","family":"C.","given":"Huber","non-dropping-particle":"","parse-names":false,"suffix":""},{"dropping-particle":"","family":"M.U.G.","given":"Kraemer","non-dropping-particle":"","parse-names":false,"suffix":""},{"dropping-particle":"","family":"K.","given":"Khan","non-dropping-particle":"","parse-names":false,"suffix":""}],"container-title":"Journal of travel medicine","id":"ITEM-1","issued":{"date-parts":[["2020"]]},"title":"Pneumonia of unknown aetiology in Wuhan, China: potential for international spread via commercial air travel","type":"article-journal"},"uris":["http://www.mendeley.com/documents/?uuid=94dc2f6c-a8c0-4776-b1c6-adedda4de034"]}],"mendeley":{"formattedCitation":"(I.I. et al., 2020)","plainTextFormattedCitation":"(I.I. et al., 2020)","previouslyFormattedCitation":"(I.I. et al., 2020)"},"properties":{"noteIndex":0},"schema":"https://github.com/citation-style-language/schema/raw/master/csl-citation.json"}</w:instrText>
      </w:r>
      <w:r w:rsidR="00553C16" w:rsidRPr="006947EE">
        <w:rPr>
          <w:rFonts w:asciiTheme="majorBidi" w:hAnsiTheme="majorBidi" w:cstheme="majorBidi"/>
          <w:sz w:val="24"/>
          <w:szCs w:val="24"/>
          <w:lang w:val="id-ID"/>
        </w:rPr>
        <w:fldChar w:fldCharType="separate"/>
      </w:r>
      <w:r w:rsidR="00553C16" w:rsidRPr="006947EE">
        <w:rPr>
          <w:rFonts w:asciiTheme="majorBidi" w:hAnsiTheme="majorBidi" w:cstheme="majorBidi"/>
          <w:noProof/>
          <w:sz w:val="24"/>
          <w:szCs w:val="24"/>
          <w:lang w:val="id-ID"/>
        </w:rPr>
        <w:t>(I.I. et al., 2020)</w:t>
      </w:r>
      <w:r w:rsidR="00553C16" w:rsidRPr="006947EE">
        <w:rPr>
          <w:rFonts w:asciiTheme="majorBidi" w:hAnsiTheme="majorBidi" w:cstheme="majorBidi"/>
          <w:sz w:val="24"/>
          <w:szCs w:val="24"/>
          <w:lang w:val="id-ID"/>
        </w:rPr>
        <w:fldChar w:fldCharType="end"/>
      </w:r>
      <w:r w:rsidR="00553C16" w:rsidRPr="006947EE">
        <w:rPr>
          <w:rFonts w:asciiTheme="majorBidi" w:hAnsiTheme="majorBidi" w:cstheme="majorBidi"/>
          <w:sz w:val="24"/>
          <w:szCs w:val="24"/>
          <w:lang w:val="id-ID"/>
        </w:rPr>
        <w:t>.</w:t>
      </w:r>
      <w:r w:rsidR="00253D63" w:rsidRPr="006947EE">
        <w:rPr>
          <w:rFonts w:asciiTheme="majorBidi" w:hAnsiTheme="majorBidi" w:cstheme="majorBidi"/>
          <w:sz w:val="24"/>
          <w:szCs w:val="24"/>
          <w:lang w:val="id-ID"/>
        </w:rPr>
        <w:t xml:space="preserve"> K</w:t>
      </w:r>
      <w:r w:rsidR="00553C16" w:rsidRPr="006947EE">
        <w:rPr>
          <w:rFonts w:asciiTheme="majorBidi" w:hAnsiTheme="majorBidi" w:cstheme="majorBidi"/>
          <w:sz w:val="24"/>
          <w:szCs w:val="24"/>
          <w:lang w:val="id-ID"/>
        </w:rPr>
        <w:t xml:space="preserve">asus pertama terjadi </w:t>
      </w:r>
      <w:r w:rsidR="00D138E0" w:rsidRPr="006947EE">
        <w:rPr>
          <w:rFonts w:asciiTheme="majorBidi" w:hAnsiTheme="majorBidi" w:cstheme="majorBidi"/>
          <w:sz w:val="24"/>
          <w:szCs w:val="24"/>
          <w:lang w:val="id-ID"/>
        </w:rPr>
        <w:t>pada p</w:t>
      </w:r>
      <w:r w:rsidR="00285FC2" w:rsidRPr="006947EE">
        <w:rPr>
          <w:rFonts w:asciiTheme="majorBidi" w:hAnsiTheme="majorBidi" w:cstheme="majorBidi"/>
          <w:sz w:val="24"/>
          <w:szCs w:val="24"/>
          <w:lang w:val="id-ID"/>
        </w:rPr>
        <w:t>ertengahan D</w:t>
      </w:r>
      <w:r w:rsidR="00AA6E67" w:rsidRPr="006947EE">
        <w:rPr>
          <w:rFonts w:asciiTheme="majorBidi" w:hAnsiTheme="majorBidi" w:cstheme="majorBidi"/>
          <w:sz w:val="24"/>
          <w:szCs w:val="24"/>
          <w:lang w:val="id-ID"/>
        </w:rPr>
        <w:t>esember 2019 dengan diag</w:t>
      </w:r>
      <w:r w:rsidR="00D138E0" w:rsidRPr="006947EE">
        <w:rPr>
          <w:rFonts w:asciiTheme="majorBidi" w:hAnsiTheme="majorBidi" w:cstheme="majorBidi"/>
          <w:sz w:val="24"/>
          <w:szCs w:val="24"/>
          <w:lang w:val="id-ID"/>
        </w:rPr>
        <w:t>nosa awal sindrom pernapasan akut. Penyebaran virus</w:t>
      </w:r>
      <w:r w:rsidR="00253D63" w:rsidRPr="006947EE">
        <w:rPr>
          <w:rFonts w:asciiTheme="majorBidi" w:hAnsiTheme="majorBidi" w:cstheme="majorBidi"/>
          <w:sz w:val="24"/>
          <w:szCs w:val="24"/>
          <w:lang w:val="id-ID"/>
        </w:rPr>
        <w:t xml:space="preserve"> </w:t>
      </w:r>
      <w:r w:rsidR="00501300" w:rsidRPr="006947EE">
        <w:rPr>
          <w:rFonts w:asciiTheme="majorBidi" w:hAnsiTheme="majorBidi" w:cstheme="majorBidi"/>
          <w:sz w:val="24"/>
          <w:szCs w:val="24"/>
          <w:lang w:val="id-ID"/>
        </w:rPr>
        <w:t xml:space="preserve">ini </w:t>
      </w:r>
      <w:r w:rsidR="00D138E0" w:rsidRPr="006947EE">
        <w:rPr>
          <w:rFonts w:asciiTheme="majorBidi" w:hAnsiTheme="majorBidi" w:cstheme="majorBidi"/>
          <w:sz w:val="24"/>
          <w:szCs w:val="24"/>
          <w:lang w:val="id-ID"/>
        </w:rPr>
        <w:t>terjadi sangat cepat</w:t>
      </w:r>
      <w:r w:rsidR="000D40EC" w:rsidRPr="006947EE">
        <w:rPr>
          <w:rFonts w:asciiTheme="majorBidi" w:hAnsiTheme="majorBidi" w:cstheme="majorBidi"/>
          <w:sz w:val="24"/>
          <w:szCs w:val="24"/>
          <w:lang w:val="id-ID"/>
        </w:rPr>
        <w:t xml:space="preserve">, </w:t>
      </w:r>
      <w:r w:rsidR="00D138E0" w:rsidRPr="006947EE">
        <w:rPr>
          <w:rFonts w:asciiTheme="majorBidi" w:hAnsiTheme="majorBidi" w:cstheme="majorBidi"/>
          <w:sz w:val="24"/>
          <w:szCs w:val="24"/>
          <w:lang w:val="id-ID"/>
        </w:rPr>
        <w:t>salah satunya disebabkan banyak pasien di luar rumah sakit yang luput dari pantauan</w:t>
      </w:r>
      <w:r w:rsidR="007A686F" w:rsidRPr="006947EE">
        <w:rPr>
          <w:rFonts w:asciiTheme="majorBidi" w:hAnsiTheme="majorBidi" w:cstheme="majorBidi"/>
          <w:sz w:val="24"/>
          <w:szCs w:val="24"/>
          <w:lang w:val="id-ID"/>
        </w:rPr>
        <w:t xml:space="preserve"> tim dokter</w:t>
      </w:r>
      <w:r w:rsidR="00501300" w:rsidRPr="006947EE">
        <w:rPr>
          <w:rFonts w:asciiTheme="majorBidi" w:hAnsiTheme="majorBidi" w:cstheme="majorBidi"/>
          <w:sz w:val="24"/>
          <w:szCs w:val="24"/>
          <w:lang w:val="id-ID"/>
        </w:rPr>
        <w:t>. F</w:t>
      </w:r>
      <w:r w:rsidR="00D138E0" w:rsidRPr="006947EE">
        <w:rPr>
          <w:rFonts w:asciiTheme="majorBidi" w:hAnsiTheme="majorBidi" w:cstheme="majorBidi"/>
          <w:sz w:val="24"/>
          <w:szCs w:val="24"/>
          <w:lang w:val="id-ID"/>
        </w:rPr>
        <w:t xml:space="preserve">okus </w:t>
      </w:r>
      <w:r w:rsidR="00501300" w:rsidRPr="006947EE">
        <w:rPr>
          <w:rFonts w:asciiTheme="majorBidi" w:hAnsiTheme="majorBidi" w:cstheme="majorBidi"/>
          <w:sz w:val="24"/>
          <w:szCs w:val="24"/>
          <w:lang w:val="id-ID"/>
        </w:rPr>
        <w:t xml:space="preserve">tim </w:t>
      </w:r>
      <w:r w:rsidR="00D138E0" w:rsidRPr="006947EE">
        <w:rPr>
          <w:rFonts w:asciiTheme="majorBidi" w:hAnsiTheme="majorBidi" w:cstheme="majorBidi"/>
          <w:sz w:val="24"/>
          <w:szCs w:val="24"/>
          <w:lang w:val="id-ID"/>
        </w:rPr>
        <w:t>dokter saat itu hanya pada pasien yang s</w:t>
      </w:r>
      <w:r w:rsidR="00253D63" w:rsidRPr="006947EE">
        <w:rPr>
          <w:rFonts w:asciiTheme="majorBidi" w:hAnsiTheme="majorBidi" w:cstheme="majorBidi"/>
          <w:sz w:val="24"/>
          <w:szCs w:val="24"/>
          <w:lang w:val="id-ID"/>
        </w:rPr>
        <w:t>akit secara klinis. Pada akhir J</w:t>
      </w:r>
      <w:r w:rsidR="00D138E0" w:rsidRPr="006947EE">
        <w:rPr>
          <w:rFonts w:asciiTheme="majorBidi" w:hAnsiTheme="majorBidi" w:cstheme="majorBidi"/>
          <w:sz w:val="24"/>
          <w:szCs w:val="24"/>
          <w:lang w:val="id-ID"/>
        </w:rPr>
        <w:t>anuari 2020 kasus positif terkonfirmasi di</w:t>
      </w:r>
      <w:r w:rsidR="00253D63" w:rsidRPr="006947EE">
        <w:rPr>
          <w:rFonts w:asciiTheme="majorBidi" w:hAnsiTheme="majorBidi" w:cstheme="majorBidi"/>
          <w:sz w:val="24"/>
          <w:szCs w:val="24"/>
          <w:lang w:val="id-ID"/>
        </w:rPr>
        <w:t xml:space="preserve"> Ch</w:t>
      </w:r>
      <w:r w:rsidR="00D138E0" w:rsidRPr="006947EE">
        <w:rPr>
          <w:rFonts w:asciiTheme="majorBidi" w:hAnsiTheme="majorBidi" w:cstheme="majorBidi"/>
          <w:sz w:val="24"/>
          <w:szCs w:val="24"/>
          <w:lang w:val="id-ID"/>
        </w:rPr>
        <w:t>ina mencapai 7</w:t>
      </w:r>
      <w:r w:rsidR="00253D63" w:rsidRPr="006947EE">
        <w:rPr>
          <w:rFonts w:asciiTheme="majorBidi" w:hAnsiTheme="majorBidi" w:cstheme="majorBidi"/>
          <w:sz w:val="24"/>
          <w:szCs w:val="24"/>
          <w:lang w:val="id-ID"/>
        </w:rPr>
        <w:t>.</w:t>
      </w:r>
      <w:r w:rsidR="00D138E0" w:rsidRPr="006947EE">
        <w:rPr>
          <w:rFonts w:asciiTheme="majorBidi" w:hAnsiTheme="majorBidi" w:cstheme="majorBidi"/>
          <w:sz w:val="24"/>
          <w:szCs w:val="24"/>
          <w:lang w:val="id-ID"/>
        </w:rPr>
        <w:t>734 dan dilaporkan juga tersebar dib</w:t>
      </w:r>
      <w:r w:rsidR="00F63CCC" w:rsidRPr="006947EE">
        <w:rPr>
          <w:rFonts w:asciiTheme="majorBidi" w:hAnsiTheme="majorBidi" w:cstheme="majorBidi"/>
          <w:sz w:val="24"/>
          <w:szCs w:val="24"/>
          <w:lang w:val="id-ID"/>
        </w:rPr>
        <w:t>eberapa negara seperti Taiwan, M</w:t>
      </w:r>
      <w:r w:rsidR="00D138E0" w:rsidRPr="006947EE">
        <w:rPr>
          <w:rFonts w:asciiTheme="majorBidi" w:hAnsiTheme="majorBidi" w:cstheme="majorBidi"/>
          <w:sz w:val="24"/>
          <w:szCs w:val="24"/>
          <w:lang w:val="id-ID"/>
        </w:rPr>
        <w:t>alaysia, Thailand, Nepal, Srilanka, Ka</w:t>
      </w:r>
      <w:r w:rsidR="00285FC2" w:rsidRPr="006947EE">
        <w:rPr>
          <w:rFonts w:asciiTheme="majorBidi" w:hAnsiTheme="majorBidi" w:cstheme="majorBidi"/>
          <w:sz w:val="24"/>
          <w:szCs w:val="24"/>
          <w:lang w:val="id-ID"/>
        </w:rPr>
        <w:t>mboja, Jepang, Korea, P</w:t>
      </w:r>
      <w:r w:rsidR="00726BEE" w:rsidRPr="006947EE">
        <w:rPr>
          <w:rFonts w:asciiTheme="majorBidi" w:hAnsiTheme="majorBidi" w:cstheme="majorBidi"/>
          <w:sz w:val="24"/>
          <w:szCs w:val="24"/>
          <w:lang w:val="id-ID"/>
        </w:rPr>
        <w:t>e</w:t>
      </w:r>
      <w:r w:rsidR="00285FC2" w:rsidRPr="006947EE">
        <w:rPr>
          <w:rFonts w:asciiTheme="majorBidi" w:hAnsiTheme="majorBidi" w:cstheme="majorBidi"/>
          <w:sz w:val="24"/>
          <w:szCs w:val="24"/>
          <w:lang w:val="id-ID"/>
        </w:rPr>
        <w:t>rancis, J</w:t>
      </w:r>
      <w:r w:rsidR="00D138E0" w:rsidRPr="006947EE">
        <w:rPr>
          <w:rFonts w:asciiTheme="majorBidi" w:hAnsiTheme="majorBidi" w:cstheme="majorBidi"/>
          <w:sz w:val="24"/>
          <w:szCs w:val="24"/>
          <w:lang w:val="id-ID"/>
        </w:rPr>
        <w:t>erman</w:t>
      </w:r>
      <w:r w:rsidR="007A686F" w:rsidRPr="006947EE">
        <w:rPr>
          <w:rFonts w:asciiTheme="majorBidi" w:hAnsiTheme="majorBidi" w:cstheme="majorBidi"/>
          <w:sz w:val="24"/>
          <w:szCs w:val="24"/>
          <w:lang w:val="id-ID"/>
        </w:rPr>
        <w:t xml:space="preserve">, </w:t>
      </w:r>
      <w:r w:rsidR="00501300" w:rsidRPr="006947EE">
        <w:rPr>
          <w:rFonts w:asciiTheme="majorBidi" w:hAnsiTheme="majorBidi" w:cstheme="majorBidi"/>
          <w:sz w:val="24"/>
          <w:szCs w:val="24"/>
          <w:lang w:val="id-ID"/>
        </w:rPr>
        <w:t>Spanyol</w:t>
      </w:r>
      <w:r w:rsidR="00D70BCF" w:rsidRPr="006947EE">
        <w:rPr>
          <w:rFonts w:asciiTheme="majorBidi" w:hAnsiTheme="majorBidi" w:cstheme="majorBidi"/>
          <w:sz w:val="24"/>
          <w:szCs w:val="24"/>
          <w:lang w:val="id-ID"/>
        </w:rPr>
        <w:t>,</w:t>
      </w:r>
      <w:r w:rsidR="00501300" w:rsidRPr="006947EE">
        <w:rPr>
          <w:rFonts w:asciiTheme="majorBidi" w:hAnsiTheme="majorBidi" w:cstheme="majorBidi"/>
          <w:sz w:val="24"/>
          <w:szCs w:val="24"/>
          <w:lang w:val="id-ID"/>
        </w:rPr>
        <w:t xml:space="preserve"> </w:t>
      </w:r>
      <w:r w:rsidR="007A686F" w:rsidRPr="006947EE">
        <w:rPr>
          <w:rFonts w:asciiTheme="majorBidi" w:hAnsiTheme="majorBidi" w:cstheme="majorBidi"/>
          <w:sz w:val="24"/>
          <w:szCs w:val="24"/>
          <w:lang w:val="id-ID"/>
        </w:rPr>
        <w:t>dll</w:t>
      </w:r>
      <w:r w:rsidR="00D138E0" w:rsidRPr="006947EE">
        <w:rPr>
          <w:rFonts w:asciiTheme="majorBidi" w:hAnsiTheme="majorBidi" w:cstheme="majorBidi"/>
          <w:sz w:val="24"/>
          <w:szCs w:val="24"/>
          <w:lang w:val="id-ID"/>
        </w:rPr>
        <w:t xml:space="preserve"> </w:t>
      </w:r>
      <w:r w:rsidR="00285FC2" w:rsidRPr="006947EE">
        <w:rPr>
          <w:rFonts w:asciiTheme="majorBidi" w:hAnsiTheme="majorBidi" w:cstheme="majorBidi"/>
          <w:sz w:val="24"/>
          <w:szCs w:val="24"/>
          <w:lang w:val="id-ID"/>
        </w:rPr>
        <w:fldChar w:fldCharType="begin" w:fldLock="1"/>
      </w:r>
      <w:r w:rsidR="00825F5B" w:rsidRPr="006947EE">
        <w:rPr>
          <w:rFonts w:asciiTheme="majorBidi" w:hAnsiTheme="majorBidi" w:cstheme="majorBidi"/>
          <w:sz w:val="24"/>
          <w:szCs w:val="24"/>
          <w:lang w:val="id-ID"/>
        </w:rPr>
        <w:instrText>ADDIN CSL_CITATION {"citationItems":[{"id":"ITEM-1","itemData":{"DOI":"10.1016/j.jaut.2020.102433","ISSN":"10959157","PMID":"32113704","abstract":"Coronavirus disease (COVID-19) is caused by SARS-COV2 and represents the causative agent of a potentially fatal disease that is of great global public health concern. Based on the large number of infected people that were exposed to the wet animal market in Wuhan City, China, it is suggested that this is likely the zoonotic origin of COVID-19. Person-to-person transmission of COVID-19 infection led to the isolation of patients that were subsequently administered a variety of treatments. Extensive measures to reduce person-to-person transmission of COVID-19 have been implemented to control the current outbreak. Special attention and efforts to protect or reduce transmission should be applied in susceptible populations including children, health care providers, and elderly people. In this review, we highlights the symptoms, epidemiology, transmission, pathogenesis, phylogenetic analysis and future directions to control the spread of this fatal disease.","author":[{"dropping-particle":"","family":"Rothan","given":"Hussin A.","non-dropping-particle":"","parse-names":false,"suffix":""},{"dropping-particle":"","family":"Byrareddy","given":"Siddappa N.","non-dropping-particle":"","parse-names":false,"suffix":""}],"container-title":"Journal of Autoimmunity","id":"ITEM-1","issued":{"date-parts":[["2020"]]},"title":"The epidemiology and pathogenesis of coronavirus disease (COVID-19) outbreak","type":"article"},"uris":["http://www.mendeley.com/documents/?uuid=e47dcd85-0174-4577-9d80-71075fbe49c6"]}],"mendeley":{"formattedCitation":"(Rothan &amp; Byrareddy, 2020)","plainTextFormattedCitation":"(Rothan &amp; Byrareddy, 2020)","previouslyFormattedCitation":"(Rothan &amp; Byrareddy, 2020)"},"properties":{"noteIndex":0},"schema":"https://github.com/citation-style-language/schema/raw/master/csl-citation.json"}</w:instrText>
      </w:r>
      <w:r w:rsidR="00285FC2" w:rsidRPr="006947EE">
        <w:rPr>
          <w:rFonts w:asciiTheme="majorBidi" w:hAnsiTheme="majorBidi" w:cstheme="majorBidi"/>
          <w:sz w:val="24"/>
          <w:szCs w:val="24"/>
          <w:lang w:val="id-ID"/>
        </w:rPr>
        <w:fldChar w:fldCharType="separate"/>
      </w:r>
      <w:r w:rsidR="00285FC2" w:rsidRPr="006947EE">
        <w:rPr>
          <w:rFonts w:asciiTheme="majorBidi" w:hAnsiTheme="majorBidi" w:cstheme="majorBidi"/>
          <w:noProof/>
          <w:sz w:val="24"/>
          <w:szCs w:val="24"/>
          <w:lang w:val="id-ID"/>
        </w:rPr>
        <w:t>(Rothan &amp; Byrareddy, 2020)</w:t>
      </w:r>
      <w:r w:rsidR="00285FC2" w:rsidRPr="006947EE">
        <w:rPr>
          <w:rFonts w:asciiTheme="majorBidi" w:hAnsiTheme="majorBidi" w:cstheme="majorBidi"/>
          <w:sz w:val="24"/>
          <w:szCs w:val="24"/>
          <w:lang w:val="id-ID"/>
        </w:rPr>
        <w:fldChar w:fldCharType="end"/>
      </w:r>
      <w:r w:rsidR="005E48C0" w:rsidRPr="006947EE">
        <w:rPr>
          <w:rFonts w:asciiTheme="majorBidi" w:hAnsiTheme="majorBidi" w:cstheme="majorBidi"/>
          <w:sz w:val="24"/>
          <w:szCs w:val="24"/>
          <w:lang w:val="id-ID"/>
        </w:rPr>
        <w:t xml:space="preserve">; </w:t>
      </w:r>
      <w:r w:rsidR="005E48C0" w:rsidRPr="006947EE">
        <w:rPr>
          <w:rFonts w:asciiTheme="majorBidi" w:hAnsiTheme="majorBidi" w:cstheme="majorBidi"/>
          <w:sz w:val="24"/>
          <w:szCs w:val="24"/>
          <w:lang w:val="id-ID"/>
        </w:rPr>
        <w:fldChar w:fldCharType="begin" w:fldLock="1"/>
      </w:r>
      <w:r w:rsidR="000D40EC" w:rsidRPr="006947EE">
        <w:rPr>
          <w:rFonts w:asciiTheme="majorBidi" w:hAnsiTheme="majorBidi" w:cstheme="majorBidi"/>
          <w:sz w:val="24"/>
          <w:szCs w:val="24"/>
          <w:lang w:val="id-ID"/>
        </w:rPr>
        <w:instrText>ADDIN CSL_CITATION {"citationItems":[{"id":"ITEM-1","itemData":{"abstract":"World Health Organization. WHO Director-General's remarks at the media briefing on 2019-nCoV on 11 February 2020. https://www.who.int/dg/speeches/detail/who-director-general-s-remarks-at-the-media-briefing-on-2019-ncov-on-11-february-2020. 11 February, 2020.","author":[{"dropping-particle":"","family":"WHO","given":"","non-dropping-particle":"","parse-names":false,"suffix":""}],"container-title":"WHO Director General's Statement","id":"ITEM-1","issued":{"date-parts":[["2020"]]},"title":"WHO Director-General ' s remarks at the media briefing on 2019-nCoV on 11 February","type":"article"},"uris":["http://www.mendeley.com/documents/?uuid=acd66d92-3ae8-42dc-ad72-a2ff1c6bc2e5"]}],"mendeley":{"formattedCitation":"(WHO, 2020)","plainTextFormattedCitation":"(WHO, 2020)","previouslyFormattedCitation":"(WHO, 2020)"},"properties":{"noteIndex":0},"schema":"https://github.com/citation-style-language/schema/raw/master/csl-citation.json"}</w:instrText>
      </w:r>
      <w:r w:rsidR="005E48C0" w:rsidRPr="006947EE">
        <w:rPr>
          <w:rFonts w:asciiTheme="majorBidi" w:hAnsiTheme="majorBidi" w:cstheme="majorBidi"/>
          <w:sz w:val="24"/>
          <w:szCs w:val="24"/>
          <w:lang w:val="id-ID"/>
        </w:rPr>
        <w:fldChar w:fldCharType="separate"/>
      </w:r>
      <w:r w:rsidR="005E48C0" w:rsidRPr="006947EE">
        <w:rPr>
          <w:rFonts w:asciiTheme="majorBidi" w:hAnsiTheme="majorBidi" w:cstheme="majorBidi"/>
          <w:noProof/>
          <w:sz w:val="24"/>
          <w:szCs w:val="24"/>
          <w:lang w:val="id-ID"/>
        </w:rPr>
        <w:t>(WHO, 2020)</w:t>
      </w:r>
      <w:r w:rsidR="005E48C0" w:rsidRPr="006947EE">
        <w:rPr>
          <w:rFonts w:asciiTheme="majorBidi" w:hAnsiTheme="majorBidi" w:cstheme="majorBidi"/>
          <w:sz w:val="24"/>
          <w:szCs w:val="24"/>
          <w:lang w:val="id-ID"/>
        </w:rPr>
        <w:fldChar w:fldCharType="end"/>
      </w:r>
      <w:r w:rsidR="00285FC2" w:rsidRPr="006947EE">
        <w:rPr>
          <w:rFonts w:asciiTheme="majorBidi" w:hAnsiTheme="majorBidi" w:cstheme="majorBidi"/>
          <w:sz w:val="24"/>
          <w:szCs w:val="24"/>
          <w:lang w:val="id-ID"/>
        </w:rPr>
        <w:t>.</w:t>
      </w:r>
    </w:p>
    <w:p w:rsidR="00285FC2" w:rsidRPr="006947EE" w:rsidRDefault="00253D63" w:rsidP="00C00F82">
      <w:pPr>
        <w:spacing w:after="0" w:line="240" w:lineRule="auto"/>
        <w:ind w:firstLine="720"/>
        <w:jc w:val="both"/>
        <w:rPr>
          <w:rFonts w:asciiTheme="majorBidi" w:hAnsiTheme="majorBidi" w:cstheme="majorBidi"/>
          <w:sz w:val="24"/>
          <w:szCs w:val="24"/>
          <w:lang w:val="id-ID"/>
        </w:rPr>
      </w:pPr>
      <w:r w:rsidRPr="006947EE">
        <w:rPr>
          <w:rFonts w:asciiTheme="majorBidi" w:hAnsiTheme="majorBidi" w:cstheme="majorBidi"/>
          <w:sz w:val="24"/>
          <w:szCs w:val="24"/>
          <w:lang w:val="id-ID"/>
        </w:rPr>
        <w:t>K</w:t>
      </w:r>
      <w:r w:rsidR="00285FC2" w:rsidRPr="006947EE">
        <w:rPr>
          <w:rFonts w:asciiTheme="majorBidi" w:hAnsiTheme="majorBidi" w:cstheme="majorBidi"/>
          <w:sz w:val="24"/>
          <w:szCs w:val="24"/>
          <w:lang w:val="id-ID"/>
        </w:rPr>
        <w:t xml:space="preserve">asus positif </w:t>
      </w:r>
      <w:r w:rsidR="00825F5B" w:rsidRPr="006947EE">
        <w:rPr>
          <w:rFonts w:asciiTheme="majorBidi" w:hAnsiTheme="majorBidi" w:cstheme="majorBidi"/>
          <w:sz w:val="24"/>
          <w:szCs w:val="24"/>
          <w:lang w:val="id-ID"/>
        </w:rPr>
        <w:t xml:space="preserve">pertama </w:t>
      </w:r>
      <w:r w:rsidRPr="006947EE">
        <w:rPr>
          <w:rFonts w:asciiTheme="majorBidi" w:hAnsiTheme="majorBidi" w:cstheme="majorBidi"/>
          <w:sz w:val="24"/>
          <w:szCs w:val="24"/>
          <w:lang w:val="id-ID"/>
        </w:rPr>
        <w:t xml:space="preserve">di Indonesia </w:t>
      </w:r>
      <w:r w:rsidR="00825F5B" w:rsidRPr="006947EE">
        <w:rPr>
          <w:rFonts w:asciiTheme="majorBidi" w:hAnsiTheme="majorBidi" w:cstheme="majorBidi"/>
          <w:sz w:val="24"/>
          <w:szCs w:val="24"/>
          <w:lang w:val="id-ID"/>
        </w:rPr>
        <w:t>ter</w:t>
      </w:r>
      <w:r w:rsidR="00285FC2" w:rsidRPr="006947EE">
        <w:rPr>
          <w:rFonts w:asciiTheme="majorBidi" w:hAnsiTheme="majorBidi" w:cstheme="majorBidi"/>
          <w:sz w:val="24"/>
          <w:szCs w:val="24"/>
          <w:lang w:val="id-ID"/>
        </w:rPr>
        <w:t xml:space="preserve">konfirmasi </w:t>
      </w:r>
      <w:r w:rsidR="00501300" w:rsidRPr="006947EE">
        <w:rPr>
          <w:rFonts w:asciiTheme="majorBidi" w:hAnsiTheme="majorBidi" w:cstheme="majorBidi"/>
          <w:sz w:val="24"/>
          <w:szCs w:val="24"/>
          <w:lang w:val="id-ID"/>
        </w:rPr>
        <w:t xml:space="preserve">pada </w:t>
      </w:r>
      <w:r w:rsidR="00DA4751" w:rsidRPr="006947EE">
        <w:rPr>
          <w:rFonts w:asciiTheme="majorBidi" w:hAnsiTheme="majorBidi" w:cstheme="majorBidi"/>
          <w:sz w:val="24"/>
          <w:szCs w:val="24"/>
          <w:lang w:val="id-ID"/>
        </w:rPr>
        <w:t>awal M</w:t>
      </w:r>
      <w:r w:rsidR="00285FC2" w:rsidRPr="006947EE">
        <w:rPr>
          <w:rFonts w:asciiTheme="majorBidi" w:hAnsiTheme="majorBidi" w:cstheme="majorBidi"/>
          <w:sz w:val="24"/>
          <w:szCs w:val="24"/>
          <w:lang w:val="id-ID"/>
        </w:rPr>
        <w:t>aret 2020</w:t>
      </w:r>
      <w:r w:rsidR="00825F5B" w:rsidRPr="006947EE">
        <w:rPr>
          <w:rFonts w:asciiTheme="majorBidi" w:hAnsiTheme="majorBidi" w:cstheme="majorBidi"/>
          <w:sz w:val="24"/>
          <w:szCs w:val="24"/>
          <w:lang w:val="id-ID"/>
        </w:rPr>
        <w:t xml:space="preserve"> </w:t>
      </w:r>
      <w:r w:rsidR="00825F5B" w:rsidRPr="006947EE">
        <w:rPr>
          <w:rFonts w:asciiTheme="majorBidi" w:hAnsiTheme="majorBidi" w:cstheme="majorBidi"/>
          <w:sz w:val="24"/>
          <w:szCs w:val="24"/>
          <w:lang w:val="id-ID"/>
        </w:rPr>
        <w:fldChar w:fldCharType="begin" w:fldLock="1"/>
      </w:r>
      <w:r w:rsidR="005E48C0" w:rsidRPr="006947EE">
        <w:rPr>
          <w:rFonts w:asciiTheme="majorBidi" w:hAnsiTheme="majorBidi" w:cstheme="majorBidi"/>
          <w:sz w:val="24"/>
          <w:szCs w:val="24"/>
          <w:lang w:val="id-ID"/>
        </w:rPr>
        <w:instrText>ADDIN CSL_CITATION {"citationItems":[{"id":"ITEM-1","itemData":{"abstract":"Di Indonesia pada tahun 2013, perdarahan yaitu terutama perdarahan postpartum menyebabkan kematian ibu sebanyak erdarahan postpartum menyebabkan kematian ibu sebanyak 30,3% di Indonesia. Selain perdarahan, penyebab kematian ibu 30,3% di Indonesia. Selain perdarahan, penyebab kematian ibu tertinggi tertinggi lainnya adalah hipertensi dalam kehamilan, lainnya adalah hipertensi dalam kehamilan, infeksi, infeksi, partus partus lama lama dan dan abortus. Kondisi abortus. Kondisi kematian kematian ibu ibu secara keseluruhan diperberat oleh tiga terlambatan yaitu terlambat keseluruhan diperberat oleh tiga terlambatan yaitu terlambat dalam pengambilan dalam pengambilan keputusan, keputusan, terlambat mencapai terlambat mencapai tempat tempat rujukan dan terlambat mendapatkan pertolongan yang tepat di rujukan dan terlambat mendapatkan pertolongan yang tepat di fasilitas kesehatan. Tujuan dari penelitian ini adalah untuk fasilitas kesehatan. Tujuan dari penelitian ini adalah untuk menegetahui penelitian faktor-faktor yang berhubungan dengan faktor yang berhubungan dengan kejadian perdarahan post partum pada ibu bersalin di RSUD adian perdarahan post partum pada ibu bersalin di RSUD Pringsewu tahun 2018. Desain yang digunakan dalam penelitian Desain yang digunakan dalam penelitian ini adalah metode survey dengan pendekatan cross sectional yang ni adalah metode survey dengan pendekatan cross sectional yang dilaksanakan pada bulan Januari 2019. Populasi Januari 2019. Populasi target dalam target dalam penelitian enelitian ini ini adalah adalah seluruh seluruh pasien pasien bersalin bersalin di Bagian di Bagian Kebidanan RSUD Pringsewu Tahun 2018 sebanyak 158 pasien. Kebidanan RSUD Pringsewu Tahun 2018 sebanyak 158 pasien. Analisis univariat dan bivariat dalam penelitian ini menggunakan ni menggunakan Uji Chi Square . Hasil analisis penelitia n ini menunjukan bahwa ini menunjukan bahwa kejadian perdarahan post partum berjumlah (76,58 %). Dari adian perdarahan post partum berjumlah (76,58 %). Dari faktor penyebab dengan atonia uteri berjumlah 39,9%, retensio faktor penyebab dengan atonia uteri berjumlah 39,9%, retensio plasenta 52,5%, dan laserasi jalan lahir berjumlah 41,0%. Uji plasenta 52,5%, dan laserasi jalan lahir berjumlah 41,0%. Uji statistik chi square menunjukan ada hubungan antara atonia statistik chi square menunjukan ada hubungan antara uteri, retensio plasenta, dan laserasi jalan lahir (p &lt; 0,05). Dari uteri, retensio plasenta, dan laserasi jalan lahir (…","author":[{"dropping-particle":"","family":"Yuliana","given":"","non-dropping-particle":"","parse-names":false,"suffix":""}],"container-title":"Wellness and healthy magazine","id":"ITEM-1","issued":{"date-parts":[["2020"]]},"title":"Corona virus diseases (Covid -19); Sebuah tinjauan literatur","type":"article-journal"},"uris":["http://www.mendeley.com/documents/?uuid=c6ec39ab-804f-4a08-8191-b8e6cbb82b59"]}],"mendeley":{"formattedCitation":"(Yuliana, 2020)","plainTextFormattedCitation":"(Yuliana, 2020)","previouslyFormattedCitation":"(Yuliana, 2020)"},"properties":{"noteIndex":0},"schema":"https://github.com/citation-style-language/schema/raw/master/csl-citation.json"}</w:instrText>
      </w:r>
      <w:r w:rsidR="00825F5B" w:rsidRPr="006947EE">
        <w:rPr>
          <w:rFonts w:asciiTheme="majorBidi" w:hAnsiTheme="majorBidi" w:cstheme="majorBidi"/>
          <w:sz w:val="24"/>
          <w:szCs w:val="24"/>
          <w:lang w:val="id-ID"/>
        </w:rPr>
        <w:fldChar w:fldCharType="separate"/>
      </w:r>
      <w:r w:rsidR="00825F5B" w:rsidRPr="006947EE">
        <w:rPr>
          <w:rFonts w:asciiTheme="majorBidi" w:hAnsiTheme="majorBidi" w:cstheme="majorBidi"/>
          <w:noProof/>
          <w:sz w:val="24"/>
          <w:szCs w:val="24"/>
          <w:lang w:val="id-ID"/>
        </w:rPr>
        <w:t>(Yuliana, 2020)</w:t>
      </w:r>
      <w:r w:rsidR="00825F5B" w:rsidRPr="006947EE">
        <w:rPr>
          <w:rFonts w:asciiTheme="majorBidi" w:hAnsiTheme="majorBidi" w:cstheme="majorBidi"/>
          <w:sz w:val="24"/>
          <w:szCs w:val="24"/>
          <w:lang w:val="id-ID"/>
        </w:rPr>
        <w:fldChar w:fldCharType="end"/>
      </w:r>
      <w:r w:rsidR="00825F5B" w:rsidRPr="006947EE">
        <w:rPr>
          <w:rFonts w:asciiTheme="majorBidi" w:hAnsiTheme="majorBidi" w:cstheme="majorBidi"/>
          <w:sz w:val="24"/>
          <w:szCs w:val="24"/>
          <w:lang w:val="id-ID"/>
        </w:rPr>
        <w:t>. Walaupun demikian, pakar epidemologi Universitas Indonesia Pandu Riono meny</w:t>
      </w:r>
      <w:r w:rsidRPr="006947EE">
        <w:rPr>
          <w:rFonts w:asciiTheme="majorBidi" w:hAnsiTheme="majorBidi" w:cstheme="majorBidi"/>
          <w:sz w:val="24"/>
          <w:szCs w:val="24"/>
          <w:lang w:val="id-ID"/>
        </w:rPr>
        <w:t xml:space="preserve">atakan </w:t>
      </w:r>
      <w:r w:rsidR="00825F5B" w:rsidRPr="006947EE">
        <w:rPr>
          <w:rFonts w:asciiTheme="majorBidi" w:hAnsiTheme="majorBidi" w:cstheme="majorBidi"/>
          <w:sz w:val="24"/>
          <w:szCs w:val="24"/>
          <w:lang w:val="id-ID"/>
        </w:rPr>
        <w:t xml:space="preserve">bahwa </w:t>
      </w:r>
      <w:r w:rsidRPr="006947EE">
        <w:rPr>
          <w:rFonts w:asciiTheme="majorBidi" w:hAnsiTheme="majorBidi" w:cstheme="majorBidi"/>
          <w:sz w:val="24"/>
          <w:szCs w:val="24"/>
          <w:lang w:val="id-ID"/>
        </w:rPr>
        <w:t xml:space="preserve">infeksi </w:t>
      </w:r>
      <w:r w:rsidR="00825F5B" w:rsidRPr="006947EE">
        <w:rPr>
          <w:rFonts w:asciiTheme="majorBidi" w:hAnsiTheme="majorBidi" w:cstheme="majorBidi"/>
          <w:sz w:val="24"/>
          <w:szCs w:val="24"/>
          <w:lang w:val="id-ID"/>
        </w:rPr>
        <w:t>cov</w:t>
      </w:r>
      <w:r w:rsidRPr="006947EE">
        <w:rPr>
          <w:rFonts w:asciiTheme="majorBidi" w:hAnsiTheme="majorBidi" w:cstheme="majorBidi"/>
          <w:sz w:val="24"/>
          <w:szCs w:val="24"/>
          <w:lang w:val="id-ID"/>
        </w:rPr>
        <w:t>id-19 sudah terjadi sejak awal Februari 2019</w:t>
      </w:r>
      <w:r w:rsidR="000D40EC" w:rsidRPr="006947EE">
        <w:rPr>
          <w:rFonts w:asciiTheme="majorBidi" w:hAnsiTheme="majorBidi" w:cstheme="majorBidi"/>
          <w:sz w:val="24"/>
          <w:szCs w:val="24"/>
          <w:lang w:val="id-ID"/>
        </w:rPr>
        <w:t>. S</w:t>
      </w:r>
      <w:r w:rsidRPr="006947EE">
        <w:rPr>
          <w:rFonts w:asciiTheme="majorBidi" w:hAnsiTheme="majorBidi" w:cstheme="majorBidi"/>
          <w:sz w:val="24"/>
          <w:szCs w:val="24"/>
          <w:lang w:val="id-ID"/>
        </w:rPr>
        <w:t>ehingga menurut beliau</w:t>
      </w:r>
      <w:r w:rsidR="00825F5B" w:rsidRPr="006947EE">
        <w:rPr>
          <w:rFonts w:asciiTheme="majorBidi" w:hAnsiTheme="majorBidi" w:cstheme="majorBidi"/>
          <w:sz w:val="24"/>
          <w:szCs w:val="24"/>
          <w:lang w:val="id-ID"/>
        </w:rPr>
        <w:t xml:space="preserve"> kasus positif pertama </w:t>
      </w:r>
      <w:r w:rsidRPr="006947EE">
        <w:rPr>
          <w:rFonts w:asciiTheme="majorBidi" w:hAnsiTheme="majorBidi" w:cstheme="majorBidi"/>
          <w:sz w:val="24"/>
          <w:szCs w:val="24"/>
          <w:lang w:val="id-ID"/>
        </w:rPr>
        <w:t xml:space="preserve">(awal </w:t>
      </w:r>
      <w:r w:rsidR="00DA04AF" w:rsidRPr="006947EE">
        <w:rPr>
          <w:rFonts w:asciiTheme="majorBidi" w:hAnsiTheme="majorBidi" w:cstheme="majorBidi"/>
          <w:sz w:val="24"/>
          <w:szCs w:val="24"/>
          <w:lang w:val="id-ID"/>
        </w:rPr>
        <w:t>Ma</w:t>
      </w:r>
      <w:r w:rsidRPr="006947EE">
        <w:rPr>
          <w:rFonts w:asciiTheme="majorBidi" w:hAnsiTheme="majorBidi" w:cstheme="majorBidi"/>
          <w:sz w:val="24"/>
          <w:szCs w:val="24"/>
          <w:lang w:val="id-ID"/>
        </w:rPr>
        <w:t xml:space="preserve">ret) </w:t>
      </w:r>
      <w:r w:rsidR="00825F5B" w:rsidRPr="006947EE">
        <w:rPr>
          <w:rFonts w:asciiTheme="majorBidi" w:hAnsiTheme="majorBidi" w:cstheme="majorBidi"/>
          <w:sz w:val="24"/>
          <w:szCs w:val="24"/>
          <w:lang w:val="id-ID"/>
        </w:rPr>
        <w:t>tersebut bukan lagi penularan  kasus impor (</w:t>
      </w:r>
      <w:r w:rsidR="00825F5B" w:rsidRPr="006947EE">
        <w:rPr>
          <w:rFonts w:asciiTheme="majorBidi" w:hAnsiTheme="majorBidi" w:cstheme="majorBidi"/>
          <w:i/>
          <w:iCs/>
          <w:sz w:val="24"/>
          <w:szCs w:val="24"/>
          <w:lang w:val="id-ID"/>
        </w:rPr>
        <w:t>importer</w:t>
      </w:r>
      <w:r w:rsidR="00825F5B" w:rsidRPr="006947EE">
        <w:rPr>
          <w:rFonts w:asciiTheme="majorBidi" w:hAnsiTheme="majorBidi" w:cstheme="majorBidi"/>
          <w:sz w:val="24"/>
          <w:szCs w:val="24"/>
          <w:lang w:val="id-ID"/>
        </w:rPr>
        <w:t xml:space="preserve"> </w:t>
      </w:r>
      <w:r w:rsidR="00825F5B" w:rsidRPr="006947EE">
        <w:rPr>
          <w:rFonts w:asciiTheme="majorBidi" w:hAnsiTheme="majorBidi" w:cstheme="majorBidi"/>
          <w:i/>
          <w:iCs/>
          <w:sz w:val="24"/>
          <w:szCs w:val="24"/>
          <w:lang w:val="id-ID"/>
        </w:rPr>
        <w:t>case</w:t>
      </w:r>
      <w:r w:rsidR="00825F5B" w:rsidRPr="006947EE">
        <w:rPr>
          <w:rFonts w:asciiTheme="majorBidi" w:hAnsiTheme="majorBidi" w:cstheme="majorBidi"/>
          <w:sz w:val="24"/>
          <w:szCs w:val="24"/>
          <w:lang w:val="id-ID"/>
        </w:rPr>
        <w:t>)</w:t>
      </w:r>
      <w:r w:rsidRPr="006947EE">
        <w:rPr>
          <w:rFonts w:asciiTheme="majorBidi" w:hAnsiTheme="majorBidi" w:cstheme="majorBidi"/>
          <w:sz w:val="24"/>
          <w:szCs w:val="24"/>
          <w:lang w:val="id-ID"/>
        </w:rPr>
        <w:t xml:space="preserve"> melainkan tr</w:t>
      </w:r>
      <w:r w:rsidR="00825F5B" w:rsidRPr="006947EE">
        <w:rPr>
          <w:rFonts w:asciiTheme="majorBidi" w:hAnsiTheme="majorBidi" w:cstheme="majorBidi"/>
          <w:sz w:val="24"/>
          <w:szCs w:val="24"/>
          <w:lang w:val="id-ID"/>
        </w:rPr>
        <w:t>a</w:t>
      </w:r>
      <w:r w:rsidRPr="006947EE">
        <w:rPr>
          <w:rFonts w:asciiTheme="majorBidi" w:hAnsiTheme="majorBidi" w:cstheme="majorBidi"/>
          <w:sz w:val="24"/>
          <w:szCs w:val="24"/>
          <w:lang w:val="id-ID"/>
        </w:rPr>
        <w:t>n</w:t>
      </w:r>
      <w:r w:rsidR="000433E4" w:rsidRPr="006947EE">
        <w:rPr>
          <w:rFonts w:asciiTheme="majorBidi" w:hAnsiTheme="majorBidi" w:cstheme="majorBidi"/>
          <w:sz w:val="24"/>
          <w:szCs w:val="24"/>
          <w:lang w:val="id-ID"/>
        </w:rPr>
        <w:t>s</w:t>
      </w:r>
      <w:r w:rsidR="00825F5B" w:rsidRPr="006947EE">
        <w:rPr>
          <w:rFonts w:asciiTheme="majorBidi" w:hAnsiTheme="majorBidi" w:cstheme="majorBidi"/>
          <w:sz w:val="24"/>
          <w:szCs w:val="24"/>
          <w:lang w:val="id-ID"/>
        </w:rPr>
        <w:t>misi lokal (</w:t>
      </w:r>
      <w:r w:rsidR="00825F5B" w:rsidRPr="006947EE">
        <w:rPr>
          <w:rFonts w:asciiTheme="majorBidi" w:hAnsiTheme="majorBidi" w:cstheme="majorBidi"/>
          <w:i/>
          <w:iCs/>
          <w:sz w:val="24"/>
          <w:szCs w:val="24"/>
          <w:lang w:val="id-ID"/>
        </w:rPr>
        <w:t>local</w:t>
      </w:r>
      <w:r w:rsidR="00825F5B" w:rsidRPr="006947EE">
        <w:rPr>
          <w:rFonts w:asciiTheme="majorBidi" w:hAnsiTheme="majorBidi" w:cstheme="majorBidi"/>
          <w:sz w:val="24"/>
          <w:szCs w:val="24"/>
          <w:lang w:val="id-ID"/>
        </w:rPr>
        <w:t xml:space="preserve"> </w:t>
      </w:r>
      <w:r w:rsidR="00825F5B" w:rsidRPr="006947EE">
        <w:rPr>
          <w:rFonts w:asciiTheme="majorBidi" w:hAnsiTheme="majorBidi" w:cstheme="majorBidi"/>
          <w:i/>
          <w:iCs/>
          <w:sz w:val="24"/>
          <w:szCs w:val="24"/>
          <w:lang w:val="id-ID"/>
        </w:rPr>
        <w:t>tran</w:t>
      </w:r>
      <w:r w:rsidR="000433E4" w:rsidRPr="006947EE">
        <w:rPr>
          <w:rFonts w:asciiTheme="majorBidi" w:hAnsiTheme="majorBidi" w:cstheme="majorBidi"/>
          <w:i/>
          <w:iCs/>
          <w:sz w:val="24"/>
          <w:szCs w:val="24"/>
          <w:lang w:val="id-ID"/>
        </w:rPr>
        <w:t>s</w:t>
      </w:r>
      <w:r w:rsidR="00825F5B" w:rsidRPr="006947EE">
        <w:rPr>
          <w:rFonts w:asciiTheme="majorBidi" w:hAnsiTheme="majorBidi" w:cstheme="majorBidi"/>
          <w:i/>
          <w:iCs/>
          <w:sz w:val="24"/>
          <w:szCs w:val="24"/>
          <w:lang w:val="id-ID"/>
        </w:rPr>
        <w:t>mition</w:t>
      </w:r>
      <w:r w:rsidR="00825F5B" w:rsidRPr="006947EE">
        <w:rPr>
          <w:rFonts w:asciiTheme="majorBidi" w:hAnsiTheme="majorBidi" w:cstheme="majorBidi"/>
          <w:sz w:val="24"/>
          <w:szCs w:val="24"/>
          <w:lang w:val="id-ID"/>
        </w:rPr>
        <w:t>). Masuknya virus ini mungki</w:t>
      </w:r>
      <w:r w:rsidR="00634DCD" w:rsidRPr="006947EE">
        <w:rPr>
          <w:rFonts w:asciiTheme="majorBidi" w:hAnsiTheme="majorBidi" w:cstheme="majorBidi"/>
          <w:sz w:val="24"/>
          <w:szCs w:val="24"/>
          <w:lang w:val="id-ID"/>
        </w:rPr>
        <w:t xml:space="preserve">n terjadi melalui pintu-pintu </w:t>
      </w:r>
      <w:r w:rsidR="00501300" w:rsidRPr="006947EE">
        <w:rPr>
          <w:rFonts w:asciiTheme="majorBidi" w:hAnsiTheme="majorBidi" w:cstheme="majorBidi"/>
          <w:sz w:val="24"/>
          <w:szCs w:val="24"/>
          <w:lang w:val="id-ID"/>
        </w:rPr>
        <w:t>gerbang di beberapa wilayah di I</w:t>
      </w:r>
      <w:r w:rsidR="00634DCD" w:rsidRPr="006947EE">
        <w:rPr>
          <w:rFonts w:asciiTheme="majorBidi" w:hAnsiTheme="majorBidi" w:cstheme="majorBidi"/>
          <w:sz w:val="24"/>
          <w:szCs w:val="24"/>
          <w:lang w:val="id-ID"/>
        </w:rPr>
        <w:t>ndonesia.</w:t>
      </w:r>
      <w:r w:rsidRPr="006947EE">
        <w:rPr>
          <w:rFonts w:asciiTheme="majorBidi" w:hAnsiTheme="majorBidi" w:cstheme="majorBidi"/>
          <w:sz w:val="24"/>
          <w:szCs w:val="24"/>
          <w:lang w:val="id-ID"/>
        </w:rPr>
        <w:t xml:space="preserve"> </w:t>
      </w:r>
      <w:r w:rsidR="000D40EC" w:rsidRPr="006947EE">
        <w:rPr>
          <w:rFonts w:asciiTheme="majorBidi" w:hAnsiTheme="majorBidi" w:cstheme="majorBidi"/>
          <w:sz w:val="24"/>
          <w:szCs w:val="24"/>
          <w:lang w:val="id-ID"/>
        </w:rPr>
        <w:t>K</w:t>
      </w:r>
      <w:r w:rsidRPr="006947EE">
        <w:rPr>
          <w:rFonts w:asciiTheme="majorBidi" w:hAnsiTheme="majorBidi" w:cstheme="majorBidi"/>
          <w:sz w:val="24"/>
          <w:szCs w:val="24"/>
          <w:lang w:val="id-ID"/>
        </w:rPr>
        <w:t xml:space="preserve">alangan </w:t>
      </w:r>
      <w:r w:rsidR="000D40EC" w:rsidRPr="006947EE">
        <w:rPr>
          <w:rFonts w:asciiTheme="majorBidi" w:hAnsiTheme="majorBidi" w:cstheme="majorBidi"/>
          <w:sz w:val="24"/>
          <w:szCs w:val="24"/>
          <w:lang w:val="id-ID"/>
        </w:rPr>
        <w:t xml:space="preserve">akademisi </w:t>
      </w:r>
      <w:r w:rsidRPr="006947EE">
        <w:rPr>
          <w:rFonts w:asciiTheme="majorBidi" w:hAnsiTheme="majorBidi" w:cstheme="majorBidi"/>
          <w:sz w:val="24"/>
          <w:szCs w:val="24"/>
          <w:lang w:val="id-ID"/>
        </w:rPr>
        <w:t xml:space="preserve">menilai pemerintah </w:t>
      </w:r>
      <w:r w:rsidR="007A686F" w:rsidRPr="006947EE">
        <w:rPr>
          <w:rFonts w:asciiTheme="majorBidi" w:hAnsiTheme="majorBidi" w:cstheme="majorBidi"/>
          <w:sz w:val="24"/>
          <w:szCs w:val="24"/>
          <w:lang w:val="id-ID"/>
        </w:rPr>
        <w:t xml:space="preserve">terkesan </w:t>
      </w:r>
      <w:r w:rsidRPr="006947EE">
        <w:rPr>
          <w:rFonts w:asciiTheme="majorBidi" w:hAnsiTheme="majorBidi" w:cstheme="majorBidi"/>
          <w:sz w:val="24"/>
          <w:szCs w:val="24"/>
          <w:lang w:val="id-ID"/>
        </w:rPr>
        <w:t xml:space="preserve">lambat dan menyepelekan </w:t>
      </w:r>
      <w:r w:rsidR="000D40EC" w:rsidRPr="006947EE">
        <w:rPr>
          <w:rFonts w:asciiTheme="majorBidi" w:hAnsiTheme="majorBidi" w:cstheme="majorBidi"/>
          <w:sz w:val="24"/>
          <w:szCs w:val="24"/>
          <w:lang w:val="id-ID"/>
        </w:rPr>
        <w:t>virus ini di awal kemunculannya</w:t>
      </w:r>
      <w:r w:rsidR="0038716B" w:rsidRPr="006947EE">
        <w:rPr>
          <w:rFonts w:asciiTheme="majorBidi" w:hAnsiTheme="majorBidi" w:cstheme="majorBidi"/>
          <w:sz w:val="24"/>
          <w:szCs w:val="24"/>
          <w:lang w:val="id-ID"/>
        </w:rPr>
        <w:t>. Bu</w:t>
      </w:r>
      <w:r w:rsidR="00696E10" w:rsidRPr="006947EE">
        <w:rPr>
          <w:rFonts w:asciiTheme="majorBidi" w:hAnsiTheme="majorBidi" w:cstheme="majorBidi"/>
          <w:sz w:val="24"/>
          <w:szCs w:val="24"/>
          <w:lang w:val="id-ID"/>
        </w:rPr>
        <w:t xml:space="preserve">kannya segera </w:t>
      </w:r>
      <w:r w:rsidR="00696E10" w:rsidRPr="006947EE">
        <w:rPr>
          <w:rFonts w:asciiTheme="majorBidi" w:hAnsiTheme="majorBidi" w:cstheme="majorBidi"/>
          <w:sz w:val="24"/>
          <w:szCs w:val="24"/>
          <w:lang w:val="id-ID"/>
        </w:rPr>
        <w:lastRenderedPageBreak/>
        <w:t xml:space="preserve">menutup pintu kedatangan </w:t>
      </w:r>
      <w:r w:rsidR="00501300" w:rsidRPr="006947EE">
        <w:rPr>
          <w:rFonts w:asciiTheme="majorBidi" w:hAnsiTheme="majorBidi" w:cstheme="majorBidi"/>
          <w:sz w:val="24"/>
          <w:szCs w:val="24"/>
          <w:lang w:val="id-ID"/>
        </w:rPr>
        <w:t>wis</w:t>
      </w:r>
      <w:r w:rsidR="00A45F11" w:rsidRPr="006947EE">
        <w:rPr>
          <w:rFonts w:asciiTheme="majorBidi" w:hAnsiTheme="majorBidi" w:cstheme="majorBidi"/>
          <w:sz w:val="24"/>
          <w:szCs w:val="24"/>
          <w:lang w:val="id-ID"/>
        </w:rPr>
        <w:t xml:space="preserve">atawan </w:t>
      </w:r>
      <w:r w:rsidR="00501300" w:rsidRPr="006947EE">
        <w:rPr>
          <w:rFonts w:asciiTheme="majorBidi" w:hAnsiTheme="majorBidi" w:cstheme="majorBidi"/>
          <w:sz w:val="24"/>
          <w:szCs w:val="24"/>
          <w:lang w:val="id-ID"/>
        </w:rPr>
        <w:t>man</w:t>
      </w:r>
      <w:r w:rsidR="00A45F11" w:rsidRPr="006947EE">
        <w:rPr>
          <w:rFonts w:asciiTheme="majorBidi" w:hAnsiTheme="majorBidi" w:cstheme="majorBidi"/>
          <w:sz w:val="24"/>
          <w:szCs w:val="24"/>
          <w:lang w:val="id-ID"/>
        </w:rPr>
        <w:t>canegara</w:t>
      </w:r>
      <w:r w:rsidR="00696E10" w:rsidRPr="006947EE">
        <w:rPr>
          <w:rFonts w:asciiTheme="majorBidi" w:hAnsiTheme="majorBidi" w:cstheme="majorBidi"/>
          <w:sz w:val="24"/>
          <w:szCs w:val="24"/>
          <w:lang w:val="id-ID"/>
        </w:rPr>
        <w:t xml:space="preserve">, pemerintah malah menggerakkan </w:t>
      </w:r>
      <w:r w:rsidR="0038716B" w:rsidRPr="006947EE">
        <w:rPr>
          <w:rFonts w:asciiTheme="majorBidi" w:hAnsiTheme="majorBidi" w:cstheme="majorBidi"/>
          <w:i/>
          <w:iCs/>
          <w:sz w:val="24"/>
          <w:szCs w:val="24"/>
          <w:lang w:val="id-ID"/>
        </w:rPr>
        <w:t>influa</w:t>
      </w:r>
      <w:r w:rsidR="00696E10" w:rsidRPr="006947EE">
        <w:rPr>
          <w:rFonts w:asciiTheme="majorBidi" w:hAnsiTheme="majorBidi" w:cstheme="majorBidi"/>
          <w:i/>
          <w:iCs/>
          <w:sz w:val="24"/>
          <w:szCs w:val="24"/>
          <w:lang w:val="id-ID"/>
        </w:rPr>
        <w:t xml:space="preserve">ncer </w:t>
      </w:r>
      <w:r w:rsidR="00696E10" w:rsidRPr="006947EE">
        <w:rPr>
          <w:rFonts w:asciiTheme="majorBidi" w:hAnsiTheme="majorBidi" w:cstheme="majorBidi"/>
          <w:sz w:val="24"/>
          <w:szCs w:val="24"/>
          <w:lang w:val="id-ID"/>
        </w:rPr>
        <w:t>untuk mengkampanyekan</w:t>
      </w:r>
      <w:r w:rsidR="00696E10" w:rsidRPr="006947EE">
        <w:rPr>
          <w:rFonts w:asciiTheme="majorBidi" w:hAnsiTheme="majorBidi" w:cstheme="majorBidi"/>
          <w:i/>
          <w:iCs/>
          <w:sz w:val="24"/>
          <w:szCs w:val="24"/>
          <w:lang w:val="id-ID"/>
        </w:rPr>
        <w:t xml:space="preserve"> </w:t>
      </w:r>
      <w:r w:rsidR="00696E10" w:rsidRPr="006947EE">
        <w:rPr>
          <w:rFonts w:asciiTheme="majorBidi" w:hAnsiTheme="majorBidi" w:cstheme="majorBidi"/>
          <w:sz w:val="24"/>
          <w:szCs w:val="24"/>
          <w:lang w:val="id-ID"/>
        </w:rPr>
        <w:t>pariwisata di Indonesia.</w:t>
      </w:r>
    </w:p>
    <w:p w:rsidR="00DB303B" w:rsidRPr="006947EE" w:rsidRDefault="00DB303B" w:rsidP="00C00F82">
      <w:pPr>
        <w:spacing w:after="0" w:line="240" w:lineRule="auto"/>
        <w:ind w:firstLine="720"/>
        <w:jc w:val="both"/>
        <w:rPr>
          <w:rFonts w:asciiTheme="majorBidi" w:hAnsiTheme="majorBidi" w:cstheme="majorBidi"/>
          <w:sz w:val="24"/>
          <w:szCs w:val="24"/>
          <w:lang w:val="id-ID"/>
        </w:rPr>
      </w:pPr>
      <w:r w:rsidRPr="006947EE">
        <w:rPr>
          <w:rFonts w:asciiTheme="majorBidi" w:hAnsiTheme="majorBidi" w:cstheme="majorBidi"/>
          <w:sz w:val="24"/>
          <w:szCs w:val="24"/>
          <w:lang w:val="id-ID"/>
        </w:rPr>
        <w:t xml:space="preserve">Sejak kali pertama pemerintah umumkan kasus pertama positif Covid19 pada tanggal 2 Maret 2020, semua lini dan </w:t>
      </w:r>
      <w:r w:rsidRPr="006947EE">
        <w:rPr>
          <w:rFonts w:asciiTheme="majorBidi" w:hAnsiTheme="majorBidi" w:cstheme="majorBidi"/>
          <w:i/>
          <w:iCs/>
          <w:sz w:val="24"/>
          <w:szCs w:val="24"/>
          <w:lang w:val="id-ID"/>
        </w:rPr>
        <w:t xml:space="preserve">stakholder </w:t>
      </w:r>
      <w:r w:rsidRPr="006947EE">
        <w:rPr>
          <w:rFonts w:asciiTheme="majorBidi" w:hAnsiTheme="majorBidi" w:cstheme="majorBidi"/>
          <w:sz w:val="24"/>
          <w:szCs w:val="24"/>
          <w:lang w:val="id-ID"/>
        </w:rPr>
        <w:t>baik</w:t>
      </w:r>
      <w:r w:rsidRPr="006947EE">
        <w:rPr>
          <w:rFonts w:asciiTheme="majorBidi" w:hAnsiTheme="majorBidi" w:cstheme="majorBidi"/>
          <w:i/>
          <w:iCs/>
          <w:sz w:val="24"/>
          <w:szCs w:val="24"/>
          <w:lang w:val="id-ID"/>
        </w:rPr>
        <w:t xml:space="preserve"> </w:t>
      </w:r>
      <w:r w:rsidRPr="006947EE">
        <w:rPr>
          <w:rFonts w:asciiTheme="majorBidi" w:hAnsiTheme="majorBidi" w:cstheme="majorBidi"/>
          <w:sz w:val="24"/>
          <w:szCs w:val="24"/>
          <w:lang w:val="id-ID"/>
        </w:rPr>
        <w:t>pusat maupun daerah, individu maupun kelompok secara bersama-sama bergotong royon</w:t>
      </w:r>
      <w:r w:rsidR="00140640" w:rsidRPr="006947EE">
        <w:rPr>
          <w:rFonts w:asciiTheme="majorBidi" w:hAnsiTheme="majorBidi" w:cstheme="majorBidi"/>
          <w:sz w:val="24"/>
          <w:szCs w:val="24"/>
          <w:lang w:val="id-ID"/>
        </w:rPr>
        <w:t xml:space="preserve">g meminimalisir dampak covid19 </w:t>
      </w:r>
      <w:r w:rsidRPr="006947EE">
        <w:rPr>
          <w:rFonts w:asciiTheme="majorBidi" w:hAnsiTheme="majorBidi" w:cstheme="majorBidi"/>
          <w:sz w:val="24"/>
          <w:szCs w:val="24"/>
          <w:lang w:val="id-ID"/>
        </w:rPr>
        <w:t>utamanya pada sektor ekonomi. Di sisi pemerintah sendiri be</w:t>
      </w:r>
      <w:r w:rsidR="00903478" w:rsidRPr="006947EE">
        <w:rPr>
          <w:rFonts w:asciiTheme="majorBidi" w:hAnsiTheme="majorBidi" w:cstheme="majorBidi"/>
          <w:sz w:val="24"/>
          <w:szCs w:val="24"/>
          <w:lang w:val="id-ID"/>
        </w:rPr>
        <w:t>berapa bantuan sosial (Bansos), Jaring Pengaman S</w:t>
      </w:r>
      <w:r w:rsidRPr="006947EE">
        <w:rPr>
          <w:rFonts w:asciiTheme="majorBidi" w:hAnsiTheme="majorBidi" w:cstheme="majorBidi"/>
          <w:sz w:val="24"/>
          <w:szCs w:val="24"/>
          <w:lang w:val="id-ID"/>
        </w:rPr>
        <w:t xml:space="preserve">osial (JPS) di luncurkan, </w:t>
      </w:r>
      <w:r w:rsidR="00A57313" w:rsidRPr="006947EE">
        <w:rPr>
          <w:rFonts w:asciiTheme="majorBidi" w:hAnsiTheme="majorBidi" w:cstheme="majorBidi"/>
          <w:sz w:val="24"/>
          <w:szCs w:val="24"/>
          <w:lang w:val="id-ID"/>
        </w:rPr>
        <w:t>baik</w:t>
      </w:r>
      <w:r w:rsidR="0038716B" w:rsidRPr="006947EE">
        <w:rPr>
          <w:rFonts w:asciiTheme="majorBidi" w:hAnsiTheme="majorBidi" w:cstheme="majorBidi"/>
          <w:sz w:val="24"/>
          <w:szCs w:val="24"/>
          <w:lang w:val="id-ID"/>
        </w:rPr>
        <w:t xml:space="preserve"> berupa program</w:t>
      </w:r>
      <w:r w:rsidRPr="006947EE">
        <w:rPr>
          <w:rFonts w:asciiTheme="majorBidi" w:hAnsiTheme="majorBidi" w:cstheme="majorBidi"/>
          <w:sz w:val="24"/>
          <w:szCs w:val="24"/>
          <w:lang w:val="id-ID"/>
        </w:rPr>
        <w:t xml:space="preserve"> lama maupun program baru</w:t>
      </w:r>
      <w:r w:rsidR="0079568B" w:rsidRPr="006947EE">
        <w:rPr>
          <w:rFonts w:asciiTheme="majorBidi" w:hAnsiTheme="majorBidi" w:cstheme="majorBidi"/>
          <w:sz w:val="24"/>
          <w:szCs w:val="24"/>
          <w:lang w:val="id-ID"/>
        </w:rPr>
        <w:t>.</w:t>
      </w:r>
      <w:r w:rsidRPr="006947EE">
        <w:rPr>
          <w:rFonts w:asciiTheme="majorBidi" w:hAnsiTheme="majorBidi" w:cstheme="majorBidi"/>
          <w:sz w:val="24"/>
          <w:szCs w:val="24"/>
          <w:lang w:val="id-ID"/>
        </w:rPr>
        <w:t xml:space="preserve"> </w:t>
      </w:r>
      <w:r w:rsidR="004424DB" w:rsidRPr="006947EE">
        <w:rPr>
          <w:rFonts w:asciiTheme="majorBidi" w:hAnsiTheme="majorBidi" w:cstheme="majorBidi"/>
          <w:sz w:val="24"/>
          <w:szCs w:val="24"/>
          <w:lang w:val="id-ID"/>
        </w:rPr>
        <w:t xml:space="preserve">Beberapa yang sudah </w:t>
      </w:r>
      <w:r w:rsidR="00501300" w:rsidRPr="006947EE">
        <w:rPr>
          <w:rFonts w:asciiTheme="majorBidi" w:hAnsiTheme="majorBidi" w:cstheme="majorBidi"/>
          <w:sz w:val="24"/>
          <w:szCs w:val="24"/>
          <w:lang w:val="id-ID"/>
        </w:rPr>
        <w:t xml:space="preserve">dan akan dilakukan dalam rangka </w:t>
      </w:r>
      <w:r w:rsidR="00F66A0D" w:rsidRPr="006947EE">
        <w:rPr>
          <w:rFonts w:asciiTheme="majorBidi" w:hAnsiTheme="majorBidi" w:cstheme="majorBidi"/>
          <w:sz w:val="24"/>
          <w:szCs w:val="24"/>
          <w:lang w:val="id-ID"/>
        </w:rPr>
        <w:t xml:space="preserve">meminimalisir dampak sosial ekonomi </w:t>
      </w:r>
      <w:r w:rsidR="00966C9A" w:rsidRPr="006947EE">
        <w:rPr>
          <w:rFonts w:asciiTheme="majorBidi" w:hAnsiTheme="majorBidi" w:cstheme="majorBidi"/>
          <w:sz w:val="24"/>
          <w:szCs w:val="24"/>
          <w:lang w:val="id-ID"/>
        </w:rPr>
        <w:t>di</w:t>
      </w:r>
      <w:r w:rsidR="00F66A0D" w:rsidRPr="006947EE">
        <w:rPr>
          <w:rFonts w:asciiTheme="majorBidi" w:hAnsiTheme="majorBidi" w:cstheme="majorBidi"/>
          <w:sz w:val="24"/>
          <w:szCs w:val="24"/>
          <w:lang w:val="id-ID"/>
        </w:rPr>
        <w:t>ant</w:t>
      </w:r>
      <w:r w:rsidR="00966C9A" w:rsidRPr="006947EE">
        <w:rPr>
          <w:rFonts w:asciiTheme="majorBidi" w:hAnsiTheme="majorBidi" w:cstheme="majorBidi"/>
          <w:sz w:val="24"/>
          <w:szCs w:val="24"/>
          <w:lang w:val="id-ID"/>
        </w:rPr>
        <w:t>a</w:t>
      </w:r>
      <w:r w:rsidR="00F66A0D" w:rsidRPr="006947EE">
        <w:rPr>
          <w:rFonts w:asciiTheme="majorBidi" w:hAnsiTheme="majorBidi" w:cstheme="majorBidi"/>
          <w:sz w:val="24"/>
          <w:szCs w:val="24"/>
          <w:lang w:val="id-ID"/>
        </w:rPr>
        <w:t>ranya</w:t>
      </w:r>
      <w:r w:rsidR="00966C9A" w:rsidRPr="006947EE">
        <w:rPr>
          <w:rFonts w:asciiTheme="majorBidi" w:hAnsiTheme="majorBidi" w:cstheme="majorBidi"/>
          <w:sz w:val="24"/>
          <w:szCs w:val="24"/>
          <w:lang w:val="id-ID"/>
        </w:rPr>
        <w:t>, yaitu</w:t>
      </w:r>
      <w:r w:rsidR="0038716B" w:rsidRPr="006947EE">
        <w:rPr>
          <w:rFonts w:asciiTheme="majorBidi" w:hAnsiTheme="majorBidi" w:cstheme="majorBidi"/>
          <w:sz w:val="24"/>
          <w:szCs w:val="24"/>
          <w:lang w:val="id-ID"/>
        </w:rPr>
        <w:t>: Program Keluarga H</w:t>
      </w:r>
      <w:r w:rsidR="004424DB" w:rsidRPr="006947EE">
        <w:rPr>
          <w:rFonts w:asciiTheme="majorBidi" w:hAnsiTheme="majorBidi" w:cstheme="majorBidi"/>
          <w:sz w:val="24"/>
          <w:szCs w:val="24"/>
          <w:lang w:val="id-ID"/>
        </w:rPr>
        <w:t xml:space="preserve">arapan (PKH), </w:t>
      </w:r>
      <w:r w:rsidR="00966C9A" w:rsidRPr="006947EE">
        <w:rPr>
          <w:rFonts w:asciiTheme="majorBidi" w:hAnsiTheme="majorBidi" w:cstheme="majorBidi"/>
          <w:sz w:val="24"/>
          <w:szCs w:val="24"/>
          <w:lang w:val="id-ID"/>
        </w:rPr>
        <w:t>BPNT/</w:t>
      </w:r>
      <w:r w:rsidR="0038716B" w:rsidRPr="006947EE">
        <w:rPr>
          <w:rFonts w:asciiTheme="majorBidi" w:hAnsiTheme="majorBidi" w:cstheme="majorBidi"/>
          <w:sz w:val="24"/>
          <w:szCs w:val="24"/>
          <w:lang w:val="id-ID"/>
        </w:rPr>
        <w:t>Program S</w:t>
      </w:r>
      <w:r w:rsidR="004424DB" w:rsidRPr="006947EE">
        <w:rPr>
          <w:rFonts w:asciiTheme="majorBidi" w:hAnsiTheme="majorBidi" w:cstheme="majorBidi"/>
          <w:sz w:val="24"/>
          <w:szCs w:val="24"/>
          <w:lang w:val="id-ID"/>
        </w:rPr>
        <w:t xml:space="preserve">embako, Bantuan </w:t>
      </w:r>
      <w:r w:rsidR="0038716B" w:rsidRPr="006947EE">
        <w:rPr>
          <w:rFonts w:asciiTheme="majorBidi" w:hAnsiTheme="majorBidi" w:cstheme="majorBidi"/>
          <w:sz w:val="24"/>
          <w:szCs w:val="24"/>
          <w:lang w:val="id-ID"/>
        </w:rPr>
        <w:t>S</w:t>
      </w:r>
      <w:r w:rsidR="004424DB" w:rsidRPr="006947EE">
        <w:rPr>
          <w:rFonts w:asciiTheme="majorBidi" w:hAnsiTheme="majorBidi" w:cstheme="majorBidi"/>
          <w:sz w:val="24"/>
          <w:szCs w:val="24"/>
          <w:lang w:val="id-ID"/>
        </w:rPr>
        <w:t xml:space="preserve">osial </w:t>
      </w:r>
      <w:r w:rsidR="0038716B" w:rsidRPr="006947EE">
        <w:rPr>
          <w:rFonts w:asciiTheme="majorBidi" w:hAnsiTheme="majorBidi" w:cstheme="majorBidi"/>
          <w:sz w:val="24"/>
          <w:szCs w:val="24"/>
          <w:lang w:val="id-ID"/>
        </w:rPr>
        <w:t>T</w:t>
      </w:r>
      <w:r w:rsidR="004424DB" w:rsidRPr="006947EE">
        <w:rPr>
          <w:rFonts w:asciiTheme="majorBidi" w:hAnsiTheme="majorBidi" w:cstheme="majorBidi"/>
          <w:sz w:val="24"/>
          <w:szCs w:val="24"/>
          <w:lang w:val="id-ID"/>
        </w:rPr>
        <w:t>unai (BST) Kemensos, BST Dana Desa, BST Provinsi, BS</w:t>
      </w:r>
      <w:r w:rsidR="0038716B" w:rsidRPr="006947EE">
        <w:rPr>
          <w:rFonts w:asciiTheme="majorBidi" w:hAnsiTheme="majorBidi" w:cstheme="majorBidi"/>
          <w:sz w:val="24"/>
          <w:szCs w:val="24"/>
          <w:lang w:val="id-ID"/>
        </w:rPr>
        <w:t>T K</w:t>
      </w:r>
      <w:r w:rsidR="004424DB" w:rsidRPr="006947EE">
        <w:rPr>
          <w:rFonts w:asciiTheme="majorBidi" w:hAnsiTheme="majorBidi" w:cstheme="majorBidi"/>
          <w:sz w:val="24"/>
          <w:szCs w:val="24"/>
          <w:lang w:val="id-ID"/>
        </w:rPr>
        <w:t>abupaten</w:t>
      </w:r>
      <w:r w:rsidR="0038716B" w:rsidRPr="006947EE">
        <w:rPr>
          <w:rFonts w:asciiTheme="majorBidi" w:hAnsiTheme="majorBidi" w:cstheme="majorBidi"/>
          <w:sz w:val="24"/>
          <w:szCs w:val="24"/>
          <w:lang w:val="id-ID"/>
        </w:rPr>
        <w:t>/K</w:t>
      </w:r>
      <w:r w:rsidR="004424DB" w:rsidRPr="006947EE">
        <w:rPr>
          <w:rFonts w:asciiTheme="majorBidi" w:hAnsiTheme="majorBidi" w:cstheme="majorBidi"/>
          <w:sz w:val="24"/>
          <w:szCs w:val="24"/>
          <w:lang w:val="id-ID"/>
        </w:rPr>
        <w:t>ota,</w:t>
      </w:r>
      <w:r w:rsidRPr="006947EE">
        <w:rPr>
          <w:rFonts w:asciiTheme="majorBidi" w:hAnsiTheme="majorBidi" w:cstheme="majorBidi"/>
          <w:i/>
          <w:iCs/>
          <w:sz w:val="24"/>
          <w:szCs w:val="24"/>
          <w:lang w:val="id-ID"/>
        </w:rPr>
        <w:t xml:space="preserve"> </w:t>
      </w:r>
      <w:r w:rsidR="004424DB" w:rsidRPr="006947EE">
        <w:rPr>
          <w:rFonts w:asciiTheme="majorBidi" w:hAnsiTheme="majorBidi" w:cstheme="majorBidi"/>
          <w:sz w:val="24"/>
          <w:szCs w:val="24"/>
          <w:lang w:val="id-ID"/>
        </w:rPr>
        <w:t>Subsidi PLN</w:t>
      </w:r>
      <w:r w:rsidR="00660482" w:rsidRPr="006947EE">
        <w:rPr>
          <w:rFonts w:asciiTheme="majorBidi" w:hAnsiTheme="majorBidi" w:cstheme="majorBidi"/>
          <w:sz w:val="24"/>
          <w:szCs w:val="24"/>
          <w:lang w:val="id-ID"/>
        </w:rPr>
        <w:t>, Kartu Prakerja</w:t>
      </w:r>
      <w:r w:rsidR="004424DB" w:rsidRPr="006947EE">
        <w:rPr>
          <w:rFonts w:asciiTheme="majorBidi" w:hAnsiTheme="majorBidi" w:cstheme="majorBidi"/>
          <w:sz w:val="24"/>
          <w:szCs w:val="24"/>
          <w:lang w:val="id-ID"/>
        </w:rPr>
        <w:t xml:space="preserve"> dan lainnya. </w:t>
      </w:r>
      <w:r w:rsidR="00833A8F" w:rsidRPr="006947EE">
        <w:rPr>
          <w:rFonts w:asciiTheme="majorBidi" w:hAnsiTheme="majorBidi" w:cstheme="majorBidi"/>
          <w:sz w:val="24"/>
          <w:szCs w:val="24"/>
          <w:lang w:val="id-ID"/>
        </w:rPr>
        <w:t>Semua p</w:t>
      </w:r>
      <w:r w:rsidR="00554E85" w:rsidRPr="006947EE">
        <w:rPr>
          <w:rFonts w:asciiTheme="majorBidi" w:hAnsiTheme="majorBidi" w:cstheme="majorBidi"/>
          <w:sz w:val="24"/>
          <w:szCs w:val="24"/>
          <w:lang w:val="id-ID"/>
        </w:rPr>
        <w:t xml:space="preserve">rogram </w:t>
      </w:r>
      <w:r w:rsidR="00833A8F" w:rsidRPr="006947EE">
        <w:rPr>
          <w:rFonts w:asciiTheme="majorBidi" w:hAnsiTheme="majorBidi" w:cstheme="majorBidi"/>
          <w:sz w:val="24"/>
          <w:szCs w:val="24"/>
          <w:lang w:val="id-ID"/>
        </w:rPr>
        <w:t>tersebut</w:t>
      </w:r>
      <w:r w:rsidR="00554E85" w:rsidRPr="006947EE">
        <w:rPr>
          <w:rFonts w:asciiTheme="majorBidi" w:hAnsiTheme="majorBidi" w:cstheme="majorBidi"/>
          <w:sz w:val="24"/>
          <w:szCs w:val="24"/>
          <w:lang w:val="id-ID"/>
        </w:rPr>
        <w:t xml:space="preserve"> bertujuan untuk perlindungan sosial bagi masyarakat miskin dan rentan </w:t>
      </w:r>
      <w:r w:rsidR="0079568B" w:rsidRPr="006947EE">
        <w:rPr>
          <w:rFonts w:asciiTheme="majorBidi" w:hAnsiTheme="majorBidi" w:cstheme="majorBidi"/>
          <w:sz w:val="24"/>
          <w:szCs w:val="24"/>
          <w:lang w:val="id-ID"/>
        </w:rPr>
        <w:fldChar w:fldCharType="begin" w:fldLock="1"/>
      </w:r>
      <w:r w:rsidR="004B35EF" w:rsidRPr="006947EE">
        <w:rPr>
          <w:rFonts w:asciiTheme="majorBidi" w:hAnsiTheme="majorBidi" w:cstheme="majorBidi"/>
          <w:sz w:val="24"/>
          <w:szCs w:val="24"/>
          <w:lang w:val="id-ID"/>
        </w:rPr>
        <w:instrText>ADDIN CSL_CITATION {"citationItems":[{"id":"ITEM-1","itemData":{"DOI":"10.1111/j.1467-629X.1980.tb00220.x","ISBN":"7349360274","ISSN":"08105391","abstract":"Many rural areas in Indonesia are prone to disaster risks that pose threats to human lives and livelihoods. Social protection has been introduced at some disaster prone area to reduce the vulnerability of the people. Social protection and disaster risk reduction have overlapping targets, among others, to reduce the risks faced by vulnerable group, to tackle the impact of disaster, and seek to build resilience against shocks and stresses on livelihoods. While both social protection and disaster risk reduction are commonly designed for short term program, they have potentials to sustain long term community resilience. This paper seeks to answer the following questions: (1). What roles do socia l protection initiatives support disaster risk reduction? (2). What prerequisite conditions are needed to extent the role of social protection in achieving sustainable community resilience? This research is based on qualitative analysis in two rural distri cts in Indonesia prone to floods and droughts and volcano eruptions. The social protection measure selected in this study is the national program on community empowerment (PNPM). This study identifies that at some disaster prone areas, the community propos es the use the community empowerment funds as physical infrastructures to increase community preparedness and to mitigate risks. While the program is initially a short term basis, the impacts of the physical infrastructure development is also able to prote ct livelihoods and thus increases community resilience. This paper suggests that sustainable community resilience from social protection programs relies on high involvement of community in the design program. Furthermore, this paper explains some strategie s in the implementation of social protection to support community resilience.","author":[{"dropping-particle":"","family":"Sagala","given":"Saut","non-dropping-particle":"","parse-names":false,"suffix":""},{"dropping-particle":"","family":"Yamin","given":"Dodon","non-dropping-particle":"","parse-names":false,"suffix":""},{"dropping-particle":"","family":"Pratama","given":"Alpian A.","non-dropping-particle":"","parse-names":false,"suffix":""},{"dropping-particle":"","family":"Rianawati","given":"Elisabeth","non-dropping-particle":"","parse-names":false,"suffix":""}],"container-title":"Governance An International Journal Of Policy And Administration","id":"ITEM-1","issued":{"date-parts":[["2014"]]},"title":"Social Protection Roles in Reducing Risk and Building Resilience to Communities in Indonesia","type":"article-journal"},"uris":["http://www.mendeley.com/documents/?uuid=9cda8769-9853-4cb9-88d1-0ffcfb960b78"]}],"mendeley":{"formattedCitation":"(Sagala, Yamin, Pratama, &amp; Rianawati, 2014)","plainTextFormattedCitation":"(Sagala, Yamin, Pratama, &amp; Rianawati, 2014)","previouslyFormattedCitation":"(Sagala, Yamin, Pratama, &amp; Rianawati, 2014)"},"properties":{"noteIndex":0},"schema":"https://github.com/citation-style-language/schema/raw/master/csl-citation.json"}</w:instrText>
      </w:r>
      <w:r w:rsidR="0079568B" w:rsidRPr="006947EE">
        <w:rPr>
          <w:rFonts w:asciiTheme="majorBidi" w:hAnsiTheme="majorBidi" w:cstheme="majorBidi"/>
          <w:sz w:val="24"/>
          <w:szCs w:val="24"/>
          <w:lang w:val="id-ID"/>
        </w:rPr>
        <w:fldChar w:fldCharType="separate"/>
      </w:r>
      <w:r w:rsidR="0079568B" w:rsidRPr="006947EE">
        <w:rPr>
          <w:rFonts w:asciiTheme="majorBidi" w:hAnsiTheme="majorBidi" w:cstheme="majorBidi"/>
          <w:noProof/>
          <w:sz w:val="24"/>
          <w:szCs w:val="24"/>
          <w:lang w:val="id-ID"/>
        </w:rPr>
        <w:t>(Sagala, Yamin, Pratama, &amp; Rianawati, 2014)</w:t>
      </w:r>
      <w:r w:rsidR="0079568B" w:rsidRPr="006947EE">
        <w:rPr>
          <w:rFonts w:asciiTheme="majorBidi" w:hAnsiTheme="majorBidi" w:cstheme="majorBidi"/>
          <w:sz w:val="24"/>
          <w:szCs w:val="24"/>
          <w:lang w:val="id-ID"/>
        </w:rPr>
        <w:fldChar w:fldCharType="end"/>
      </w:r>
      <w:r w:rsidR="00554E85" w:rsidRPr="006947EE">
        <w:rPr>
          <w:rFonts w:asciiTheme="majorBidi" w:hAnsiTheme="majorBidi" w:cstheme="majorBidi"/>
          <w:sz w:val="24"/>
          <w:szCs w:val="24"/>
          <w:lang w:val="id-ID"/>
        </w:rPr>
        <w:t>.</w:t>
      </w:r>
    </w:p>
    <w:p w:rsidR="00BD5B62" w:rsidRPr="006947EE" w:rsidRDefault="00596FC6" w:rsidP="00C00F82">
      <w:pPr>
        <w:spacing w:after="0" w:line="240" w:lineRule="auto"/>
        <w:ind w:firstLine="720"/>
        <w:jc w:val="both"/>
        <w:rPr>
          <w:rFonts w:asciiTheme="majorBidi" w:hAnsiTheme="majorBidi" w:cstheme="majorBidi"/>
          <w:sz w:val="24"/>
          <w:szCs w:val="24"/>
          <w:lang w:val="id-ID"/>
        </w:rPr>
      </w:pPr>
      <w:r w:rsidRPr="006947EE">
        <w:rPr>
          <w:rFonts w:asciiTheme="majorBidi" w:hAnsiTheme="majorBidi" w:cstheme="majorBidi"/>
          <w:sz w:val="24"/>
          <w:szCs w:val="24"/>
          <w:lang w:val="id-ID"/>
        </w:rPr>
        <w:t>P</w:t>
      </w:r>
      <w:r w:rsidR="007F4930" w:rsidRPr="006947EE">
        <w:rPr>
          <w:rFonts w:asciiTheme="majorBidi" w:hAnsiTheme="majorBidi" w:cstheme="majorBidi"/>
          <w:sz w:val="24"/>
          <w:szCs w:val="24"/>
          <w:lang w:val="id-ID"/>
        </w:rPr>
        <w:t>emerintah melalui kementrian sosial merealisasikan jumlah penerima program</w:t>
      </w:r>
      <w:r w:rsidR="00F66A0D" w:rsidRPr="006947EE">
        <w:rPr>
          <w:rFonts w:asciiTheme="majorBidi" w:hAnsiTheme="majorBidi" w:cstheme="majorBidi"/>
          <w:sz w:val="24"/>
          <w:szCs w:val="24"/>
          <w:lang w:val="id-ID"/>
        </w:rPr>
        <w:t xml:space="preserve"> </w:t>
      </w:r>
      <w:r w:rsidR="007F4930" w:rsidRPr="006947EE">
        <w:rPr>
          <w:rFonts w:asciiTheme="majorBidi" w:hAnsiTheme="majorBidi" w:cstheme="majorBidi"/>
          <w:sz w:val="24"/>
          <w:szCs w:val="24"/>
          <w:lang w:val="id-ID"/>
        </w:rPr>
        <w:t>sembako dari 15,2 juta menjadi 20 juta KPM</w:t>
      </w:r>
      <w:r w:rsidR="00BD5B62" w:rsidRPr="006947EE">
        <w:rPr>
          <w:rFonts w:asciiTheme="majorBidi" w:hAnsiTheme="majorBidi" w:cstheme="majorBidi"/>
          <w:sz w:val="24"/>
          <w:szCs w:val="24"/>
          <w:lang w:val="id-ID"/>
        </w:rPr>
        <w:t xml:space="preserve"> pada tahun 2020 ini</w:t>
      </w:r>
      <w:r w:rsidR="00F66A0D" w:rsidRPr="006947EE">
        <w:rPr>
          <w:rFonts w:asciiTheme="majorBidi" w:hAnsiTheme="majorBidi" w:cstheme="majorBidi"/>
          <w:sz w:val="24"/>
          <w:szCs w:val="24"/>
          <w:lang w:val="id-ID"/>
        </w:rPr>
        <w:t xml:space="preserve"> </w:t>
      </w:r>
      <w:r w:rsidR="00F66A0D" w:rsidRPr="006947EE">
        <w:rPr>
          <w:rFonts w:asciiTheme="majorBidi" w:hAnsiTheme="majorBidi" w:cstheme="majorBidi"/>
          <w:color w:val="FF0000"/>
          <w:sz w:val="24"/>
          <w:szCs w:val="24"/>
          <w:lang w:val="id-ID"/>
        </w:rPr>
        <w:t>(</w:t>
      </w:r>
      <w:r w:rsidR="00C77BDA" w:rsidRPr="006947EE">
        <w:rPr>
          <w:rFonts w:asciiTheme="majorBidi" w:hAnsiTheme="majorBidi" w:cstheme="majorBidi"/>
          <w:color w:val="FF0000"/>
          <w:sz w:val="24"/>
          <w:szCs w:val="24"/>
          <w:lang w:val="id-ID"/>
        </w:rPr>
        <w:t>Kemsos</w:t>
      </w:r>
      <w:r w:rsidR="005F5328" w:rsidRPr="006947EE">
        <w:rPr>
          <w:rFonts w:asciiTheme="majorBidi" w:hAnsiTheme="majorBidi" w:cstheme="majorBidi"/>
          <w:color w:val="FF0000"/>
          <w:sz w:val="24"/>
          <w:szCs w:val="24"/>
          <w:lang w:val="id-ID"/>
        </w:rPr>
        <w:t>, 21 April 2020</w:t>
      </w:r>
      <w:r w:rsidR="00F66A0D" w:rsidRPr="006947EE">
        <w:rPr>
          <w:rFonts w:asciiTheme="majorBidi" w:hAnsiTheme="majorBidi" w:cstheme="majorBidi"/>
          <w:color w:val="FF0000"/>
          <w:sz w:val="24"/>
          <w:szCs w:val="24"/>
          <w:lang w:val="id-ID"/>
        </w:rPr>
        <w:t>).</w:t>
      </w:r>
      <w:r w:rsidR="007F4930" w:rsidRPr="006947EE">
        <w:rPr>
          <w:rFonts w:asciiTheme="majorBidi" w:hAnsiTheme="majorBidi" w:cstheme="majorBidi"/>
          <w:sz w:val="24"/>
          <w:szCs w:val="24"/>
          <w:lang w:val="id-ID"/>
        </w:rPr>
        <w:t xml:space="preserve"> Penambahan 4,8 juta peserta ini merupakan KPM perluasan</w:t>
      </w:r>
      <w:r w:rsidR="00BD5B62" w:rsidRPr="006947EE">
        <w:rPr>
          <w:rFonts w:asciiTheme="majorBidi" w:hAnsiTheme="majorBidi" w:cstheme="majorBidi"/>
          <w:sz w:val="24"/>
          <w:szCs w:val="24"/>
          <w:lang w:val="id-ID"/>
        </w:rPr>
        <w:t xml:space="preserve"> terdampak covid19</w:t>
      </w:r>
      <w:r w:rsidR="007F4930" w:rsidRPr="006947EE">
        <w:rPr>
          <w:rFonts w:asciiTheme="majorBidi" w:hAnsiTheme="majorBidi" w:cstheme="majorBidi"/>
          <w:sz w:val="24"/>
          <w:szCs w:val="24"/>
          <w:lang w:val="id-ID"/>
        </w:rPr>
        <w:t xml:space="preserve"> dari penerima program yang sebelumnya dikenal sebagai Bantuan Pangan Non Tunai (BPNT). </w:t>
      </w:r>
      <w:r w:rsidR="0085328A" w:rsidRPr="006947EE">
        <w:rPr>
          <w:rFonts w:asciiTheme="majorBidi" w:hAnsiTheme="majorBidi" w:cstheme="majorBidi"/>
          <w:sz w:val="24"/>
          <w:szCs w:val="24"/>
          <w:lang w:val="id-ID"/>
        </w:rPr>
        <w:t xml:space="preserve">Indeks </w:t>
      </w:r>
      <w:r w:rsidR="0038716B" w:rsidRPr="006947EE">
        <w:rPr>
          <w:rFonts w:asciiTheme="majorBidi" w:hAnsiTheme="majorBidi" w:cstheme="majorBidi"/>
          <w:sz w:val="24"/>
          <w:szCs w:val="24"/>
          <w:lang w:val="id-ID"/>
        </w:rPr>
        <w:t>b</w:t>
      </w:r>
      <w:r w:rsidR="007F4930" w:rsidRPr="006947EE">
        <w:rPr>
          <w:rFonts w:asciiTheme="majorBidi" w:hAnsiTheme="majorBidi" w:cstheme="majorBidi"/>
          <w:sz w:val="24"/>
          <w:szCs w:val="24"/>
          <w:lang w:val="id-ID"/>
        </w:rPr>
        <w:t>a</w:t>
      </w:r>
      <w:r w:rsidR="004424DB" w:rsidRPr="006947EE">
        <w:rPr>
          <w:rFonts w:asciiTheme="majorBidi" w:hAnsiTheme="majorBidi" w:cstheme="majorBidi"/>
          <w:sz w:val="24"/>
          <w:szCs w:val="24"/>
          <w:lang w:val="id-ID"/>
        </w:rPr>
        <w:t>ntuan</w:t>
      </w:r>
      <w:r w:rsidR="0085328A" w:rsidRPr="006947EE">
        <w:rPr>
          <w:rFonts w:asciiTheme="majorBidi" w:hAnsiTheme="majorBidi" w:cstheme="majorBidi"/>
          <w:sz w:val="24"/>
          <w:szCs w:val="24"/>
          <w:lang w:val="id-ID"/>
        </w:rPr>
        <w:t xml:space="preserve"> sosial</w:t>
      </w:r>
      <w:r w:rsidR="004424DB" w:rsidRPr="006947EE">
        <w:rPr>
          <w:rFonts w:asciiTheme="majorBidi" w:hAnsiTheme="majorBidi" w:cstheme="majorBidi"/>
          <w:sz w:val="24"/>
          <w:szCs w:val="24"/>
          <w:lang w:val="id-ID"/>
        </w:rPr>
        <w:t xml:space="preserve"> </w:t>
      </w:r>
      <w:r w:rsidR="007F4930" w:rsidRPr="006947EE">
        <w:rPr>
          <w:rFonts w:asciiTheme="majorBidi" w:hAnsiTheme="majorBidi" w:cstheme="majorBidi"/>
          <w:sz w:val="24"/>
          <w:szCs w:val="24"/>
          <w:lang w:val="id-ID"/>
        </w:rPr>
        <w:t xml:space="preserve">yang diterima KPM pada </w:t>
      </w:r>
      <w:r w:rsidR="004424DB" w:rsidRPr="006947EE">
        <w:rPr>
          <w:rFonts w:asciiTheme="majorBidi" w:hAnsiTheme="majorBidi" w:cstheme="majorBidi"/>
          <w:sz w:val="24"/>
          <w:szCs w:val="24"/>
          <w:lang w:val="id-ID"/>
        </w:rPr>
        <w:t>program sembako</w:t>
      </w:r>
      <w:r w:rsidR="007F4930" w:rsidRPr="006947EE">
        <w:rPr>
          <w:rFonts w:asciiTheme="majorBidi" w:hAnsiTheme="majorBidi" w:cstheme="majorBidi"/>
          <w:sz w:val="24"/>
          <w:szCs w:val="24"/>
          <w:lang w:val="id-ID"/>
        </w:rPr>
        <w:t xml:space="preserve"> </w:t>
      </w:r>
      <w:r w:rsidR="00BD5B62" w:rsidRPr="006947EE">
        <w:rPr>
          <w:rFonts w:asciiTheme="majorBidi" w:hAnsiTheme="majorBidi" w:cstheme="majorBidi"/>
          <w:sz w:val="24"/>
          <w:szCs w:val="24"/>
          <w:lang w:val="id-ID"/>
        </w:rPr>
        <w:t xml:space="preserve">yakni </w:t>
      </w:r>
      <w:r w:rsidR="004424DB" w:rsidRPr="006947EE">
        <w:rPr>
          <w:rFonts w:asciiTheme="majorBidi" w:hAnsiTheme="majorBidi" w:cstheme="majorBidi"/>
          <w:sz w:val="24"/>
          <w:szCs w:val="24"/>
          <w:lang w:val="id-ID"/>
        </w:rPr>
        <w:t xml:space="preserve">sebesar Rp.200.000,- </w:t>
      </w:r>
      <w:r w:rsidR="007F4930" w:rsidRPr="006947EE">
        <w:rPr>
          <w:rFonts w:asciiTheme="majorBidi" w:hAnsiTheme="majorBidi" w:cstheme="majorBidi"/>
          <w:sz w:val="24"/>
          <w:szCs w:val="24"/>
          <w:lang w:val="id-ID"/>
        </w:rPr>
        <w:t xml:space="preserve">naik dari jumlah sebelumnya Rp.150.000,-. </w:t>
      </w:r>
      <w:r w:rsidR="00F66A0D" w:rsidRPr="006947EE">
        <w:rPr>
          <w:rFonts w:asciiTheme="majorBidi" w:hAnsiTheme="majorBidi" w:cstheme="majorBidi"/>
          <w:sz w:val="24"/>
          <w:szCs w:val="24"/>
          <w:lang w:val="id-ID"/>
        </w:rPr>
        <w:t>B</w:t>
      </w:r>
      <w:r w:rsidR="007F4930" w:rsidRPr="006947EE">
        <w:rPr>
          <w:rFonts w:asciiTheme="majorBidi" w:hAnsiTheme="majorBidi" w:cstheme="majorBidi"/>
          <w:sz w:val="24"/>
          <w:szCs w:val="24"/>
          <w:lang w:val="id-ID"/>
        </w:rPr>
        <w:t xml:space="preserve">antuan </w:t>
      </w:r>
      <w:r w:rsidR="00F66A0D" w:rsidRPr="006947EE">
        <w:rPr>
          <w:rFonts w:asciiTheme="majorBidi" w:hAnsiTheme="majorBidi" w:cstheme="majorBidi"/>
          <w:sz w:val="24"/>
          <w:szCs w:val="24"/>
          <w:lang w:val="id-ID"/>
        </w:rPr>
        <w:t xml:space="preserve">di terima KPM </w:t>
      </w:r>
      <w:r w:rsidR="004424DB" w:rsidRPr="006947EE">
        <w:rPr>
          <w:rFonts w:asciiTheme="majorBidi" w:hAnsiTheme="majorBidi" w:cstheme="majorBidi"/>
          <w:sz w:val="24"/>
          <w:szCs w:val="24"/>
          <w:lang w:val="id-ID"/>
        </w:rPr>
        <w:t>setiap awal bulan</w:t>
      </w:r>
      <w:r w:rsidR="007F4930" w:rsidRPr="006947EE">
        <w:rPr>
          <w:rFonts w:asciiTheme="majorBidi" w:hAnsiTheme="majorBidi" w:cstheme="majorBidi"/>
          <w:sz w:val="24"/>
          <w:szCs w:val="24"/>
          <w:lang w:val="id-ID"/>
        </w:rPr>
        <w:t xml:space="preserve"> </w:t>
      </w:r>
      <w:r w:rsidR="00F66A0D" w:rsidRPr="006947EE">
        <w:rPr>
          <w:rFonts w:asciiTheme="majorBidi" w:hAnsiTheme="majorBidi" w:cstheme="majorBidi"/>
          <w:sz w:val="24"/>
          <w:szCs w:val="24"/>
          <w:lang w:val="id-ID"/>
        </w:rPr>
        <w:t xml:space="preserve">yang ditransfer </w:t>
      </w:r>
      <w:r w:rsidR="007F4930" w:rsidRPr="006947EE">
        <w:rPr>
          <w:rFonts w:asciiTheme="majorBidi" w:hAnsiTheme="majorBidi" w:cstheme="majorBidi"/>
          <w:sz w:val="24"/>
          <w:szCs w:val="24"/>
          <w:lang w:val="id-ID"/>
        </w:rPr>
        <w:t xml:space="preserve">langsung ke kartu </w:t>
      </w:r>
      <w:r w:rsidR="00B56146" w:rsidRPr="006947EE">
        <w:rPr>
          <w:rFonts w:asciiTheme="majorBidi" w:hAnsiTheme="majorBidi" w:cstheme="majorBidi"/>
          <w:sz w:val="24"/>
          <w:szCs w:val="24"/>
          <w:lang w:val="id-ID"/>
        </w:rPr>
        <w:t xml:space="preserve">Kartu Keluarga </w:t>
      </w:r>
      <w:r w:rsidR="00B56146" w:rsidRPr="006947EE">
        <w:rPr>
          <w:rFonts w:asciiTheme="majorBidi" w:hAnsiTheme="majorBidi" w:cstheme="majorBidi"/>
          <w:sz w:val="24"/>
          <w:szCs w:val="24"/>
          <w:lang w:val="id-ID"/>
        </w:rPr>
        <w:lastRenderedPageBreak/>
        <w:t>Sejah</w:t>
      </w:r>
      <w:r w:rsidR="0038716B" w:rsidRPr="006947EE">
        <w:rPr>
          <w:rFonts w:asciiTheme="majorBidi" w:hAnsiTheme="majorBidi" w:cstheme="majorBidi"/>
          <w:sz w:val="24"/>
          <w:szCs w:val="24"/>
          <w:lang w:val="id-ID"/>
        </w:rPr>
        <w:t xml:space="preserve">tera (KKS) </w:t>
      </w:r>
      <w:r w:rsidR="00BD5B62" w:rsidRPr="006947EE">
        <w:rPr>
          <w:rFonts w:asciiTheme="majorBidi" w:hAnsiTheme="majorBidi" w:cstheme="majorBidi"/>
          <w:sz w:val="24"/>
          <w:szCs w:val="24"/>
          <w:lang w:val="id-ID"/>
        </w:rPr>
        <w:t>mereka</w:t>
      </w:r>
      <w:r w:rsidR="00F66A0D" w:rsidRPr="006947EE">
        <w:rPr>
          <w:rFonts w:asciiTheme="majorBidi" w:hAnsiTheme="majorBidi" w:cstheme="majorBidi"/>
          <w:sz w:val="24"/>
          <w:szCs w:val="24"/>
          <w:lang w:val="id-ID"/>
        </w:rPr>
        <w:t>.</w:t>
      </w:r>
      <w:r w:rsidR="00BD5B62" w:rsidRPr="006947EE">
        <w:rPr>
          <w:rFonts w:asciiTheme="majorBidi" w:hAnsiTheme="majorBidi" w:cstheme="majorBidi"/>
          <w:sz w:val="24"/>
          <w:szCs w:val="24"/>
          <w:lang w:val="id-ID"/>
        </w:rPr>
        <w:t xml:space="preserve"> </w:t>
      </w:r>
      <w:r w:rsidR="00F66A0D" w:rsidRPr="006947EE">
        <w:rPr>
          <w:rFonts w:asciiTheme="majorBidi" w:hAnsiTheme="majorBidi" w:cstheme="majorBidi"/>
          <w:sz w:val="24"/>
          <w:szCs w:val="24"/>
          <w:lang w:val="id-ID"/>
        </w:rPr>
        <w:t>Berdasarkan pedoman u</w:t>
      </w:r>
      <w:r w:rsidR="00B27900" w:rsidRPr="006947EE">
        <w:rPr>
          <w:rFonts w:asciiTheme="majorBidi" w:hAnsiTheme="majorBidi" w:cstheme="majorBidi"/>
          <w:sz w:val="24"/>
          <w:szCs w:val="24"/>
          <w:lang w:val="id-ID"/>
        </w:rPr>
        <w:t xml:space="preserve">mum Program Sembako (2019) </w:t>
      </w:r>
      <w:r w:rsidR="00BD5B62" w:rsidRPr="006947EE">
        <w:rPr>
          <w:rFonts w:asciiTheme="majorBidi" w:hAnsiTheme="majorBidi" w:cstheme="majorBidi"/>
          <w:sz w:val="24"/>
          <w:szCs w:val="24"/>
          <w:lang w:val="id-ID"/>
        </w:rPr>
        <w:t>KPM me</w:t>
      </w:r>
      <w:r w:rsidR="00B27900" w:rsidRPr="006947EE">
        <w:rPr>
          <w:rFonts w:asciiTheme="majorBidi" w:hAnsiTheme="majorBidi" w:cstheme="majorBidi"/>
          <w:sz w:val="24"/>
          <w:szCs w:val="24"/>
          <w:lang w:val="id-ID"/>
        </w:rPr>
        <w:t>mbe</w:t>
      </w:r>
      <w:r w:rsidR="00660482" w:rsidRPr="006947EE">
        <w:rPr>
          <w:rFonts w:asciiTheme="majorBidi" w:hAnsiTheme="majorBidi" w:cstheme="majorBidi"/>
          <w:sz w:val="24"/>
          <w:szCs w:val="24"/>
          <w:lang w:val="id-ID"/>
        </w:rPr>
        <w:t xml:space="preserve">lanjakan </w:t>
      </w:r>
      <w:r w:rsidR="00BD5B62" w:rsidRPr="006947EE">
        <w:rPr>
          <w:rFonts w:asciiTheme="majorBidi" w:hAnsiTheme="majorBidi" w:cstheme="majorBidi"/>
          <w:sz w:val="24"/>
          <w:szCs w:val="24"/>
          <w:lang w:val="id-ID"/>
        </w:rPr>
        <w:t xml:space="preserve">uang bantuan tersebut dengan </w:t>
      </w:r>
      <w:r w:rsidR="00B27900" w:rsidRPr="006947EE">
        <w:rPr>
          <w:rFonts w:asciiTheme="majorBidi" w:hAnsiTheme="majorBidi" w:cstheme="majorBidi"/>
          <w:sz w:val="24"/>
          <w:szCs w:val="24"/>
          <w:lang w:val="id-ID"/>
        </w:rPr>
        <w:t xml:space="preserve">komoditas bahan pangan </w:t>
      </w:r>
      <w:r w:rsidR="00F66A0D" w:rsidRPr="006947EE">
        <w:rPr>
          <w:rFonts w:asciiTheme="majorBidi" w:hAnsiTheme="majorBidi" w:cstheme="majorBidi"/>
          <w:sz w:val="24"/>
          <w:szCs w:val="24"/>
          <w:lang w:val="id-ID"/>
        </w:rPr>
        <w:t xml:space="preserve">seperti: </w:t>
      </w:r>
      <w:r w:rsidR="00BD5B62" w:rsidRPr="006947EE">
        <w:rPr>
          <w:rFonts w:asciiTheme="majorBidi" w:hAnsiTheme="majorBidi" w:cstheme="majorBidi"/>
          <w:sz w:val="24"/>
          <w:szCs w:val="24"/>
          <w:lang w:val="id-ID"/>
        </w:rPr>
        <w:t>Beras,</w:t>
      </w:r>
      <w:r w:rsidR="00660482" w:rsidRPr="006947EE">
        <w:rPr>
          <w:rFonts w:asciiTheme="majorBidi" w:hAnsiTheme="majorBidi" w:cstheme="majorBidi"/>
          <w:sz w:val="24"/>
          <w:szCs w:val="24"/>
          <w:lang w:val="id-ID"/>
        </w:rPr>
        <w:t xml:space="preserve"> Sagu,</w:t>
      </w:r>
      <w:r w:rsidR="0085328A" w:rsidRPr="006947EE">
        <w:rPr>
          <w:rFonts w:asciiTheme="majorBidi" w:hAnsiTheme="majorBidi" w:cstheme="majorBidi"/>
          <w:sz w:val="24"/>
          <w:szCs w:val="24"/>
          <w:lang w:val="id-ID"/>
        </w:rPr>
        <w:t xml:space="preserve"> Jagung,</w:t>
      </w:r>
      <w:r w:rsidR="00660482" w:rsidRPr="006947EE">
        <w:rPr>
          <w:rFonts w:asciiTheme="majorBidi" w:hAnsiTheme="majorBidi" w:cstheme="majorBidi"/>
          <w:sz w:val="24"/>
          <w:szCs w:val="24"/>
          <w:lang w:val="id-ID"/>
        </w:rPr>
        <w:t xml:space="preserve"> </w:t>
      </w:r>
      <w:r w:rsidR="00BD5B62" w:rsidRPr="006947EE">
        <w:rPr>
          <w:rFonts w:asciiTheme="majorBidi" w:hAnsiTheme="majorBidi" w:cstheme="majorBidi"/>
          <w:sz w:val="24"/>
          <w:szCs w:val="24"/>
          <w:lang w:val="id-ID"/>
        </w:rPr>
        <w:t xml:space="preserve">Daging, </w:t>
      </w:r>
      <w:r w:rsidR="00660482" w:rsidRPr="006947EE">
        <w:rPr>
          <w:rFonts w:asciiTheme="majorBidi" w:hAnsiTheme="majorBidi" w:cstheme="majorBidi"/>
          <w:sz w:val="24"/>
          <w:szCs w:val="24"/>
          <w:lang w:val="id-ID"/>
        </w:rPr>
        <w:t xml:space="preserve">Ikan, </w:t>
      </w:r>
      <w:r w:rsidR="00BD5B62" w:rsidRPr="006947EE">
        <w:rPr>
          <w:rFonts w:asciiTheme="majorBidi" w:hAnsiTheme="majorBidi" w:cstheme="majorBidi"/>
          <w:sz w:val="24"/>
          <w:szCs w:val="24"/>
          <w:lang w:val="id-ID"/>
        </w:rPr>
        <w:t xml:space="preserve">Telur, </w:t>
      </w:r>
      <w:r w:rsidR="00660482" w:rsidRPr="006947EE">
        <w:rPr>
          <w:rFonts w:asciiTheme="majorBidi" w:hAnsiTheme="majorBidi" w:cstheme="majorBidi"/>
          <w:sz w:val="24"/>
          <w:szCs w:val="24"/>
          <w:lang w:val="id-ID"/>
        </w:rPr>
        <w:t xml:space="preserve">Tahu, Tempe, </w:t>
      </w:r>
      <w:r w:rsidR="00B56146" w:rsidRPr="006947EE">
        <w:rPr>
          <w:rFonts w:asciiTheme="majorBidi" w:hAnsiTheme="majorBidi" w:cstheme="majorBidi"/>
          <w:sz w:val="24"/>
          <w:szCs w:val="24"/>
          <w:lang w:val="id-ID"/>
        </w:rPr>
        <w:t>Sayuran dan buah-</w:t>
      </w:r>
      <w:r w:rsidR="00BD5B62" w:rsidRPr="006947EE">
        <w:rPr>
          <w:rFonts w:asciiTheme="majorBidi" w:hAnsiTheme="majorBidi" w:cstheme="majorBidi"/>
          <w:sz w:val="24"/>
          <w:szCs w:val="24"/>
          <w:lang w:val="id-ID"/>
        </w:rPr>
        <w:t>buahan</w:t>
      </w:r>
      <w:r w:rsidR="00F66A0D" w:rsidRPr="006947EE">
        <w:rPr>
          <w:rFonts w:asciiTheme="majorBidi" w:hAnsiTheme="majorBidi" w:cstheme="majorBidi"/>
          <w:sz w:val="24"/>
          <w:szCs w:val="24"/>
          <w:lang w:val="id-ID"/>
        </w:rPr>
        <w:t xml:space="preserve">. Pembelian paket sembako tersebut dapat dilakukan </w:t>
      </w:r>
      <w:r w:rsidR="00BD5B62" w:rsidRPr="006947EE">
        <w:rPr>
          <w:rFonts w:asciiTheme="majorBidi" w:hAnsiTheme="majorBidi" w:cstheme="majorBidi"/>
          <w:sz w:val="24"/>
          <w:szCs w:val="24"/>
          <w:lang w:val="id-ID"/>
        </w:rPr>
        <w:t>di</w:t>
      </w:r>
      <w:r w:rsidR="0038716B" w:rsidRPr="006947EE">
        <w:rPr>
          <w:rFonts w:asciiTheme="majorBidi" w:hAnsiTheme="majorBidi" w:cstheme="majorBidi"/>
          <w:sz w:val="24"/>
          <w:szCs w:val="24"/>
          <w:lang w:val="id-ID"/>
        </w:rPr>
        <w:t xml:space="preserve"> </w:t>
      </w:r>
      <w:r w:rsidR="00554E85" w:rsidRPr="006947EE">
        <w:rPr>
          <w:rFonts w:asciiTheme="majorBidi" w:hAnsiTheme="majorBidi" w:cstheme="majorBidi"/>
          <w:sz w:val="24"/>
          <w:szCs w:val="24"/>
          <w:lang w:val="id-ID"/>
        </w:rPr>
        <w:t>E-Warong</w:t>
      </w:r>
      <w:r w:rsidR="0038716B" w:rsidRPr="006947EE">
        <w:rPr>
          <w:rFonts w:asciiTheme="majorBidi" w:hAnsiTheme="majorBidi" w:cstheme="majorBidi"/>
          <w:sz w:val="24"/>
          <w:szCs w:val="24"/>
          <w:lang w:val="id-ID"/>
        </w:rPr>
        <w:t xml:space="preserve"> maupun Rumah Pangan K</w:t>
      </w:r>
      <w:r w:rsidR="00BD5B62" w:rsidRPr="006947EE">
        <w:rPr>
          <w:rFonts w:asciiTheme="majorBidi" w:hAnsiTheme="majorBidi" w:cstheme="majorBidi"/>
          <w:sz w:val="24"/>
          <w:szCs w:val="24"/>
          <w:lang w:val="id-ID"/>
        </w:rPr>
        <w:t>ita (RPK)</w:t>
      </w:r>
      <w:r w:rsidR="00F66A0D" w:rsidRPr="006947EE">
        <w:rPr>
          <w:rFonts w:asciiTheme="majorBidi" w:hAnsiTheme="majorBidi" w:cstheme="majorBidi"/>
          <w:sz w:val="24"/>
          <w:szCs w:val="24"/>
          <w:lang w:val="id-ID"/>
        </w:rPr>
        <w:t xml:space="preserve"> terdekat</w:t>
      </w:r>
      <w:r w:rsidR="00BD5B62" w:rsidRPr="006947EE">
        <w:rPr>
          <w:rFonts w:asciiTheme="majorBidi" w:hAnsiTheme="majorBidi" w:cstheme="majorBidi"/>
          <w:sz w:val="24"/>
          <w:szCs w:val="24"/>
          <w:lang w:val="id-ID"/>
        </w:rPr>
        <w:t>.</w:t>
      </w:r>
    </w:p>
    <w:p w:rsidR="00D872F8" w:rsidRPr="006947EE" w:rsidRDefault="00554E85" w:rsidP="00C00F82">
      <w:pPr>
        <w:spacing w:after="0" w:line="240" w:lineRule="auto"/>
        <w:ind w:firstLine="720"/>
        <w:jc w:val="both"/>
        <w:rPr>
          <w:rFonts w:asciiTheme="majorBidi" w:hAnsiTheme="majorBidi" w:cstheme="majorBidi"/>
          <w:sz w:val="24"/>
          <w:szCs w:val="24"/>
          <w:lang w:val="id-ID"/>
        </w:rPr>
      </w:pPr>
      <w:r w:rsidRPr="006947EE">
        <w:rPr>
          <w:rFonts w:asciiTheme="majorBidi" w:hAnsiTheme="majorBidi" w:cstheme="majorBidi"/>
          <w:sz w:val="24"/>
          <w:szCs w:val="24"/>
          <w:lang w:val="id-ID"/>
        </w:rPr>
        <w:t>E-Warong</w:t>
      </w:r>
      <w:r w:rsidR="00997ABB" w:rsidRPr="006947EE">
        <w:rPr>
          <w:rFonts w:asciiTheme="majorBidi" w:hAnsiTheme="majorBidi" w:cstheme="majorBidi"/>
          <w:sz w:val="24"/>
          <w:szCs w:val="24"/>
          <w:lang w:val="id-ID"/>
        </w:rPr>
        <w:t xml:space="preserve"> B</w:t>
      </w:r>
      <w:r w:rsidR="00BD5B62" w:rsidRPr="006947EE">
        <w:rPr>
          <w:rFonts w:asciiTheme="majorBidi" w:hAnsiTheme="majorBidi" w:cstheme="majorBidi"/>
          <w:sz w:val="24"/>
          <w:szCs w:val="24"/>
          <w:lang w:val="id-ID"/>
        </w:rPr>
        <w:t xml:space="preserve">erkah </w:t>
      </w:r>
      <w:r w:rsidR="00997ABB" w:rsidRPr="006947EE">
        <w:rPr>
          <w:rFonts w:asciiTheme="majorBidi" w:hAnsiTheme="majorBidi" w:cstheme="majorBidi"/>
          <w:sz w:val="24"/>
          <w:szCs w:val="24"/>
          <w:lang w:val="id-ID"/>
        </w:rPr>
        <w:t>H</w:t>
      </w:r>
      <w:r w:rsidR="00BD5B62" w:rsidRPr="006947EE">
        <w:rPr>
          <w:rFonts w:asciiTheme="majorBidi" w:hAnsiTheme="majorBidi" w:cstheme="majorBidi"/>
          <w:sz w:val="24"/>
          <w:szCs w:val="24"/>
          <w:lang w:val="id-ID"/>
        </w:rPr>
        <w:t>arapan merupakan salah satu tempat pe</w:t>
      </w:r>
      <w:r w:rsidR="00F66A0D" w:rsidRPr="006947EE">
        <w:rPr>
          <w:rFonts w:asciiTheme="majorBidi" w:hAnsiTheme="majorBidi" w:cstheme="majorBidi"/>
          <w:sz w:val="24"/>
          <w:szCs w:val="24"/>
          <w:lang w:val="id-ID"/>
        </w:rPr>
        <w:t xml:space="preserve">mbelian paket program </w:t>
      </w:r>
      <w:r w:rsidR="00BD5B62" w:rsidRPr="006947EE">
        <w:rPr>
          <w:rFonts w:asciiTheme="majorBidi" w:hAnsiTheme="majorBidi" w:cstheme="majorBidi"/>
          <w:sz w:val="24"/>
          <w:szCs w:val="24"/>
          <w:lang w:val="id-ID"/>
        </w:rPr>
        <w:t xml:space="preserve">sembako. </w:t>
      </w:r>
      <w:r w:rsidRPr="006947EE">
        <w:rPr>
          <w:rFonts w:asciiTheme="majorBidi" w:hAnsiTheme="majorBidi" w:cstheme="majorBidi"/>
          <w:sz w:val="24"/>
          <w:szCs w:val="24"/>
          <w:lang w:val="id-ID"/>
        </w:rPr>
        <w:t>E-Warong</w:t>
      </w:r>
      <w:r w:rsidR="0038716B" w:rsidRPr="006947EE">
        <w:rPr>
          <w:rFonts w:asciiTheme="majorBidi" w:hAnsiTheme="majorBidi" w:cstheme="majorBidi"/>
          <w:sz w:val="24"/>
          <w:szCs w:val="24"/>
          <w:lang w:val="id-ID"/>
        </w:rPr>
        <w:t xml:space="preserve"> ini </w:t>
      </w:r>
      <w:r w:rsidR="00997ABB" w:rsidRPr="006947EE">
        <w:rPr>
          <w:rFonts w:asciiTheme="majorBidi" w:hAnsiTheme="majorBidi" w:cstheme="majorBidi"/>
          <w:sz w:val="24"/>
          <w:szCs w:val="24"/>
          <w:lang w:val="id-ID"/>
        </w:rPr>
        <w:t>merupakan salah satu dari 25 E-Waro</w:t>
      </w:r>
      <w:r w:rsidR="00F66A0D" w:rsidRPr="006947EE">
        <w:rPr>
          <w:rFonts w:asciiTheme="majorBidi" w:hAnsiTheme="majorBidi" w:cstheme="majorBidi"/>
          <w:sz w:val="24"/>
          <w:szCs w:val="24"/>
          <w:lang w:val="id-ID"/>
        </w:rPr>
        <w:t>ng yang ada diwilayah kota Pekanbaru.</w:t>
      </w:r>
      <w:r w:rsidR="00BD5B62" w:rsidRPr="006947EE">
        <w:rPr>
          <w:rFonts w:asciiTheme="majorBidi" w:hAnsiTheme="majorBidi" w:cstheme="majorBidi"/>
          <w:sz w:val="24"/>
          <w:szCs w:val="24"/>
          <w:lang w:val="id-ID"/>
        </w:rPr>
        <w:t xml:space="preserve"> Berdasarkan </w:t>
      </w:r>
      <w:r w:rsidR="00102F75" w:rsidRPr="006947EE">
        <w:rPr>
          <w:rFonts w:asciiTheme="majorBidi" w:hAnsiTheme="majorBidi" w:cstheme="majorBidi"/>
          <w:sz w:val="24"/>
          <w:szCs w:val="24"/>
          <w:lang w:val="id-ID"/>
        </w:rPr>
        <w:t xml:space="preserve">hasil </w:t>
      </w:r>
      <w:r w:rsidR="00BD5B62" w:rsidRPr="006947EE">
        <w:rPr>
          <w:rFonts w:asciiTheme="majorBidi" w:hAnsiTheme="majorBidi" w:cstheme="majorBidi"/>
          <w:sz w:val="24"/>
          <w:szCs w:val="24"/>
          <w:lang w:val="id-ID"/>
        </w:rPr>
        <w:t xml:space="preserve">kunjungan </w:t>
      </w:r>
      <w:r w:rsidR="00F66A0D" w:rsidRPr="006947EE">
        <w:rPr>
          <w:rFonts w:asciiTheme="majorBidi" w:hAnsiTheme="majorBidi" w:cstheme="majorBidi"/>
          <w:sz w:val="24"/>
          <w:szCs w:val="24"/>
          <w:lang w:val="id-ID"/>
        </w:rPr>
        <w:t>tim pada saat pra-</w:t>
      </w:r>
      <w:r w:rsidR="00102F75" w:rsidRPr="006947EE">
        <w:rPr>
          <w:rFonts w:asciiTheme="majorBidi" w:hAnsiTheme="majorBidi" w:cstheme="majorBidi"/>
          <w:sz w:val="24"/>
          <w:szCs w:val="24"/>
          <w:lang w:val="id-ID"/>
        </w:rPr>
        <w:t>pengabdian,</w:t>
      </w:r>
      <w:r w:rsidR="00F66A0D" w:rsidRPr="006947EE">
        <w:rPr>
          <w:rFonts w:asciiTheme="majorBidi" w:hAnsiTheme="majorBidi" w:cstheme="majorBidi"/>
          <w:sz w:val="24"/>
          <w:szCs w:val="24"/>
          <w:lang w:val="id-ID"/>
        </w:rPr>
        <w:t xml:space="preserve"> </w:t>
      </w:r>
      <w:r w:rsidR="00102F75" w:rsidRPr="006947EE">
        <w:rPr>
          <w:rFonts w:asciiTheme="majorBidi" w:hAnsiTheme="majorBidi" w:cstheme="majorBidi"/>
          <w:sz w:val="24"/>
          <w:szCs w:val="24"/>
          <w:lang w:val="id-ID"/>
        </w:rPr>
        <w:t>setidaknya ada sekitar 300-400 oran</w:t>
      </w:r>
      <w:r w:rsidR="00FE777D" w:rsidRPr="006947EE">
        <w:rPr>
          <w:rFonts w:asciiTheme="majorBidi" w:hAnsiTheme="majorBidi" w:cstheme="majorBidi"/>
          <w:sz w:val="24"/>
          <w:szCs w:val="24"/>
          <w:lang w:val="id-ID"/>
        </w:rPr>
        <w:t>g KPM yang me</w:t>
      </w:r>
      <w:r w:rsidR="00102F75" w:rsidRPr="006947EE">
        <w:rPr>
          <w:rFonts w:asciiTheme="majorBidi" w:hAnsiTheme="majorBidi" w:cstheme="majorBidi"/>
          <w:sz w:val="24"/>
          <w:szCs w:val="24"/>
          <w:lang w:val="id-ID"/>
        </w:rPr>
        <w:t>lakukan pe</w:t>
      </w:r>
      <w:r w:rsidR="00F66A0D" w:rsidRPr="006947EE">
        <w:rPr>
          <w:rFonts w:asciiTheme="majorBidi" w:hAnsiTheme="majorBidi" w:cstheme="majorBidi"/>
          <w:sz w:val="24"/>
          <w:szCs w:val="24"/>
          <w:lang w:val="id-ID"/>
        </w:rPr>
        <w:t>mbelian sembako</w:t>
      </w:r>
      <w:r w:rsidR="00102F75" w:rsidRPr="006947EE">
        <w:rPr>
          <w:rFonts w:asciiTheme="majorBidi" w:hAnsiTheme="majorBidi" w:cstheme="majorBidi"/>
          <w:sz w:val="24"/>
          <w:szCs w:val="24"/>
          <w:lang w:val="id-ID"/>
        </w:rPr>
        <w:t xml:space="preserve">. </w:t>
      </w:r>
      <w:r w:rsidR="00F66A0D" w:rsidRPr="006947EE">
        <w:rPr>
          <w:rFonts w:asciiTheme="majorBidi" w:hAnsiTheme="majorBidi" w:cstheme="majorBidi"/>
          <w:sz w:val="24"/>
          <w:szCs w:val="24"/>
          <w:lang w:val="id-ID"/>
        </w:rPr>
        <w:t xml:space="preserve">Kita bisa </w:t>
      </w:r>
      <w:r w:rsidR="00102F75" w:rsidRPr="006947EE">
        <w:rPr>
          <w:rFonts w:asciiTheme="majorBidi" w:hAnsiTheme="majorBidi" w:cstheme="majorBidi"/>
          <w:sz w:val="24"/>
          <w:szCs w:val="24"/>
          <w:lang w:val="id-ID"/>
        </w:rPr>
        <w:t>bayangkan keramaian pada saat pe</w:t>
      </w:r>
      <w:r w:rsidR="00D872F8" w:rsidRPr="006947EE">
        <w:rPr>
          <w:rFonts w:asciiTheme="majorBidi" w:hAnsiTheme="majorBidi" w:cstheme="majorBidi"/>
          <w:sz w:val="24"/>
          <w:szCs w:val="24"/>
          <w:lang w:val="id-ID"/>
        </w:rPr>
        <w:t xml:space="preserve">mbelian </w:t>
      </w:r>
      <w:r w:rsidR="00102F75" w:rsidRPr="006947EE">
        <w:rPr>
          <w:rFonts w:asciiTheme="majorBidi" w:hAnsiTheme="majorBidi" w:cstheme="majorBidi"/>
          <w:sz w:val="24"/>
          <w:szCs w:val="24"/>
          <w:lang w:val="id-ID"/>
        </w:rPr>
        <w:t xml:space="preserve">tersebut. Jika upaya edukasi/penyuluhan tidak dilakukan maka dihawatirkan akan ada </w:t>
      </w:r>
      <w:r w:rsidR="00102F75" w:rsidRPr="006947EE">
        <w:rPr>
          <w:rFonts w:asciiTheme="majorBidi" w:hAnsiTheme="majorBidi" w:cstheme="majorBidi"/>
          <w:i/>
          <w:iCs/>
          <w:sz w:val="24"/>
          <w:szCs w:val="24"/>
          <w:lang w:val="id-ID"/>
        </w:rPr>
        <w:t>cluster</w:t>
      </w:r>
      <w:r w:rsidR="00102F75" w:rsidRPr="006947EE">
        <w:rPr>
          <w:rFonts w:asciiTheme="majorBidi" w:hAnsiTheme="majorBidi" w:cstheme="majorBidi"/>
          <w:sz w:val="24"/>
          <w:szCs w:val="24"/>
          <w:lang w:val="id-ID"/>
        </w:rPr>
        <w:t xml:space="preserve"> baru </w:t>
      </w:r>
      <w:r w:rsidR="00D872F8" w:rsidRPr="006947EE">
        <w:rPr>
          <w:rFonts w:asciiTheme="majorBidi" w:hAnsiTheme="majorBidi" w:cstheme="majorBidi"/>
          <w:sz w:val="24"/>
          <w:szCs w:val="24"/>
          <w:lang w:val="id-ID"/>
        </w:rPr>
        <w:t xml:space="preserve">dalam </w:t>
      </w:r>
      <w:r w:rsidR="00102F75" w:rsidRPr="006947EE">
        <w:rPr>
          <w:rFonts w:asciiTheme="majorBidi" w:hAnsiTheme="majorBidi" w:cstheme="majorBidi"/>
          <w:sz w:val="24"/>
          <w:szCs w:val="24"/>
          <w:lang w:val="id-ID"/>
        </w:rPr>
        <w:t xml:space="preserve">penyebaran covid19 yang </w:t>
      </w:r>
      <w:r w:rsidR="00D872F8" w:rsidRPr="006947EE">
        <w:rPr>
          <w:rFonts w:asciiTheme="majorBidi" w:hAnsiTheme="majorBidi" w:cstheme="majorBidi"/>
          <w:sz w:val="24"/>
          <w:szCs w:val="24"/>
          <w:lang w:val="id-ID"/>
        </w:rPr>
        <w:t xml:space="preserve">tentu saja bisa </w:t>
      </w:r>
      <w:r w:rsidR="00102F75" w:rsidRPr="006947EE">
        <w:rPr>
          <w:rFonts w:asciiTheme="majorBidi" w:hAnsiTheme="majorBidi" w:cstheme="majorBidi"/>
          <w:sz w:val="24"/>
          <w:szCs w:val="24"/>
          <w:lang w:val="id-ID"/>
        </w:rPr>
        <w:t>berpotensi menambah jumlah kasus positif</w:t>
      </w:r>
      <w:r w:rsidR="00D872F8" w:rsidRPr="006947EE">
        <w:rPr>
          <w:rFonts w:asciiTheme="majorBidi" w:hAnsiTheme="majorBidi" w:cstheme="majorBidi"/>
          <w:sz w:val="24"/>
          <w:szCs w:val="24"/>
          <w:lang w:val="id-ID"/>
        </w:rPr>
        <w:t>.</w:t>
      </w:r>
    </w:p>
    <w:p w:rsidR="00102F75" w:rsidRPr="006947EE" w:rsidRDefault="00D872F8" w:rsidP="00C00F82">
      <w:pPr>
        <w:spacing w:after="0" w:line="240" w:lineRule="auto"/>
        <w:ind w:firstLine="720"/>
        <w:jc w:val="both"/>
        <w:rPr>
          <w:rFonts w:asciiTheme="majorBidi" w:eastAsia="Times New Roman" w:hAnsiTheme="majorBidi" w:cstheme="majorBidi"/>
          <w:bCs/>
          <w:spacing w:val="-4"/>
          <w:sz w:val="24"/>
          <w:szCs w:val="24"/>
          <w:lang w:val="id-ID"/>
        </w:rPr>
      </w:pPr>
      <w:r w:rsidRPr="006947EE">
        <w:rPr>
          <w:rFonts w:asciiTheme="majorBidi" w:hAnsiTheme="majorBidi" w:cstheme="majorBidi"/>
          <w:sz w:val="24"/>
          <w:szCs w:val="24"/>
          <w:lang w:val="id-ID"/>
        </w:rPr>
        <w:t>S</w:t>
      </w:r>
      <w:r w:rsidR="00F02276" w:rsidRPr="006947EE">
        <w:rPr>
          <w:rFonts w:asciiTheme="majorBidi" w:hAnsiTheme="majorBidi" w:cstheme="majorBidi"/>
          <w:sz w:val="24"/>
          <w:szCs w:val="24"/>
          <w:lang w:val="id-ID"/>
        </w:rPr>
        <w:t xml:space="preserve">esuai dengan </w:t>
      </w:r>
      <w:r w:rsidR="00FE777D" w:rsidRPr="006947EE">
        <w:rPr>
          <w:rFonts w:asciiTheme="majorBidi" w:hAnsiTheme="majorBidi" w:cstheme="majorBidi"/>
          <w:sz w:val="24"/>
          <w:szCs w:val="24"/>
          <w:lang w:val="id-ID"/>
        </w:rPr>
        <w:t>Peraturan Wali K</w:t>
      </w:r>
      <w:r w:rsidRPr="006947EE">
        <w:rPr>
          <w:rFonts w:asciiTheme="majorBidi" w:hAnsiTheme="majorBidi" w:cstheme="majorBidi"/>
          <w:sz w:val="24"/>
          <w:szCs w:val="24"/>
          <w:lang w:val="id-ID"/>
        </w:rPr>
        <w:t>ota (</w:t>
      </w:r>
      <w:r w:rsidR="00F02276" w:rsidRPr="006947EE">
        <w:rPr>
          <w:rFonts w:asciiTheme="majorBidi" w:hAnsiTheme="majorBidi" w:cstheme="majorBidi"/>
          <w:sz w:val="24"/>
          <w:szCs w:val="24"/>
          <w:lang w:val="id-ID"/>
        </w:rPr>
        <w:t>Perwako</w:t>
      </w:r>
      <w:r w:rsidRPr="006947EE">
        <w:rPr>
          <w:rFonts w:asciiTheme="majorBidi" w:hAnsiTheme="majorBidi" w:cstheme="majorBidi"/>
          <w:sz w:val="24"/>
          <w:szCs w:val="24"/>
          <w:lang w:val="id-ID"/>
        </w:rPr>
        <w:t>)</w:t>
      </w:r>
      <w:r w:rsidR="00FE777D" w:rsidRPr="006947EE">
        <w:rPr>
          <w:rFonts w:asciiTheme="majorBidi" w:hAnsiTheme="majorBidi" w:cstheme="majorBidi"/>
          <w:sz w:val="24"/>
          <w:szCs w:val="24"/>
          <w:lang w:val="id-ID"/>
        </w:rPr>
        <w:t xml:space="preserve"> Kota P</w:t>
      </w:r>
      <w:r w:rsidR="00F02276" w:rsidRPr="006947EE">
        <w:rPr>
          <w:rFonts w:asciiTheme="majorBidi" w:hAnsiTheme="majorBidi" w:cstheme="majorBidi"/>
          <w:sz w:val="24"/>
          <w:szCs w:val="24"/>
          <w:lang w:val="id-ID"/>
        </w:rPr>
        <w:t xml:space="preserve">ekanbaru No 104 Tahun 2020, menegaskan bahwa lingkungan tempat kerja dan usaha wajib memperhatikan protokol kesehatan berupa </w:t>
      </w:r>
      <w:r w:rsidR="009B5E20" w:rsidRPr="006947EE">
        <w:rPr>
          <w:rFonts w:asciiTheme="majorBidi" w:hAnsiTheme="majorBidi" w:cstheme="majorBidi"/>
          <w:sz w:val="24"/>
          <w:szCs w:val="24"/>
          <w:lang w:val="id-ID"/>
        </w:rPr>
        <w:t xml:space="preserve">penyediaan tempat cuci tangan, penggunaan masker, penerapan </w:t>
      </w:r>
      <w:r w:rsidR="009B5E20" w:rsidRPr="006947EE">
        <w:rPr>
          <w:rFonts w:asciiTheme="majorBidi" w:hAnsiTheme="majorBidi" w:cstheme="majorBidi"/>
          <w:i/>
          <w:iCs/>
          <w:sz w:val="24"/>
          <w:szCs w:val="24"/>
          <w:lang w:val="id-ID"/>
        </w:rPr>
        <w:t xml:space="preserve">physical distancing. </w:t>
      </w:r>
      <w:r w:rsidR="00102F75" w:rsidRPr="006947EE">
        <w:rPr>
          <w:rFonts w:asciiTheme="majorBidi" w:hAnsiTheme="majorBidi" w:cstheme="majorBidi"/>
          <w:sz w:val="24"/>
          <w:szCs w:val="24"/>
          <w:lang w:val="id-ID"/>
        </w:rPr>
        <w:t>Untuk itu, guna melakukan upaya pencegahan</w:t>
      </w:r>
      <w:r w:rsidRPr="006947EE">
        <w:rPr>
          <w:rFonts w:asciiTheme="majorBidi" w:hAnsiTheme="majorBidi" w:cstheme="majorBidi"/>
          <w:sz w:val="24"/>
          <w:szCs w:val="24"/>
          <w:lang w:val="id-ID"/>
        </w:rPr>
        <w:t xml:space="preserve"> dan u</w:t>
      </w:r>
      <w:r w:rsidR="005D0098" w:rsidRPr="006947EE">
        <w:rPr>
          <w:rFonts w:asciiTheme="majorBidi" w:hAnsiTheme="majorBidi" w:cstheme="majorBidi"/>
          <w:sz w:val="24"/>
          <w:szCs w:val="24"/>
          <w:lang w:val="id-ID"/>
        </w:rPr>
        <w:t xml:space="preserve">ntuk mendukung Perwako tersebut </w:t>
      </w:r>
      <w:r w:rsidR="00102F75" w:rsidRPr="006947EE">
        <w:rPr>
          <w:rFonts w:asciiTheme="majorBidi" w:hAnsiTheme="majorBidi" w:cstheme="majorBidi"/>
          <w:sz w:val="24"/>
          <w:szCs w:val="24"/>
          <w:lang w:val="id-ID"/>
        </w:rPr>
        <w:t>tim pengabdi melakukan pengabdian kepada masyarakat dengan tema</w:t>
      </w:r>
      <w:r w:rsidR="0038716B" w:rsidRPr="006947EE">
        <w:rPr>
          <w:rFonts w:asciiTheme="majorBidi" w:hAnsiTheme="majorBidi" w:cstheme="majorBidi"/>
          <w:sz w:val="24"/>
          <w:szCs w:val="24"/>
          <w:lang w:val="id-ID"/>
        </w:rPr>
        <w:t xml:space="preserve"> </w:t>
      </w:r>
      <w:r w:rsidR="00102F75" w:rsidRPr="006947EE">
        <w:rPr>
          <w:rFonts w:asciiTheme="majorBidi" w:hAnsiTheme="majorBidi" w:cstheme="majorBidi"/>
          <w:sz w:val="24"/>
          <w:szCs w:val="24"/>
          <w:lang w:val="id-ID"/>
        </w:rPr>
        <w:t xml:space="preserve"> “</w:t>
      </w:r>
      <w:r w:rsidR="00554E85" w:rsidRPr="006947EE">
        <w:rPr>
          <w:rFonts w:asciiTheme="majorBidi" w:eastAsia="Times New Roman" w:hAnsiTheme="majorBidi" w:cstheme="majorBidi"/>
          <w:bCs/>
          <w:spacing w:val="-1"/>
          <w:sz w:val="24"/>
          <w:szCs w:val="24"/>
          <w:lang w:val="id-ID"/>
        </w:rPr>
        <w:t>P</w:t>
      </w:r>
      <w:r w:rsidR="00102F75" w:rsidRPr="006947EE">
        <w:rPr>
          <w:rFonts w:asciiTheme="majorBidi" w:eastAsia="Times New Roman" w:hAnsiTheme="majorBidi" w:cstheme="majorBidi"/>
          <w:bCs/>
          <w:sz w:val="24"/>
          <w:szCs w:val="24"/>
          <w:lang w:val="id-ID"/>
        </w:rPr>
        <w:t>e</w:t>
      </w:r>
      <w:r w:rsidR="00102F75" w:rsidRPr="006947EE">
        <w:rPr>
          <w:rFonts w:asciiTheme="majorBidi" w:eastAsia="Times New Roman" w:hAnsiTheme="majorBidi" w:cstheme="majorBidi"/>
          <w:bCs/>
          <w:spacing w:val="-1"/>
          <w:sz w:val="24"/>
          <w:szCs w:val="24"/>
          <w:lang w:val="id-ID"/>
        </w:rPr>
        <w:t>n</w:t>
      </w:r>
      <w:r w:rsidR="00102F75" w:rsidRPr="006947EE">
        <w:rPr>
          <w:rFonts w:asciiTheme="majorBidi" w:eastAsia="Times New Roman" w:hAnsiTheme="majorBidi" w:cstheme="majorBidi"/>
          <w:bCs/>
          <w:spacing w:val="1"/>
          <w:sz w:val="24"/>
          <w:szCs w:val="24"/>
          <w:lang w:val="id-ID"/>
        </w:rPr>
        <w:t>i</w:t>
      </w:r>
      <w:r w:rsidR="00102F75" w:rsidRPr="006947EE">
        <w:rPr>
          <w:rFonts w:asciiTheme="majorBidi" w:eastAsia="Times New Roman" w:hAnsiTheme="majorBidi" w:cstheme="majorBidi"/>
          <w:bCs/>
          <w:spacing w:val="-1"/>
          <w:sz w:val="24"/>
          <w:szCs w:val="24"/>
          <w:lang w:val="id-ID"/>
        </w:rPr>
        <w:t>n</w:t>
      </w:r>
      <w:r w:rsidR="00102F75" w:rsidRPr="006947EE">
        <w:rPr>
          <w:rFonts w:asciiTheme="majorBidi" w:eastAsia="Times New Roman" w:hAnsiTheme="majorBidi" w:cstheme="majorBidi"/>
          <w:bCs/>
          <w:sz w:val="24"/>
          <w:szCs w:val="24"/>
          <w:lang w:val="id-ID"/>
        </w:rPr>
        <w:t>gk</w:t>
      </w:r>
      <w:r w:rsidR="00102F75" w:rsidRPr="006947EE">
        <w:rPr>
          <w:rFonts w:asciiTheme="majorBidi" w:eastAsia="Times New Roman" w:hAnsiTheme="majorBidi" w:cstheme="majorBidi"/>
          <w:bCs/>
          <w:spacing w:val="-4"/>
          <w:sz w:val="24"/>
          <w:szCs w:val="24"/>
          <w:lang w:val="id-ID"/>
        </w:rPr>
        <w:t>a</w:t>
      </w:r>
      <w:r w:rsidR="00102F75" w:rsidRPr="006947EE">
        <w:rPr>
          <w:rFonts w:asciiTheme="majorBidi" w:eastAsia="Times New Roman" w:hAnsiTheme="majorBidi" w:cstheme="majorBidi"/>
          <w:bCs/>
          <w:sz w:val="24"/>
          <w:szCs w:val="24"/>
          <w:lang w:val="id-ID"/>
        </w:rPr>
        <w:t>t</w:t>
      </w:r>
      <w:r w:rsidR="00102F75" w:rsidRPr="006947EE">
        <w:rPr>
          <w:rFonts w:asciiTheme="majorBidi" w:eastAsia="Times New Roman" w:hAnsiTheme="majorBidi" w:cstheme="majorBidi"/>
          <w:bCs/>
          <w:spacing w:val="-1"/>
          <w:sz w:val="24"/>
          <w:szCs w:val="24"/>
          <w:lang w:val="id-ID"/>
        </w:rPr>
        <w:t>a</w:t>
      </w:r>
      <w:r w:rsidR="00102F75" w:rsidRPr="006947EE">
        <w:rPr>
          <w:rFonts w:asciiTheme="majorBidi" w:eastAsia="Times New Roman" w:hAnsiTheme="majorBidi" w:cstheme="majorBidi"/>
          <w:bCs/>
          <w:sz w:val="24"/>
          <w:szCs w:val="24"/>
          <w:lang w:val="id-ID"/>
        </w:rPr>
        <w:t>n</w:t>
      </w:r>
      <w:r w:rsidR="00102F75" w:rsidRPr="006947EE">
        <w:rPr>
          <w:rFonts w:asciiTheme="majorBidi" w:eastAsia="Times New Roman" w:hAnsiTheme="majorBidi" w:cstheme="majorBidi"/>
          <w:bCs/>
          <w:spacing w:val="-4"/>
          <w:sz w:val="24"/>
          <w:szCs w:val="24"/>
          <w:lang w:val="id-ID"/>
        </w:rPr>
        <w:t xml:space="preserve"> </w:t>
      </w:r>
      <w:r w:rsidR="00554E85" w:rsidRPr="006947EE">
        <w:rPr>
          <w:rFonts w:asciiTheme="majorBidi" w:eastAsia="Times New Roman" w:hAnsiTheme="majorBidi" w:cstheme="majorBidi"/>
          <w:bCs/>
          <w:spacing w:val="-1"/>
          <w:sz w:val="24"/>
          <w:szCs w:val="24"/>
          <w:lang w:val="id-ID"/>
        </w:rPr>
        <w:t>P</w:t>
      </w:r>
      <w:r w:rsidR="00102F75" w:rsidRPr="006947EE">
        <w:rPr>
          <w:rFonts w:asciiTheme="majorBidi" w:eastAsia="Times New Roman" w:hAnsiTheme="majorBidi" w:cstheme="majorBidi"/>
          <w:bCs/>
          <w:sz w:val="24"/>
          <w:szCs w:val="24"/>
          <w:lang w:val="id-ID"/>
        </w:rPr>
        <w:t>e</w:t>
      </w:r>
      <w:r w:rsidR="00102F75" w:rsidRPr="006947EE">
        <w:rPr>
          <w:rFonts w:asciiTheme="majorBidi" w:eastAsia="Times New Roman" w:hAnsiTheme="majorBidi" w:cstheme="majorBidi"/>
          <w:bCs/>
          <w:spacing w:val="-1"/>
          <w:sz w:val="24"/>
          <w:szCs w:val="24"/>
          <w:lang w:val="id-ID"/>
        </w:rPr>
        <w:t>n</w:t>
      </w:r>
      <w:r w:rsidR="00102F75" w:rsidRPr="006947EE">
        <w:rPr>
          <w:rFonts w:asciiTheme="majorBidi" w:eastAsia="Times New Roman" w:hAnsiTheme="majorBidi" w:cstheme="majorBidi"/>
          <w:bCs/>
          <w:sz w:val="24"/>
          <w:szCs w:val="24"/>
          <w:lang w:val="id-ID"/>
        </w:rPr>
        <w:t>get</w:t>
      </w:r>
      <w:r w:rsidR="00102F75" w:rsidRPr="006947EE">
        <w:rPr>
          <w:rFonts w:asciiTheme="majorBidi" w:eastAsia="Times New Roman" w:hAnsiTheme="majorBidi" w:cstheme="majorBidi"/>
          <w:bCs/>
          <w:spacing w:val="-1"/>
          <w:sz w:val="24"/>
          <w:szCs w:val="24"/>
          <w:lang w:val="id-ID"/>
        </w:rPr>
        <w:t>a</w:t>
      </w:r>
      <w:r w:rsidR="00102F75" w:rsidRPr="006947EE">
        <w:rPr>
          <w:rFonts w:asciiTheme="majorBidi" w:eastAsia="Times New Roman" w:hAnsiTheme="majorBidi" w:cstheme="majorBidi"/>
          <w:bCs/>
          <w:sz w:val="24"/>
          <w:szCs w:val="24"/>
          <w:lang w:val="id-ID"/>
        </w:rPr>
        <w:t>h</w:t>
      </w:r>
      <w:r w:rsidR="00102F75" w:rsidRPr="006947EE">
        <w:rPr>
          <w:rFonts w:asciiTheme="majorBidi" w:eastAsia="Times New Roman" w:hAnsiTheme="majorBidi" w:cstheme="majorBidi"/>
          <w:bCs/>
          <w:spacing w:val="-4"/>
          <w:sz w:val="24"/>
          <w:szCs w:val="24"/>
          <w:lang w:val="id-ID"/>
        </w:rPr>
        <w:t>u</w:t>
      </w:r>
      <w:r w:rsidR="00102F75" w:rsidRPr="006947EE">
        <w:rPr>
          <w:rFonts w:asciiTheme="majorBidi" w:eastAsia="Times New Roman" w:hAnsiTheme="majorBidi" w:cstheme="majorBidi"/>
          <w:bCs/>
          <w:spacing w:val="-1"/>
          <w:sz w:val="24"/>
          <w:szCs w:val="24"/>
          <w:lang w:val="id-ID"/>
        </w:rPr>
        <w:t>a</w:t>
      </w:r>
      <w:r w:rsidR="00102F75" w:rsidRPr="006947EE">
        <w:rPr>
          <w:rFonts w:asciiTheme="majorBidi" w:eastAsia="Times New Roman" w:hAnsiTheme="majorBidi" w:cstheme="majorBidi"/>
          <w:bCs/>
          <w:sz w:val="24"/>
          <w:szCs w:val="24"/>
          <w:lang w:val="id-ID"/>
        </w:rPr>
        <w:t>n</w:t>
      </w:r>
      <w:r w:rsidR="00102F75" w:rsidRPr="006947EE">
        <w:rPr>
          <w:rFonts w:asciiTheme="majorBidi" w:eastAsia="Times New Roman" w:hAnsiTheme="majorBidi" w:cstheme="majorBidi"/>
          <w:bCs/>
          <w:spacing w:val="-4"/>
          <w:sz w:val="24"/>
          <w:szCs w:val="24"/>
          <w:lang w:val="id-ID"/>
        </w:rPr>
        <w:t xml:space="preserve"> </w:t>
      </w:r>
      <w:r w:rsidR="00554E85" w:rsidRPr="006947EE">
        <w:rPr>
          <w:rFonts w:asciiTheme="majorBidi" w:eastAsia="Times New Roman" w:hAnsiTheme="majorBidi" w:cstheme="majorBidi"/>
          <w:bCs/>
          <w:spacing w:val="-4"/>
          <w:sz w:val="24"/>
          <w:szCs w:val="24"/>
          <w:lang w:val="id-ID"/>
        </w:rPr>
        <w:t>P</w:t>
      </w:r>
      <w:r w:rsidR="00102F75" w:rsidRPr="006947EE">
        <w:rPr>
          <w:rFonts w:asciiTheme="majorBidi" w:eastAsia="Times New Roman" w:hAnsiTheme="majorBidi" w:cstheme="majorBidi"/>
          <w:bCs/>
          <w:spacing w:val="-4"/>
          <w:sz w:val="24"/>
          <w:szCs w:val="24"/>
          <w:lang w:val="id-ID"/>
        </w:rPr>
        <w:t xml:space="preserve">engurus </w:t>
      </w:r>
      <w:r w:rsidR="00554E85" w:rsidRPr="006947EE">
        <w:rPr>
          <w:rFonts w:asciiTheme="majorBidi" w:eastAsia="Times New Roman" w:hAnsiTheme="majorBidi" w:cstheme="majorBidi"/>
          <w:bCs/>
          <w:spacing w:val="-4"/>
          <w:sz w:val="24"/>
          <w:szCs w:val="24"/>
          <w:lang w:val="id-ID"/>
        </w:rPr>
        <w:t>e-Warong</w:t>
      </w:r>
      <w:r w:rsidR="00102F75" w:rsidRPr="006947EE">
        <w:rPr>
          <w:rFonts w:asciiTheme="majorBidi" w:eastAsia="Times New Roman" w:hAnsiTheme="majorBidi" w:cstheme="majorBidi"/>
          <w:bCs/>
          <w:spacing w:val="-4"/>
          <w:sz w:val="24"/>
          <w:szCs w:val="24"/>
          <w:lang w:val="id-ID"/>
        </w:rPr>
        <w:t xml:space="preserve"> dalam adaptasi kebiasaan hidup baru pasca pandemi covid-19”</w:t>
      </w:r>
      <w:r w:rsidR="0038716B" w:rsidRPr="006947EE">
        <w:rPr>
          <w:rFonts w:asciiTheme="majorBidi" w:eastAsia="Times New Roman" w:hAnsiTheme="majorBidi" w:cstheme="majorBidi"/>
          <w:bCs/>
          <w:spacing w:val="-4"/>
          <w:sz w:val="24"/>
          <w:szCs w:val="24"/>
          <w:lang w:val="id-ID"/>
        </w:rPr>
        <w:t>.</w:t>
      </w:r>
    </w:p>
    <w:p w:rsidR="00FF5754" w:rsidRDefault="00FF5754" w:rsidP="00FF5754">
      <w:pPr>
        <w:spacing w:after="0" w:line="240" w:lineRule="auto"/>
        <w:jc w:val="both"/>
        <w:rPr>
          <w:rFonts w:asciiTheme="majorBidi" w:hAnsiTheme="majorBidi" w:cstheme="majorBidi"/>
          <w:b/>
          <w:bCs/>
          <w:sz w:val="24"/>
          <w:szCs w:val="24"/>
          <w:lang w:val="id-ID"/>
        </w:rPr>
      </w:pPr>
    </w:p>
    <w:p w:rsidR="00B63936" w:rsidRPr="00FF5754" w:rsidRDefault="00AC3D35" w:rsidP="00FF5754">
      <w:pPr>
        <w:spacing w:after="0" w:line="240" w:lineRule="auto"/>
        <w:jc w:val="both"/>
        <w:rPr>
          <w:rFonts w:asciiTheme="majorBidi" w:hAnsiTheme="majorBidi" w:cstheme="majorBidi"/>
          <w:b/>
          <w:bCs/>
          <w:sz w:val="24"/>
          <w:szCs w:val="24"/>
          <w:lang w:val="id-ID"/>
        </w:rPr>
      </w:pPr>
      <w:r w:rsidRPr="00FF5754">
        <w:rPr>
          <w:rFonts w:asciiTheme="majorBidi" w:hAnsiTheme="majorBidi" w:cstheme="majorBidi"/>
          <w:b/>
          <w:bCs/>
          <w:sz w:val="24"/>
          <w:szCs w:val="24"/>
          <w:lang w:val="id-ID"/>
        </w:rPr>
        <w:t>METODE</w:t>
      </w:r>
    </w:p>
    <w:p w:rsidR="003E3BB8" w:rsidRPr="006947EE" w:rsidRDefault="003E3BB8" w:rsidP="00C00F82">
      <w:pPr>
        <w:spacing w:after="0" w:line="240" w:lineRule="auto"/>
        <w:ind w:firstLine="720"/>
        <w:jc w:val="both"/>
        <w:rPr>
          <w:rFonts w:asciiTheme="majorBidi" w:hAnsiTheme="majorBidi" w:cstheme="majorBidi"/>
          <w:sz w:val="24"/>
          <w:szCs w:val="24"/>
          <w:lang w:val="id-ID"/>
        </w:rPr>
      </w:pPr>
      <w:r w:rsidRPr="006947EE">
        <w:rPr>
          <w:rFonts w:asciiTheme="majorBidi" w:hAnsiTheme="majorBidi" w:cstheme="majorBidi"/>
          <w:sz w:val="24"/>
          <w:szCs w:val="24"/>
          <w:lang w:val="id-ID"/>
        </w:rPr>
        <w:t xml:space="preserve">Kegiatan pengabdian ini diadakan di </w:t>
      </w:r>
      <w:r w:rsidR="00173D5C" w:rsidRPr="006947EE">
        <w:rPr>
          <w:rFonts w:asciiTheme="majorBidi" w:hAnsiTheme="majorBidi" w:cstheme="majorBidi"/>
          <w:sz w:val="24"/>
          <w:szCs w:val="24"/>
          <w:lang w:val="id-ID"/>
        </w:rPr>
        <w:t>e-Warong B</w:t>
      </w:r>
      <w:r w:rsidRPr="006947EE">
        <w:rPr>
          <w:rFonts w:asciiTheme="majorBidi" w:hAnsiTheme="majorBidi" w:cstheme="majorBidi"/>
          <w:sz w:val="24"/>
          <w:szCs w:val="24"/>
          <w:lang w:val="id-ID"/>
        </w:rPr>
        <w:t xml:space="preserve">erkah Harapan yang terletak di Jalan </w:t>
      </w:r>
      <w:r w:rsidR="005409E1" w:rsidRPr="006947EE">
        <w:rPr>
          <w:rFonts w:asciiTheme="majorBidi" w:hAnsiTheme="majorBidi" w:cstheme="majorBidi"/>
          <w:sz w:val="24"/>
          <w:szCs w:val="24"/>
          <w:lang w:val="id-ID"/>
        </w:rPr>
        <w:t>H</w:t>
      </w:r>
      <w:r w:rsidRPr="006947EE">
        <w:rPr>
          <w:rFonts w:asciiTheme="majorBidi" w:hAnsiTheme="majorBidi" w:cstheme="majorBidi"/>
          <w:sz w:val="24"/>
          <w:szCs w:val="24"/>
          <w:lang w:val="id-ID"/>
        </w:rPr>
        <w:t>andayani II</w:t>
      </w:r>
      <w:r w:rsidR="005409E1" w:rsidRPr="006947EE">
        <w:rPr>
          <w:rFonts w:asciiTheme="majorBidi" w:hAnsiTheme="majorBidi" w:cstheme="majorBidi"/>
          <w:sz w:val="24"/>
          <w:szCs w:val="24"/>
          <w:lang w:val="id-ID"/>
        </w:rPr>
        <w:t>,</w:t>
      </w:r>
      <w:r w:rsidRPr="006947EE">
        <w:rPr>
          <w:rFonts w:asciiTheme="majorBidi" w:hAnsiTheme="majorBidi" w:cstheme="majorBidi"/>
          <w:sz w:val="24"/>
          <w:szCs w:val="24"/>
          <w:lang w:val="id-ID"/>
        </w:rPr>
        <w:t xml:space="preserve"> Kota </w:t>
      </w:r>
      <w:r w:rsidRPr="006947EE">
        <w:rPr>
          <w:rFonts w:asciiTheme="majorBidi" w:hAnsiTheme="majorBidi" w:cstheme="majorBidi"/>
          <w:sz w:val="24"/>
          <w:szCs w:val="24"/>
          <w:lang w:val="id-ID"/>
        </w:rPr>
        <w:lastRenderedPageBreak/>
        <w:t>Pekanbaru. Beberapa tahapan dalam pelaksanaan pengabdian ini meliputi:</w:t>
      </w:r>
    </w:p>
    <w:p w:rsidR="001972A7" w:rsidRPr="006947EE" w:rsidRDefault="001972A7" w:rsidP="00C00F82">
      <w:pPr>
        <w:spacing w:after="0" w:line="240" w:lineRule="auto"/>
        <w:ind w:firstLine="720"/>
        <w:jc w:val="both"/>
        <w:rPr>
          <w:rFonts w:asciiTheme="majorBidi" w:hAnsiTheme="majorBidi" w:cstheme="majorBidi"/>
          <w:sz w:val="24"/>
          <w:szCs w:val="24"/>
          <w:lang w:val="id-ID"/>
        </w:rPr>
      </w:pPr>
    </w:p>
    <w:p w:rsidR="00B63936" w:rsidRPr="006947EE" w:rsidRDefault="00B63936" w:rsidP="00C00F82">
      <w:pPr>
        <w:pStyle w:val="ListParagraph"/>
        <w:numPr>
          <w:ilvl w:val="0"/>
          <w:numId w:val="26"/>
        </w:numPr>
        <w:spacing w:after="0" w:line="240" w:lineRule="auto"/>
        <w:jc w:val="both"/>
        <w:rPr>
          <w:rFonts w:asciiTheme="majorBidi" w:hAnsiTheme="majorBidi" w:cstheme="majorBidi"/>
          <w:b/>
          <w:bCs/>
          <w:sz w:val="24"/>
          <w:szCs w:val="24"/>
          <w:lang w:val="id-ID"/>
        </w:rPr>
      </w:pPr>
      <w:r w:rsidRPr="006947EE">
        <w:rPr>
          <w:rFonts w:asciiTheme="majorBidi" w:hAnsiTheme="majorBidi" w:cstheme="majorBidi"/>
          <w:b/>
          <w:bCs/>
          <w:sz w:val="24"/>
          <w:szCs w:val="24"/>
          <w:lang w:val="id-ID"/>
        </w:rPr>
        <w:t>Persiapan</w:t>
      </w:r>
    </w:p>
    <w:p w:rsidR="00E53A0D" w:rsidRPr="006947EE" w:rsidRDefault="00E53A0D" w:rsidP="00C00F82">
      <w:pPr>
        <w:spacing w:after="0" w:line="240" w:lineRule="auto"/>
        <w:jc w:val="both"/>
        <w:rPr>
          <w:rFonts w:asciiTheme="majorBidi" w:eastAsia="TimesNewRomanPSMT" w:hAnsiTheme="majorBidi" w:cstheme="majorBidi"/>
          <w:sz w:val="24"/>
          <w:szCs w:val="24"/>
          <w:lang w:val="id-ID"/>
        </w:rPr>
      </w:pPr>
      <w:r w:rsidRPr="006947EE">
        <w:rPr>
          <w:rFonts w:asciiTheme="majorBidi" w:eastAsia="TimesNewRomanPSMT" w:hAnsiTheme="majorBidi" w:cstheme="majorBidi"/>
          <w:sz w:val="24"/>
          <w:szCs w:val="24"/>
          <w:lang w:val="id-ID"/>
        </w:rPr>
        <w:tab/>
        <w:t>Kelompok yang menjadi sasaran pengabdian ini adalah pengurus e-Warong Be</w:t>
      </w:r>
      <w:r w:rsidR="00AF4369" w:rsidRPr="006947EE">
        <w:rPr>
          <w:rFonts w:asciiTheme="majorBidi" w:eastAsia="TimesNewRomanPSMT" w:hAnsiTheme="majorBidi" w:cstheme="majorBidi"/>
          <w:sz w:val="24"/>
          <w:szCs w:val="24"/>
          <w:lang w:val="id-ID"/>
        </w:rPr>
        <w:t>rkah Harapan yang berlokasi di K</w:t>
      </w:r>
      <w:r w:rsidRPr="006947EE">
        <w:rPr>
          <w:rFonts w:asciiTheme="majorBidi" w:eastAsia="TimesNewRomanPSMT" w:hAnsiTheme="majorBidi" w:cstheme="majorBidi"/>
          <w:sz w:val="24"/>
          <w:szCs w:val="24"/>
          <w:lang w:val="id-ID"/>
        </w:rPr>
        <w:t>elurahan Perhentian Marpoyan</w:t>
      </w:r>
      <w:r w:rsidR="00AF4369" w:rsidRPr="006947EE">
        <w:rPr>
          <w:rFonts w:asciiTheme="majorBidi" w:eastAsia="TimesNewRomanPSMT" w:hAnsiTheme="majorBidi" w:cstheme="majorBidi"/>
          <w:sz w:val="24"/>
          <w:szCs w:val="24"/>
          <w:lang w:val="id-ID"/>
        </w:rPr>
        <w:t>, K</w:t>
      </w:r>
      <w:r w:rsidRPr="006947EE">
        <w:rPr>
          <w:rFonts w:asciiTheme="majorBidi" w:eastAsia="TimesNewRomanPSMT" w:hAnsiTheme="majorBidi" w:cstheme="majorBidi"/>
          <w:sz w:val="24"/>
          <w:szCs w:val="24"/>
          <w:lang w:val="id-ID"/>
        </w:rPr>
        <w:t>ecamatan Marpoyan Damai</w:t>
      </w:r>
      <w:r w:rsidR="00AF4369" w:rsidRPr="006947EE">
        <w:rPr>
          <w:rFonts w:asciiTheme="majorBidi" w:eastAsia="TimesNewRomanPSMT" w:hAnsiTheme="majorBidi" w:cstheme="majorBidi"/>
          <w:sz w:val="24"/>
          <w:szCs w:val="24"/>
          <w:lang w:val="id-ID"/>
        </w:rPr>
        <w:t>,</w:t>
      </w:r>
      <w:r w:rsidRPr="006947EE">
        <w:rPr>
          <w:rFonts w:asciiTheme="majorBidi" w:eastAsia="TimesNewRomanPSMT" w:hAnsiTheme="majorBidi" w:cstheme="majorBidi"/>
          <w:sz w:val="24"/>
          <w:szCs w:val="24"/>
          <w:lang w:val="id-ID"/>
        </w:rPr>
        <w:t xml:space="preserve"> </w:t>
      </w:r>
      <w:r w:rsidR="00AF4369" w:rsidRPr="006947EE">
        <w:rPr>
          <w:rFonts w:asciiTheme="majorBidi" w:eastAsia="TimesNewRomanPSMT" w:hAnsiTheme="majorBidi" w:cstheme="majorBidi"/>
          <w:sz w:val="24"/>
          <w:szCs w:val="24"/>
          <w:lang w:val="id-ID"/>
        </w:rPr>
        <w:t>K</w:t>
      </w:r>
      <w:r w:rsidRPr="006947EE">
        <w:rPr>
          <w:rFonts w:asciiTheme="majorBidi" w:eastAsia="TimesNewRomanPSMT" w:hAnsiTheme="majorBidi" w:cstheme="majorBidi"/>
          <w:sz w:val="24"/>
          <w:szCs w:val="24"/>
          <w:lang w:val="id-ID"/>
        </w:rPr>
        <w:t xml:space="preserve">ota Pekanbaru. </w:t>
      </w:r>
      <w:proofErr w:type="spellStart"/>
      <w:proofErr w:type="gramStart"/>
      <w:r w:rsidRPr="006947EE">
        <w:rPr>
          <w:rFonts w:asciiTheme="majorBidi" w:eastAsia="TimesNewRomanPSMT" w:hAnsiTheme="majorBidi" w:cstheme="majorBidi"/>
          <w:sz w:val="24"/>
          <w:szCs w:val="24"/>
        </w:rPr>
        <w:t>Peningkatan</w:t>
      </w:r>
      <w:proofErr w:type="spellEnd"/>
      <w:r w:rsidRPr="006947EE">
        <w:rPr>
          <w:rFonts w:asciiTheme="majorBidi" w:eastAsia="TimesNewRomanPSMT" w:hAnsiTheme="majorBidi" w:cstheme="majorBidi"/>
          <w:sz w:val="24"/>
          <w:szCs w:val="24"/>
        </w:rPr>
        <w:t xml:space="preserve"> </w:t>
      </w:r>
      <w:proofErr w:type="spellStart"/>
      <w:r w:rsidRPr="006947EE">
        <w:rPr>
          <w:rFonts w:asciiTheme="majorBidi" w:eastAsia="TimesNewRomanPSMT" w:hAnsiTheme="majorBidi" w:cstheme="majorBidi"/>
          <w:sz w:val="24"/>
          <w:szCs w:val="24"/>
        </w:rPr>
        <w:t>pengetahuan</w:t>
      </w:r>
      <w:proofErr w:type="spellEnd"/>
      <w:r w:rsidRPr="006947EE">
        <w:rPr>
          <w:rFonts w:asciiTheme="majorBidi" w:eastAsia="TimesNewRomanPSMT" w:hAnsiTheme="majorBidi" w:cstheme="majorBidi"/>
          <w:sz w:val="24"/>
          <w:szCs w:val="24"/>
        </w:rPr>
        <w:t xml:space="preserve"> </w:t>
      </w:r>
      <w:r w:rsidRPr="006947EE">
        <w:rPr>
          <w:rFonts w:asciiTheme="majorBidi" w:eastAsia="TimesNewRomanPSMT" w:hAnsiTheme="majorBidi" w:cstheme="majorBidi"/>
          <w:sz w:val="24"/>
          <w:szCs w:val="24"/>
          <w:lang w:val="id-ID"/>
        </w:rPr>
        <w:t xml:space="preserve">ini </w:t>
      </w:r>
      <w:proofErr w:type="spellStart"/>
      <w:r w:rsidRPr="006947EE">
        <w:rPr>
          <w:rFonts w:asciiTheme="majorBidi" w:eastAsia="TimesNewRomanPSMT" w:hAnsiTheme="majorBidi" w:cstheme="majorBidi"/>
          <w:sz w:val="24"/>
          <w:szCs w:val="24"/>
        </w:rPr>
        <w:t>diberikan</w:t>
      </w:r>
      <w:proofErr w:type="spellEnd"/>
      <w:r w:rsidRPr="006947EE">
        <w:rPr>
          <w:rFonts w:asciiTheme="majorBidi" w:eastAsia="TimesNewRomanPSMT" w:hAnsiTheme="majorBidi" w:cstheme="majorBidi"/>
          <w:sz w:val="24"/>
          <w:szCs w:val="24"/>
        </w:rPr>
        <w:t xml:space="preserve"> </w:t>
      </w:r>
      <w:proofErr w:type="spellStart"/>
      <w:r w:rsidRPr="006947EE">
        <w:rPr>
          <w:rFonts w:asciiTheme="majorBidi" w:eastAsia="TimesNewRomanPSMT" w:hAnsiTheme="majorBidi" w:cstheme="majorBidi"/>
          <w:sz w:val="24"/>
          <w:szCs w:val="24"/>
        </w:rPr>
        <w:t>pada</w:t>
      </w:r>
      <w:proofErr w:type="spellEnd"/>
      <w:r w:rsidRPr="006947EE">
        <w:rPr>
          <w:rFonts w:asciiTheme="majorBidi" w:eastAsia="TimesNewRomanPSMT" w:hAnsiTheme="majorBidi" w:cstheme="majorBidi"/>
          <w:sz w:val="24"/>
          <w:szCs w:val="24"/>
        </w:rPr>
        <w:t xml:space="preserve"> </w:t>
      </w:r>
      <w:r w:rsidRPr="006947EE">
        <w:rPr>
          <w:rFonts w:asciiTheme="majorBidi" w:eastAsia="TimesNewRomanPSMT" w:hAnsiTheme="majorBidi" w:cstheme="majorBidi"/>
          <w:sz w:val="24"/>
          <w:szCs w:val="24"/>
          <w:lang w:val="id-ID"/>
        </w:rPr>
        <w:t>pengurus e-warong yang dalam kesehariannya berhadapan langsung dengan banyak orang.</w:t>
      </w:r>
      <w:proofErr w:type="gramEnd"/>
      <w:r w:rsidRPr="006947EE">
        <w:rPr>
          <w:rFonts w:asciiTheme="majorBidi" w:eastAsia="TimesNewRomanPSMT" w:hAnsiTheme="majorBidi" w:cstheme="majorBidi"/>
          <w:sz w:val="24"/>
          <w:szCs w:val="24"/>
        </w:rPr>
        <w:t xml:space="preserve"> </w:t>
      </w:r>
      <w:r w:rsidRPr="006947EE">
        <w:rPr>
          <w:rFonts w:asciiTheme="majorBidi" w:eastAsia="TimesNewRomanPSMT" w:hAnsiTheme="majorBidi" w:cstheme="majorBidi"/>
          <w:sz w:val="24"/>
          <w:szCs w:val="24"/>
          <w:lang w:val="id-ID"/>
        </w:rPr>
        <w:t xml:space="preserve">Tim melakukan beberapa persiapan sebelum pengabdian ini diantaranya, menghubungi penyelia e-Warong, pendamping PKH setempat </w:t>
      </w:r>
      <w:r w:rsidR="003E3BB8" w:rsidRPr="006947EE">
        <w:rPr>
          <w:rFonts w:asciiTheme="majorBidi" w:eastAsia="TimesNewRomanPSMT" w:hAnsiTheme="majorBidi" w:cstheme="majorBidi"/>
          <w:sz w:val="24"/>
          <w:szCs w:val="24"/>
          <w:lang w:val="id-ID"/>
        </w:rPr>
        <w:t xml:space="preserve">tentang </w:t>
      </w:r>
      <w:r w:rsidRPr="006947EE">
        <w:rPr>
          <w:rFonts w:asciiTheme="majorBidi" w:eastAsia="TimesNewRomanPSMT" w:hAnsiTheme="majorBidi" w:cstheme="majorBidi"/>
          <w:sz w:val="24"/>
          <w:szCs w:val="24"/>
          <w:lang w:val="id-ID"/>
        </w:rPr>
        <w:t xml:space="preserve">rencana </w:t>
      </w:r>
      <w:r w:rsidR="003E3BB8" w:rsidRPr="006947EE">
        <w:rPr>
          <w:rFonts w:asciiTheme="majorBidi" w:eastAsia="TimesNewRomanPSMT" w:hAnsiTheme="majorBidi" w:cstheme="majorBidi"/>
          <w:sz w:val="24"/>
          <w:szCs w:val="24"/>
          <w:lang w:val="id-ID"/>
        </w:rPr>
        <w:t xml:space="preserve">kegiatan </w:t>
      </w:r>
      <w:r w:rsidRPr="006947EE">
        <w:rPr>
          <w:rFonts w:asciiTheme="majorBidi" w:eastAsia="TimesNewRomanPSMT" w:hAnsiTheme="majorBidi" w:cstheme="majorBidi"/>
          <w:sz w:val="24"/>
          <w:szCs w:val="24"/>
          <w:lang w:val="id-ID"/>
        </w:rPr>
        <w:t xml:space="preserve">pengabdian. Selanjutanya </w:t>
      </w:r>
      <w:r w:rsidR="003E3BB8" w:rsidRPr="006947EE">
        <w:rPr>
          <w:rFonts w:asciiTheme="majorBidi" w:eastAsia="TimesNewRomanPSMT" w:hAnsiTheme="majorBidi" w:cstheme="majorBidi"/>
          <w:sz w:val="24"/>
          <w:szCs w:val="24"/>
          <w:lang w:val="id-ID"/>
        </w:rPr>
        <w:t xml:space="preserve">juga dilakukan </w:t>
      </w:r>
      <w:r w:rsidRPr="006947EE">
        <w:rPr>
          <w:rFonts w:asciiTheme="majorBidi" w:eastAsia="TimesNewRomanPSMT" w:hAnsiTheme="majorBidi" w:cstheme="majorBidi"/>
          <w:sz w:val="24"/>
          <w:szCs w:val="24"/>
          <w:lang w:val="id-ID"/>
        </w:rPr>
        <w:t>komunikasi dengan peng</w:t>
      </w:r>
      <w:r w:rsidR="003E3BB8" w:rsidRPr="006947EE">
        <w:rPr>
          <w:rFonts w:asciiTheme="majorBidi" w:eastAsia="TimesNewRomanPSMT" w:hAnsiTheme="majorBidi" w:cstheme="majorBidi"/>
          <w:sz w:val="24"/>
          <w:szCs w:val="24"/>
          <w:lang w:val="id-ID"/>
        </w:rPr>
        <w:t>u</w:t>
      </w:r>
      <w:r w:rsidRPr="006947EE">
        <w:rPr>
          <w:rFonts w:asciiTheme="majorBidi" w:eastAsia="TimesNewRomanPSMT" w:hAnsiTheme="majorBidi" w:cstheme="majorBidi"/>
          <w:sz w:val="24"/>
          <w:szCs w:val="24"/>
          <w:lang w:val="id-ID"/>
        </w:rPr>
        <w:t>rus e-warong berkaitan dengan kegiatan yang dimaksud, untuk akhirnya menetapkan hari dan tanggal kegiatan</w:t>
      </w:r>
      <w:r w:rsidR="003E3BB8" w:rsidRPr="006947EE">
        <w:rPr>
          <w:rFonts w:asciiTheme="majorBidi" w:eastAsia="TimesNewRomanPSMT" w:hAnsiTheme="majorBidi" w:cstheme="majorBidi"/>
          <w:sz w:val="24"/>
          <w:szCs w:val="24"/>
          <w:lang w:val="id-ID"/>
        </w:rPr>
        <w:t>.</w:t>
      </w:r>
    </w:p>
    <w:p w:rsidR="00E53A0D" w:rsidRPr="006947EE" w:rsidRDefault="00E53A0D" w:rsidP="00C00F82">
      <w:pPr>
        <w:spacing w:after="0" w:line="240" w:lineRule="auto"/>
        <w:jc w:val="both"/>
        <w:rPr>
          <w:rFonts w:asciiTheme="majorBidi" w:eastAsia="TimesNewRomanPSMT" w:hAnsiTheme="majorBidi" w:cstheme="majorBidi"/>
          <w:sz w:val="24"/>
          <w:szCs w:val="24"/>
          <w:lang w:val="id-ID"/>
        </w:rPr>
      </w:pPr>
      <w:r w:rsidRPr="006947EE">
        <w:rPr>
          <w:rFonts w:asciiTheme="majorBidi" w:eastAsia="TimesNewRomanPSMT" w:hAnsiTheme="majorBidi" w:cstheme="majorBidi"/>
          <w:sz w:val="24"/>
          <w:szCs w:val="24"/>
          <w:lang w:val="id-ID"/>
        </w:rPr>
        <w:tab/>
        <w:t>Persiapan lain yang tim juga lakukan adalah menyiapkan keperluan a</w:t>
      </w:r>
      <w:r w:rsidR="00856A3D" w:rsidRPr="006947EE">
        <w:rPr>
          <w:rFonts w:asciiTheme="majorBidi" w:eastAsia="TimesNewRomanPSMT" w:hAnsiTheme="majorBidi" w:cstheme="majorBidi"/>
          <w:sz w:val="24"/>
          <w:szCs w:val="24"/>
          <w:lang w:val="id-ID"/>
        </w:rPr>
        <w:t>lat pelindung diri bagi para mi</w:t>
      </w:r>
      <w:r w:rsidRPr="006947EE">
        <w:rPr>
          <w:rFonts w:asciiTheme="majorBidi" w:eastAsia="TimesNewRomanPSMT" w:hAnsiTheme="majorBidi" w:cstheme="majorBidi"/>
          <w:sz w:val="24"/>
          <w:szCs w:val="24"/>
          <w:lang w:val="id-ID"/>
        </w:rPr>
        <w:t>t</w:t>
      </w:r>
      <w:r w:rsidR="003E3BB8" w:rsidRPr="006947EE">
        <w:rPr>
          <w:rFonts w:asciiTheme="majorBidi" w:eastAsia="TimesNewRomanPSMT" w:hAnsiTheme="majorBidi" w:cstheme="majorBidi"/>
          <w:sz w:val="24"/>
          <w:szCs w:val="24"/>
          <w:lang w:val="id-ID"/>
        </w:rPr>
        <w:t>r</w:t>
      </w:r>
      <w:r w:rsidRPr="006947EE">
        <w:rPr>
          <w:rFonts w:asciiTheme="majorBidi" w:eastAsia="TimesNewRomanPSMT" w:hAnsiTheme="majorBidi" w:cstheme="majorBidi"/>
          <w:sz w:val="24"/>
          <w:szCs w:val="24"/>
          <w:lang w:val="id-ID"/>
        </w:rPr>
        <w:t xml:space="preserve">a diantaranya: </w:t>
      </w:r>
      <w:r w:rsidR="004B35EF" w:rsidRPr="006947EE">
        <w:rPr>
          <w:rFonts w:asciiTheme="majorBidi" w:hAnsiTheme="majorBidi" w:cstheme="majorBidi"/>
          <w:i/>
          <w:iCs/>
          <w:sz w:val="24"/>
          <w:szCs w:val="24"/>
          <w:lang w:val="id-ID"/>
        </w:rPr>
        <w:t>face</w:t>
      </w:r>
      <w:r w:rsidR="004B35EF" w:rsidRPr="006947EE">
        <w:rPr>
          <w:rFonts w:asciiTheme="majorBidi" w:hAnsiTheme="majorBidi" w:cstheme="majorBidi"/>
          <w:sz w:val="24"/>
          <w:szCs w:val="24"/>
          <w:lang w:val="id-ID"/>
        </w:rPr>
        <w:t xml:space="preserve"> </w:t>
      </w:r>
      <w:r w:rsidR="004B35EF" w:rsidRPr="006947EE">
        <w:rPr>
          <w:rFonts w:asciiTheme="majorBidi" w:hAnsiTheme="majorBidi" w:cstheme="majorBidi"/>
          <w:i/>
          <w:iCs/>
          <w:sz w:val="24"/>
          <w:szCs w:val="24"/>
          <w:lang w:val="id-ID"/>
        </w:rPr>
        <w:t>shield</w:t>
      </w:r>
      <w:r w:rsidR="004B35EF" w:rsidRPr="006947EE">
        <w:rPr>
          <w:rFonts w:asciiTheme="majorBidi" w:hAnsiTheme="majorBidi" w:cstheme="majorBidi"/>
          <w:sz w:val="24"/>
          <w:szCs w:val="24"/>
          <w:lang w:val="id-ID"/>
        </w:rPr>
        <w:t xml:space="preserve">, masker, </w:t>
      </w:r>
      <w:r w:rsidR="004B35EF" w:rsidRPr="006947EE">
        <w:rPr>
          <w:rFonts w:asciiTheme="majorBidi" w:hAnsiTheme="majorBidi" w:cstheme="majorBidi"/>
          <w:i/>
          <w:iCs/>
          <w:sz w:val="24"/>
          <w:szCs w:val="24"/>
          <w:lang w:val="id-ID"/>
        </w:rPr>
        <w:t>handsanitaizer</w:t>
      </w:r>
      <w:r w:rsidR="004B35EF" w:rsidRPr="006947EE">
        <w:rPr>
          <w:rFonts w:asciiTheme="majorBidi" w:hAnsiTheme="majorBidi" w:cstheme="majorBidi"/>
          <w:sz w:val="24"/>
          <w:szCs w:val="24"/>
          <w:lang w:val="id-ID"/>
        </w:rPr>
        <w:t xml:space="preserve">, </w:t>
      </w:r>
      <w:r w:rsidR="003E3BB8" w:rsidRPr="006947EE">
        <w:rPr>
          <w:rFonts w:asciiTheme="majorBidi" w:hAnsiTheme="majorBidi" w:cstheme="majorBidi"/>
          <w:sz w:val="24"/>
          <w:szCs w:val="24"/>
          <w:lang w:val="id-ID"/>
        </w:rPr>
        <w:t>sarung tangan plastik, s</w:t>
      </w:r>
      <w:r w:rsidR="004B35EF" w:rsidRPr="006947EE">
        <w:rPr>
          <w:rFonts w:asciiTheme="majorBidi" w:hAnsiTheme="majorBidi" w:cstheme="majorBidi"/>
          <w:sz w:val="24"/>
          <w:szCs w:val="24"/>
          <w:lang w:val="id-ID"/>
        </w:rPr>
        <w:t>abun cuci tangan.</w:t>
      </w:r>
      <w:r w:rsidRPr="006947EE">
        <w:rPr>
          <w:rFonts w:asciiTheme="majorBidi" w:eastAsia="TimesNewRomanPSMT" w:hAnsiTheme="majorBidi" w:cstheme="majorBidi"/>
          <w:sz w:val="24"/>
          <w:szCs w:val="24"/>
          <w:lang w:val="id-ID"/>
        </w:rPr>
        <w:t xml:space="preserve"> </w:t>
      </w:r>
      <w:r w:rsidR="004B35EF" w:rsidRPr="006947EE">
        <w:rPr>
          <w:rFonts w:asciiTheme="majorBidi" w:eastAsia="TimesNewRomanPSMT" w:hAnsiTheme="majorBidi" w:cstheme="majorBidi"/>
          <w:sz w:val="24"/>
          <w:szCs w:val="24"/>
          <w:lang w:val="id-ID"/>
        </w:rPr>
        <w:t>S</w:t>
      </w:r>
      <w:r w:rsidRPr="006947EE">
        <w:rPr>
          <w:rFonts w:asciiTheme="majorBidi" w:eastAsia="TimesNewRomanPSMT" w:hAnsiTheme="majorBidi" w:cstheme="majorBidi"/>
          <w:sz w:val="24"/>
          <w:szCs w:val="24"/>
          <w:lang w:val="id-ID"/>
        </w:rPr>
        <w:t>elain itu tim juga menyiapkan</w:t>
      </w:r>
      <w:r w:rsidR="003E3BB8" w:rsidRPr="006947EE">
        <w:rPr>
          <w:rFonts w:asciiTheme="majorBidi" w:eastAsia="TimesNewRomanPSMT" w:hAnsiTheme="majorBidi" w:cstheme="majorBidi"/>
          <w:sz w:val="24"/>
          <w:szCs w:val="24"/>
          <w:lang w:val="id-ID"/>
        </w:rPr>
        <w:t xml:space="preserve"> </w:t>
      </w:r>
      <w:r w:rsidR="004B35EF" w:rsidRPr="006947EE">
        <w:rPr>
          <w:rFonts w:asciiTheme="majorBidi" w:eastAsia="TimesNewRomanPSMT" w:hAnsiTheme="majorBidi" w:cstheme="majorBidi"/>
          <w:sz w:val="24"/>
          <w:szCs w:val="24"/>
          <w:lang w:val="id-ID"/>
        </w:rPr>
        <w:t xml:space="preserve">tong cuci tangan untuk </w:t>
      </w:r>
      <w:r w:rsidR="003E3BB8" w:rsidRPr="006947EE">
        <w:rPr>
          <w:rFonts w:asciiTheme="majorBidi" w:eastAsia="TimesNewRomanPSMT" w:hAnsiTheme="majorBidi" w:cstheme="majorBidi"/>
          <w:sz w:val="24"/>
          <w:szCs w:val="24"/>
          <w:lang w:val="id-ID"/>
        </w:rPr>
        <w:t xml:space="preserve">pengurus </w:t>
      </w:r>
      <w:r w:rsidR="004B35EF" w:rsidRPr="006947EE">
        <w:rPr>
          <w:rFonts w:asciiTheme="majorBidi" w:eastAsia="TimesNewRomanPSMT" w:hAnsiTheme="majorBidi" w:cstheme="majorBidi"/>
          <w:sz w:val="24"/>
          <w:szCs w:val="24"/>
          <w:lang w:val="id-ID"/>
        </w:rPr>
        <w:t>e-Warong</w:t>
      </w:r>
      <w:r w:rsidR="008059E1" w:rsidRPr="006947EE">
        <w:rPr>
          <w:rFonts w:asciiTheme="majorBidi" w:eastAsia="TimesNewRomanPSMT" w:hAnsiTheme="majorBidi" w:cstheme="majorBidi"/>
          <w:sz w:val="24"/>
          <w:szCs w:val="24"/>
          <w:lang w:val="id-ID"/>
        </w:rPr>
        <w:t xml:space="preserve"> dan KPM</w:t>
      </w:r>
      <w:r w:rsidR="004B35EF" w:rsidRPr="006947EE">
        <w:rPr>
          <w:rFonts w:asciiTheme="majorBidi" w:eastAsia="TimesNewRomanPSMT" w:hAnsiTheme="majorBidi" w:cstheme="majorBidi"/>
          <w:sz w:val="24"/>
          <w:szCs w:val="24"/>
          <w:lang w:val="id-ID"/>
        </w:rPr>
        <w:t>.</w:t>
      </w:r>
    </w:p>
    <w:p w:rsidR="001972A7" w:rsidRPr="006947EE" w:rsidRDefault="001972A7" w:rsidP="00C00F82">
      <w:pPr>
        <w:spacing w:after="0" w:line="240" w:lineRule="auto"/>
        <w:jc w:val="both"/>
        <w:rPr>
          <w:rFonts w:asciiTheme="majorBidi" w:eastAsia="TimesNewRomanPSMT" w:hAnsiTheme="majorBidi" w:cstheme="majorBidi"/>
          <w:sz w:val="24"/>
          <w:szCs w:val="24"/>
          <w:lang w:val="id-ID"/>
        </w:rPr>
      </w:pPr>
    </w:p>
    <w:p w:rsidR="00B63936" w:rsidRPr="006947EE" w:rsidRDefault="00B63936" w:rsidP="00C00F82">
      <w:pPr>
        <w:pStyle w:val="ListParagraph"/>
        <w:numPr>
          <w:ilvl w:val="0"/>
          <w:numId w:val="26"/>
        </w:numPr>
        <w:spacing w:after="0" w:line="240" w:lineRule="auto"/>
        <w:jc w:val="both"/>
        <w:rPr>
          <w:rFonts w:asciiTheme="majorBidi" w:hAnsiTheme="majorBidi" w:cstheme="majorBidi"/>
          <w:b/>
          <w:bCs/>
          <w:sz w:val="24"/>
          <w:szCs w:val="24"/>
          <w:lang w:val="id-ID"/>
        </w:rPr>
      </w:pPr>
      <w:r w:rsidRPr="006947EE">
        <w:rPr>
          <w:rFonts w:asciiTheme="majorBidi" w:hAnsiTheme="majorBidi" w:cstheme="majorBidi"/>
          <w:b/>
          <w:bCs/>
          <w:sz w:val="24"/>
          <w:szCs w:val="24"/>
          <w:lang w:val="id-ID"/>
        </w:rPr>
        <w:t>Pelaksanaan</w:t>
      </w:r>
    </w:p>
    <w:p w:rsidR="00596FC6" w:rsidRPr="006947EE" w:rsidRDefault="00596FC6" w:rsidP="00C00F82">
      <w:pPr>
        <w:tabs>
          <w:tab w:val="left" w:pos="6059"/>
        </w:tabs>
        <w:spacing w:after="0" w:line="240" w:lineRule="auto"/>
        <w:ind w:firstLine="708"/>
        <w:jc w:val="both"/>
        <w:rPr>
          <w:rFonts w:asciiTheme="majorBidi" w:eastAsia="TimesNewRomanPSMT" w:hAnsiTheme="majorBidi" w:cstheme="majorBidi"/>
          <w:sz w:val="24"/>
          <w:szCs w:val="24"/>
          <w:lang w:val="id-ID"/>
        </w:rPr>
      </w:pPr>
      <w:r w:rsidRPr="006947EE">
        <w:rPr>
          <w:rFonts w:asciiTheme="majorBidi" w:eastAsia="TimesNewRomanPSMT" w:hAnsiTheme="majorBidi" w:cstheme="majorBidi"/>
          <w:sz w:val="24"/>
          <w:szCs w:val="24"/>
          <w:lang w:val="id-ID"/>
        </w:rPr>
        <w:t>K</w:t>
      </w:r>
      <w:proofErr w:type="spellStart"/>
      <w:r w:rsidRPr="006947EE">
        <w:rPr>
          <w:rFonts w:asciiTheme="majorBidi" w:eastAsia="TimesNewRomanPSMT" w:hAnsiTheme="majorBidi" w:cstheme="majorBidi"/>
          <w:sz w:val="24"/>
          <w:szCs w:val="24"/>
        </w:rPr>
        <w:t>egiatan</w:t>
      </w:r>
      <w:proofErr w:type="spellEnd"/>
      <w:r w:rsidRPr="006947EE">
        <w:rPr>
          <w:rFonts w:asciiTheme="majorBidi" w:eastAsia="TimesNewRomanPSMT" w:hAnsiTheme="majorBidi" w:cstheme="majorBidi"/>
          <w:sz w:val="24"/>
          <w:szCs w:val="24"/>
        </w:rPr>
        <w:t xml:space="preserve"> </w:t>
      </w:r>
      <w:proofErr w:type="spellStart"/>
      <w:r w:rsidRPr="006947EE">
        <w:rPr>
          <w:rFonts w:asciiTheme="majorBidi" w:eastAsia="TimesNewRomanPSMT" w:hAnsiTheme="majorBidi" w:cstheme="majorBidi"/>
          <w:sz w:val="24"/>
          <w:szCs w:val="24"/>
        </w:rPr>
        <w:t>pengabdian</w:t>
      </w:r>
      <w:proofErr w:type="spellEnd"/>
      <w:r w:rsidRPr="006947EE">
        <w:rPr>
          <w:rFonts w:asciiTheme="majorBidi" w:eastAsia="TimesNewRomanPSMT" w:hAnsiTheme="majorBidi" w:cstheme="majorBidi"/>
          <w:sz w:val="24"/>
          <w:szCs w:val="24"/>
        </w:rPr>
        <w:t xml:space="preserve"> di</w:t>
      </w:r>
      <w:r w:rsidRPr="006947EE">
        <w:rPr>
          <w:rFonts w:asciiTheme="majorBidi" w:eastAsia="TimesNewRomanPSMT" w:hAnsiTheme="majorBidi" w:cstheme="majorBidi"/>
          <w:sz w:val="24"/>
          <w:szCs w:val="24"/>
          <w:lang w:val="id-ID"/>
        </w:rPr>
        <w:t xml:space="preserve">laksanakan dengan </w:t>
      </w:r>
      <w:proofErr w:type="spellStart"/>
      <w:r w:rsidRPr="006947EE">
        <w:rPr>
          <w:rFonts w:asciiTheme="majorBidi" w:eastAsia="TimesNewRomanPSMT" w:hAnsiTheme="majorBidi" w:cstheme="majorBidi"/>
          <w:sz w:val="24"/>
          <w:szCs w:val="24"/>
        </w:rPr>
        <w:t>metode</w:t>
      </w:r>
      <w:proofErr w:type="spellEnd"/>
      <w:r w:rsidRPr="006947EE">
        <w:rPr>
          <w:rFonts w:asciiTheme="majorBidi" w:eastAsia="TimesNewRomanPSMT" w:hAnsiTheme="majorBidi" w:cstheme="majorBidi"/>
          <w:sz w:val="24"/>
          <w:szCs w:val="24"/>
        </w:rPr>
        <w:t xml:space="preserve"> </w:t>
      </w:r>
      <w:r w:rsidRPr="006947EE">
        <w:rPr>
          <w:rFonts w:asciiTheme="majorBidi" w:eastAsia="TimesNewRomanPSMT" w:hAnsiTheme="majorBidi" w:cstheme="majorBidi"/>
          <w:sz w:val="24"/>
          <w:szCs w:val="24"/>
          <w:lang w:val="id-ID"/>
        </w:rPr>
        <w:t>ceramah</w:t>
      </w:r>
      <w:r w:rsidR="003E3BB8" w:rsidRPr="006947EE">
        <w:rPr>
          <w:rFonts w:asciiTheme="majorBidi" w:eastAsia="TimesNewRomanPSMT" w:hAnsiTheme="majorBidi" w:cstheme="majorBidi"/>
          <w:sz w:val="24"/>
          <w:szCs w:val="24"/>
          <w:lang w:val="id-ID"/>
        </w:rPr>
        <w:t>, tanya jawab</w:t>
      </w:r>
      <w:r w:rsidRPr="006947EE">
        <w:rPr>
          <w:rFonts w:asciiTheme="majorBidi" w:eastAsia="TimesNewRomanPSMT" w:hAnsiTheme="majorBidi" w:cstheme="majorBidi"/>
          <w:sz w:val="24"/>
          <w:szCs w:val="24"/>
          <w:lang w:val="id-ID"/>
        </w:rPr>
        <w:t xml:space="preserve"> dan demonstrasi</w:t>
      </w:r>
      <w:r w:rsidR="003E3BB8" w:rsidRPr="006947EE">
        <w:rPr>
          <w:rFonts w:asciiTheme="majorBidi" w:eastAsia="TimesNewRomanPSMT" w:hAnsiTheme="majorBidi" w:cstheme="majorBidi"/>
          <w:sz w:val="24"/>
          <w:szCs w:val="24"/>
          <w:lang w:val="id-ID"/>
        </w:rPr>
        <w:t xml:space="preserve"> cuci tangan pakai sabun</w:t>
      </w:r>
      <w:r w:rsidR="00055CA5" w:rsidRPr="006947EE">
        <w:rPr>
          <w:rFonts w:asciiTheme="majorBidi" w:eastAsia="TimesNewRomanPSMT" w:hAnsiTheme="majorBidi" w:cstheme="majorBidi"/>
          <w:sz w:val="24"/>
          <w:szCs w:val="24"/>
          <w:lang w:val="id-ID"/>
        </w:rPr>
        <w:t>, juga disertai penilaian P</w:t>
      </w:r>
      <w:r w:rsidRPr="006947EE">
        <w:rPr>
          <w:rFonts w:asciiTheme="majorBidi" w:eastAsia="TimesNewRomanPSMT" w:hAnsiTheme="majorBidi" w:cstheme="majorBidi"/>
          <w:sz w:val="24"/>
          <w:szCs w:val="24"/>
          <w:lang w:val="id-ID"/>
        </w:rPr>
        <w:t>re-test dan Post-test. P</w:t>
      </w:r>
      <w:proofErr w:type="spellStart"/>
      <w:r w:rsidRPr="006947EE">
        <w:rPr>
          <w:rFonts w:asciiTheme="majorBidi" w:eastAsia="TimesNewRomanPSMT" w:hAnsiTheme="majorBidi" w:cstheme="majorBidi"/>
          <w:sz w:val="24"/>
          <w:szCs w:val="24"/>
        </w:rPr>
        <w:t>enyuluhan</w:t>
      </w:r>
      <w:proofErr w:type="spellEnd"/>
      <w:r w:rsidRPr="006947EE">
        <w:rPr>
          <w:rFonts w:asciiTheme="majorBidi" w:hAnsiTheme="majorBidi" w:cstheme="majorBidi"/>
          <w:b/>
          <w:bCs/>
          <w:sz w:val="24"/>
          <w:szCs w:val="24"/>
        </w:rPr>
        <w:t xml:space="preserve"> </w:t>
      </w:r>
      <w:proofErr w:type="spellStart"/>
      <w:r w:rsidRPr="006947EE">
        <w:rPr>
          <w:rFonts w:asciiTheme="majorBidi" w:eastAsia="TimesNewRomanPSMT" w:hAnsiTheme="majorBidi" w:cstheme="majorBidi"/>
          <w:sz w:val="24"/>
          <w:szCs w:val="24"/>
        </w:rPr>
        <w:t>dan</w:t>
      </w:r>
      <w:proofErr w:type="spellEnd"/>
      <w:r w:rsidRPr="006947EE">
        <w:rPr>
          <w:rFonts w:asciiTheme="majorBidi" w:eastAsia="TimesNewRomanPSMT" w:hAnsiTheme="majorBidi" w:cstheme="majorBidi"/>
          <w:sz w:val="24"/>
          <w:szCs w:val="24"/>
        </w:rPr>
        <w:t xml:space="preserve"> </w:t>
      </w:r>
      <w:r w:rsidRPr="006947EE">
        <w:rPr>
          <w:rFonts w:asciiTheme="majorBidi" w:eastAsia="TimesNewRomanPSMT" w:hAnsiTheme="majorBidi" w:cstheme="majorBidi"/>
          <w:sz w:val="24"/>
          <w:szCs w:val="24"/>
          <w:lang w:val="id-ID"/>
        </w:rPr>
        <w:t xml:space="preserve">demonstrasi dilakukan </w:t>
      </w:r>
      <w:proofErr w:type="spellStart"/>
      <w:r w:rsidRPr="006947EE">
        <w:rPr>
          <w:rFonts w:asciiTheme="majorBidi" w:eastAsia="TimesNewRomanPSMT" w:hAnsiTheme="majorBidi" w:cstheme="majorBidi"/>
          <w:sz w:val="24"/>
          <w:szCs w:val="24"/>
        </w:rPr>
        <w:t>secara</w:t>
      </w:r>
      <w:proofErr w:type="spellEnd"/>
      <w:r w:rsidRPr="006947EE">
        <w:rPr>
          <w:rFonts w:asciiTheme="majorBidi" w:eastAsia="TimesNewRomanPSMT" w:hAnsiTheme="majorBidi" w:cstheme="majorBidi"/>
          <w:sz w:val="24"/>
          <w:szCs w:val="24"/>
        </w:rPr>
        <w:t xml:space="preserve"> </w:t>
      </w:r>
      <w:r w:rsidR="003E3BB8" w:rsidRPr="006947EE">
        <w:rPr>
          <w:rFonts w:asciiTheme="majorBidi" w:eastAsia="TimesNewRomanPSMT" w:hAnsiTheme="majorBidi" w:cstheme="majorBidi"/>
          <w:sz w:val="24"/>
          <w:szCs w:val="24"/>
          <w:lang w:val="id-ID"/>
        </w:rPr>
        <w:t>tatap muka dan</w:t>
      </w:r>
      <w:r w:rsidR="007B3882" w:rsidRPr="006947EE">
        <w:rPr>
          <w:rFonts w:asciiTheme="majorBidi" w:eastAsia="TimesNewRomanPSMT" w:hAnsiTheme="majorBidi" w:cstheme="majorBidi"/>
          <w:sz w:val="24"/>
          <w:szCs w:val="24"/>
          <w:lang w:val="id-ID"/>
        </w:rPr>
        <w:t xml:space="preserve"> </w:t>
      </w:r>
      <w:r w:rsidR="003E3BB8" w:rsidRPr="006947EE">
        <w:rPr>
          <w:rFonts w:asciiTheme="majorBidi" w:eastAsia="TimesNewRomanPSMT" w:hAnsiTheme="majorBidi" w:cstheme="majorBidi"/>
          <w:sz w:val="24"/>
          <w:szCs w:val="24"/>
          <w:lang w:val="id-ID"/>
        </w:rPr>
        <w:t>m</w:t>
      </w:r>
      <w:r w:rsidRPr="006947EE">
        <w:rPr>
          <w:rFonts w:asciiTheme="majorBidi" w:eastAsia="TimesNewRomanPSMT" w:hAnsiTheme="majorBidi" w:cstheme="majorBidi"/>
          <w:sz w:val="24"/>
          <w:szCs w:val="24"/>
          <w:lang w:val="id-ID"/>
        </w:rPr>
        <w:t>e</w:t>
      </w:r>
      <w:r w:rsidR="003E3BB8" w:rsidRPr="006947EE">
        <w:rPr>
          <w:rFonts w:asciiTheme="majorBidi" w:eastAsia="TimesNewRomanPSMT" w:hAnsiTheme="majorBidi" w:cstheme="majorBidi"/>
          <w:sz w:val="24"/>
          <w:szCs w:val="24"/>
          <w:lang w:val="id-ID"/>
        </w:rPr>
        <w:t>m</w:t>
      </w:r>
      <w:r w:rsidRPr="006947EE">
        <w:rPr>
          <w:rFonts w:asciiTheme="majorBidi" w:eastAsia="TimesNewRomanPSMT" w:hAnsiTheme="majorBidi" w:cstheme="majorBidi"/>
          <w:sz w:val="24"/>
          <w:szCs w:val="24"/>
          <w:lang w:val="id-ID"/>
        </w:rPr>
        <w:t>perhatikan protocol kesehatan</w:t>
      </w:r>
      <w:r w:rsidRPr="006947EE">
        <w:rPr>
          <w:rFonts w:asciiTheme="majorBidi" w:eastAsia="TimesNewRomanPSMT" w:hAnsiTheme="majorBidi" w:cstheme="majorBidi"/>
          <w:sz w:val="24"/>
          <w:szCs w:val="24"/>
        </w:rPr>
        <w:t xml:space="preserve"> d</w:t>
      </w:r>
      <w:r w:rsidRPr="006947EE">
        <w:rPr>
          <w:rFonts w:asciiTheme="majorBidi" w:eastAsia="TimesNewRomanPSMT" w:hAnsiTheme="majorBidi" w:cstheme="majorBidi"/>
          <w:sz w:val="24"/>
          <w:szCs w:val="24"/>
          <w:lang w:val="id-ID"/>
        </w:rPr>
        <w:t xml:space="preserve">engan menggunakan </w:t>
      </w:r>
      <w:proofErr w:type="spellStart"/>
      <w:r w:rsidRPr="006947EE">
        <w:rPr>
          <w:rFonts w:asciiTheme="majorBidi" w:eastAsia="TimesNewRomanPSMT" w:hAnsiTheme="majorBidi" w:cstheme="majorBidi"/>
          <w:sz w:val="24"/>
          <w:szCs w:val="24"/>
        </w:rPr>
        <w:t>bantuan</w:t>
      </w:r>
      <w:proofErr w:type="spellEnd"/>
      <w:r w:rsidRPr="006947EE">
        <w:rPr>
          <w:rFonts w:asciiTheme="majorBidi" w:eastAsia="TimesNewRomanPSMT" w:hAnsiTheme="majorBidi" w:cstheme="majorBidi"/>
          <w:sz w:val="24"/>
          <w:szCs w:val="24"/>
        </w:rPr>
        <w:t xml:space="preserve"> poster</w:t>
      </w:r>
      <w:r w:rsidRPr="006947EE">
        <w:rPr>
          <w:rFonts w:asciiTheme="majorBidi" w:eastAsia="TimesNewRomanPSMT" w:hAnsiTheme="majorBidi" w:cstheme="majorBidi"/>
          <w:sz w:val="24"/>
          <w:szCs w:val="24"/>
          <w:lang w:val="id-ID"/>
        </w:rPr>
        <w:t xml:space="preserve"> dan perangkat cuci tangan. </w:t>
      </w:r>
      <w:proofErr w:type="spellStart"/>
      <w:r w:rsidRPr="006947EE">
        <w:rPr>
          <w:rFonts w:asciiTheme="majorBidi" w:eastAsia="TimesNewRomanPSMT" w:hAnsiTheme="majorBidi" w:cstheme="majorBidi"/>
          <w:sz w:val="24"/>
          <w:szCs w:val="24"/>
        </w:rPr>
        <w:t>Tahapan</w:t>
      </w:r>
      <w:proofErr w:type="spellEnd"/>
      <w:r w:rsidRPr="006947EE">
        <w:rPr>
          <w:rFonts w:asciiTheme="majorBidi" w:eastAsia="TimesNewRomanPSMT" w:hAnsiTheme="majorBidi" w:cstheme="majorBidi"/>
          <w:sz w:val="24"/>
          <w:szCs w:val="24"/>
        </w:rPr>
        <w:t xml:space="preserve"> </w:t>
      </w:r>
      <w:proofErr w:type="spellStart"/>
      <w:r w:rsidRPr="006947EE">
        <w:rPr>
          <w:rFonts w:asciiTheme="majorBidi" w:eastAsia="TimesNewRomanPSMT" w:hAnsiTheme="majorBidi" w:cstheme="majorBidi"/>
          <w:sz w:val="24"/>
          <w:szCs w:val="24"/>
        </w:rPr>
        <w:t>pelaksanaan</w:t>
      </w:r>
      <w:proofErr w:type="spellEnd"/>
      <w:r w:rsidRPr="006947EE">
        <w:rPr>
          <w:rFonts w:asciiTheme="majorBidi" w:eastAsia="TimesNewRomanPSMT" w:hAnsiTheme="majorBidi" w:cstheme="majorBidi"/>
          <w:sz w:val="24"/>
          <w:szCs w:val="24"/>
        </w:rPr>
        <w:t xml:space="preserve"> </w:t>
      </w:r>
      <w:r w:rsidRPr="006947EE">
        <w:rPr>
          <w:rFonts w:asciiTheme="majorBidi" w:eastAsia="TimesNewRomanPSMT" w:hAnsiTheme="majorBidi" w:cstheme="majorBidi"/>
          <w:sz w:val="24"/>
          <w:szCs w:val="24"/>
          <w:lang w:val="id-ID"/>
        </w:rPr>
        <w:t xml:space="preserve">pada </w:t>
      </w:r>
      <w:proofErr w:type="spellStart"/>
      <w:r w:rsidRPr="006947EE">
        <w:rPr>
          <w:rFonts w:asciiTheme="majorBidi" w:eastAsia="TimesNewRomanPSMT" w:hAnsiTheme="majorBidi" w:cstheme="majorBidi"/>
          <w:sz w:val="24"/>
          <w:szCs w:val="24"/>
        </w:rPr>
        <w:t>Pengabdian</w:t>
      </w:r>
      <w:proofErr w:type="spellEnd"/>
      <w:r w:rsidRPr="006947EE">
        <w:rPr>
          <w:rFonts w:asciiTheme="majorBidi" w:eastAsia="TimesNewRomanPSMT" w:hAnsiTheme="majorBidi" w:cstheme="majorBidi"/>
          <w:sz w:val="24"/>
          <w:szCs w:val="24"/>
        </w:rPr>
        <w:t xml:space="preserve"> </w:t>
      </w:r>
      <w:proofErr w:type="spellStart"/>
      <w:r w:rsidRPr="006947EE">
        <w:rPr>
          <w:rFonts w:asciiTheme="majorBidi" w:eastAsia="TimesNewRomanPSMT" w:hAnsiTheme="majorBidi" w:cstheme="majorBidi"/>
          <w:sz w:val="24"/>
          <w:szCs w:val="24"/>
        </w:rPr>
        <w:t>Masyarakat</w:t>
      </w:r>
      <w:proofErr w:type="spellEnd"/>
      <w:r w:rsidRPr="006947EE">
        <w:rPr>
          <w:rFonts w:asciiTheme="majorBidi" w:eastAsia="TimesNewRomanPSMT" w:hAnsiTheme="majorBidi" w:cstheme="majorBidi"/>
          <w:sz w:val="24"/>
          <w:szCs w:val="24"/>
        </w:rPr>
        <w:t xml:space="preserve"> </w:t>
      </w:r>
      <w:proofErr w:type="spellStart"/>
      <w:r w:rsidRPr="006947EE">
        <w:rPr>
          <w:rFonts w:asciiTheme="majorBidi" w:eastAsia="TimesNewRomanPSMT" w:hAnsiTheme="majorBidi" w:cstheme="majorBidi"/>
          <w:sz w:val="24"/>
          <w:szCs w:val="24"/>
        </w:rPr>
        <w:t>ini</w:t>
      </w:r>
      <w:proofErr w:type="spellEnd"/>
      <w:r w:rsidRPr="006947EE">
        <w:rPr>
          <w:rFonts w:asciiTheme="majorBidi" w:eastAsia="TimesNewRomanPSMT" w:hAnsiTheme="majorBidi" w:cstheme="majorBidi"/>
          <w:sz w:val="24"/>
          <w:szCs w:val="24"/>
        </w:rPr>
        <w:t xml:space="preserve"> </w:t>
      </w:r>
      <w:proofErr w:type="spellStart"/>
      <w:r w:rsidRPr="006947EE">
        <w:rPr>
          <w:rFonts w:asciiTheme="majorBidi" w:eastAsia="TimesNewRomanPSMT" w:hAnsiTheme="majorBidi" w:cstheme="majorBidi"/>
          <w:sz w:val="24"/>
          <w:szCs w:val="24"/>
        </w:rPr>
        <w:t>adalah</w:t>
      </w:r>
      <w:proofErr w:type="spellEnd"/>
      <w:r w:rsidRPr="006947EE">
        <w:rPr>
          <w:rFonts w:asciiTheme="majorBidi" w:hAnsiTheme="majorBidi" w:cstheme="majorBidi"/>
          <w:b/>
          <w:bCs/>
          <w:sz w:val="24"/>
          <w:szCs w:val="24"/>
        </w:rPr>
        <w:t xml:space="preserve"> </w:t>
      </w:r>
      <w:proofErr w:type="spellStart"/>
      <w:r w:rsidRPr="006947EE">
        <w:rPr>
          <w:rFonts w:asciiTheme="majorBidi" w:eastAsia="TimesNewRomanPSMT" w:hAnsiTheme="majorBidi" w:cstheme="majorBidi"/>
          <w:sz w:val="24"/>
          <w:szCs w:val="24"/>
        </w:rPr>
        <w:t>sebagai</w:t>
      </w:r>
      <w:proofErr w:type="spellEnd"/>
      <w:r w:rsidRPr="006947EE">
        <w:rPr>
          <w:rFonts w:asciiTheme="majorBidi" w:eastAsia="TimesNewRomanPSMT" w:hAnsiTheme="majorBidi" w:cstheme="majorBidi"/>
          <w:sz w:val="24"/>
          <w:szCs w:val="24"/>
        </w:rPr>
        <w:t xml:space="preserve"> </w:t>
      </w:r>
      <w:proofErr w:type="spellStart"/>
      <w:proofErr w:type="gramStart"/>
      <w:r w:rsidRPr="006947EE">
        <w:rPr>
          <w:rFonts w:asciiTheme="majorBidi" w:eastAsia="TimesNewRomanPSMT" w:hAnsiTheme="majorBidi" w:cstheme="majorBidi"/>
          <w:sz w:val="24"/>
          <w:szCs w:val="24"/>
        </w:rPr>
        <w:t>berikut</w:t>
      </w:r>
      <w:proofErr w:type="spellEnd"/>
      <w:r w:rsidRPr="006947EE">
        <w:rPr>
          <w:rFonts w:asciiTheme="majorBidi" w:eastAsia="TimesNewRomanPSMT" w:hAnsiTheme="majorBidi" w:cstheme="majorBidi"/>
          <w:sz w:val="24"/>
          <w:szCs w:val="24"/>
        </w:rPr>
        <w:t xml:space="preserve"> :</w:t>
      </w:r>
      <w:proofErr w:type="gramEnd"/>
    </w:p>
    <w:p w:rsidR="008B26FD" w:rsidRPr="006947EE" w:rsidRDefault="008B26FD" w:rsidP="00C00F82">
      <w:pPr>
        <w:tabs>
          <w:tab w:val="left" w:pos="6059"/>
        </w:tabs>
        <w:spacing w:after="0" w:line="240" w:lineRule="auto"/>
        <w:ind w:firstLine="708"/>
        <w:jc w:val="both"/>
        <w:rPr>
          <w:rFonts w:asciiTheme="majorBidi" w:hAnsiTheme="majorBidi" w:cstheme="majorBidi"/>
          <w:b/>
          <w:bCs/>
          <w:sz w:val="24"/>
          <w:szCs w:val="24"/>
          <w:lang w:val="id-ID"/>
        </w:rPr>
      </w:pPr>
    </w:p>
    <w:p w:rsidR="00596FC6" w:rsidRPr="006947EE" w:rsidRDefault="00596FC6" w:rsidP="00C00F82">
      <w:pPr>
        <w:numPr>
          <w:ilvl w:val="0"/>
          <w:numId w:val="13"/>
        </w:numPr>
        <w:tabs>
          <w:tab w:val="left" w:pos="6059"/>
        </w:tabs>
        <w:spacing w:after="0" w:line="240" w:lineRule="auto"/>
        <w:ind w:left="426" w:hanging="425"/>
        <w:jc w:val="both"/>
        <w:rPr>
          <w:rFonts w:asciiTheme="majorBidi" w:eastAsia="TimesNewRomanPSMT" w:hAnsiTheme="majorBidi" w:cstheme="majorBidi"/>
          <w:sz w:val="24"/>
          <w:szCs w:val="24"/>
        </w:rPr>
      </w:pPr>
      <w:r w:rsidRPr="006947EE">
        <w:rPr>
          <w:rFonts w:asciiTheme="majorBidi" w:eastAsia="TimesNewRomanPSMT" w:hAnsiTheme="majorBidi" w:cstheme="majorBidi"/>
          <w:sz w:val="24"/>
          <w:szCs w:val="24"/>
          <w:lang w:val="id-ID"/>
        </w:rPr>
        <w:lastRenderedPageBreak/>
        <w:t xml:space="preserve">Membagikan soal </w:t>
      </w:r>
      <w:r w:rsidRPr="006947EE">
        <w:rPr>
          <w:rFonts w:asciiTheme="majorBidi" w:eastAsia="TimesNewRomanPSMT" w:hAnsiTheme="majorBidi" w:cstheme="majorBidi"/>
          <w:i/>
          <w:iCs/>
          <w:sz w:val="24"/>
          <w:szCs w:val="24"/>
          <w:lang w:val="id-ID"/>
        </w:rPr>
        <w:t>pre</w:t>
      </w:r>
      <w:r w:rsidRPr="006947EE">
        <w:rPr>
          <w:rFonts w:asciiTheme="majorBidi" w:eastAsia="TimesNewRomanPSMT" w:hAnsiTheme="majorBidi" w:cstheme="majorBidi"/>
          <w:sz w:val="24"/>
          <w:szCs w:val="24"/>
          <w:lang w:val="id-ID"/>
        </w:rPr>
        <w:t>-</w:t>
      </w:r>
      <w:r w:rsidRPr="006947EE">
        <w:rPr>
          <w:rFonts w:asciiTheme="majorBidi" w:eastAsia="TimesNewRomanPSMT" w:hAnsiTheme="majorBidi" w:cstheme="majorBidi"/>
          <w:i/>
          <w:iCs/>
          <w:sz w:val="24"/>
          <w:szCs w:val="24"/>
          <w:lang w:val="id-ID"/>
        </w:rPr>
        <w:t>test</w:t>
      </w:r>
      <w:r w:rsidRPr="006947EE">
        <w:rPr>
          <w:rFonts w:asciiTheme="majorBidi" w:eastAsia="TimesNewRomanPSMT" w:hAnsiTheme="majorBidi" w:cstheme="majorBidi"/>
          <w:sz w:val="24"/>
          <w:szCs w:val="24"/>
          <w:lang w:val="id-ID"/>
        </w:rPr>
        <w:t xml:space="preserve"> untuk menilai pengetahuan awal mitra.</w:t>
      </w:r>
    </w:p>
    <w:p w:rsidR="00596FC6" w:rsidRPr="006947EE" w:rsidRDefault="00596FC6" w:rsidP="00C00F82">
      <w:pPr>
        <w:numPr>
          <w:ilvl w:val="0"/>
          <w:numId w:val="13"/>
        </w:numPr>
        <w:tabs>
          <w:tab w:val="left" w:pos="6059"/>
        </w:tabs>
        <w:spacing w:after="0" w:line="240" w:lineRule="auto"/>
        <w:ind w:left="426" w:hanging="425"/>
        <w:jc w:val="both"/>
        <w:rPr>
          <w:rFonts w:asciiTheme="majorBidi" w:eastAsia="TimesNewRomanPSMT" w:hAnsiTheme="majorBidi" w:cstheme="majorBidi"/>
          <w:sz w:val="24"/>
          <w:szCs w:val="24"/>
        </w:rPr>
      </w:pPr>
      <w:proofErr w:type="spellStart"/>
      <w:r w:rsidRPr="006947EE">
        <w:rPr>
          <w:rFonts w:asciiTheme="majorBidi" w:eastAsia="TimesNewRomanPSMT" w:hAnsiTheme="majorBidi" w:cstheme="majorBidi"/>
          <w:sz w:val="24"/>
          <w:szCs w:val="24"/>
        </w:rPr>
        <w:t>Memberikan</w:t>
      </w:r>
      <w:proofErr w:type="spellEnd"/>
      <w:r w:rsidRPr="006947EE">
        <w:rPr>
          <w:rFonts w:asciiTheme="majorBidi" w:eastAsia="TimesNewRomanPSMT" w:hAnsiTheme="majorBidi" w:cstheme="majorBidi"/>
          <w:sz w:val="24"/>
          <w:szCs w:val="24"/>
        </w:rPr>
        <w:t xml:space="preserve"> </w:t>
      </w:r>
      <w:proofErr w:type="spellStart"/>
      <w:r w:rsidRPr="006947EE">
        <w:rPr>
          <w:rFonts w:asciiTheme="majorBidi" w:eastAsia="TimesNewRomanPSMT" w:hAnsiTheme="majorBidi" w:cstheme="majorBidi"/>
          <w:sz w:val="24"/>
          <w:szCs w:val="24"/>
        </w:rPr>
        <w:t>edukasi</w:t>
      </w:r>
      <w:proofErr w:type="spellEnd"/>
      <w:r w:rsidRPr="006947EE">
        <w:rPr>
          <w:rFonts w:asciiTheme="majorBidi" w:eastAsia="TimesNewRomanPSMT" w:hAnsiTheme="majorBidi" w:cstheme="majorBidi"/>
          <w:sz w:val="24"/>
          <w:szCs w:val="24"/>
        </w:rPr>
        <w:t xml:space="preserve"> </w:t>
      </w:r>
      <w:proofErr w:type="spellStart"/>
      <w:r w:rsidRPr="006947EE">
        <w:rPr>
          <w:rFonts w:asciiTheme="majorBidi" w:eastAsia="TimesNewRomanPSMT" w:hAnsiTheme="majorBidi" w:cstheme="majorBidi"/>
          <w:sz w:val="24"/>
          <w:szCs w:val="24"/>
        </w:rPr>
        <w:t>mengenai</w:t>
      </w:r>
      <w:proofErr w:type="spellEnd"/>
      <w:r w:rsidRPr="006947EE">
        <w:rPr>
          <w:rFonts w:asciiTheme="majorBidi" w:eastAsia="TimesNewRomanPSMT" w:hAnsiTheme="majorBidi" w:cstheme="majorBidi"/>
          <w:sz w:val="24"/>
          <w:szCs w:val="24"/>
        </w:rPr>
        <w:t xml:space="preserve"> </w:t>
      </w:r>
      <w:r w:rsidR="003E3BB8" w:rsidRPr="006947EE">
        <w:rPr>
          <w:rFonts w:asciiTheme="majorBidi" w:eastAsia="TimesNewRomanPSMT" w:hAnsiTheme="majorBidi" w:cstheme="majorBidi"/>
          <w:sz w:val="24"/>
          <w:szCs w:val="24"/>
          <w:lang w:val="id-ID"/>
        </w:rPr>
        <w:t xml:space="preserve">penularan dan </w:t>
      </w:r>
      <w:proofErr w:type="spellStart"/>
      <w:r w:rsidRPr="006947EE">
        <w:rPr>
          <w:rFonts w:asciiTheme="majorBidi" w:eastAsia="TimesNewRomanPSMT" w:hAnsiTheme="majorBidi" w:cstheme="majorBidi"/>
          <w:sz w:val="24"/>
          <w:szCs w:val="24"/>
        </w:rPr>
        <w:t>bahaya</w:t>
      </w:r>
      <w:proofErr w:type="spellEnd"/>
      <w:r w:rsidRPr="006947EE">
        <w:rPr>
          <w:rFonts w:asciiTheme="majorBidi" w:eastAsia="TimesNewRomanPSMT" w:hAnsiTheme="majorBidi" w:cstheme="majorBidi"/>
          <w:sz w:val="24"/>
          <w:szCs w:val="24"/>
        </w:rPr>
        <w:t xml:space="preserve"> virus Covid19</w:t>
      </w:r>
      <w:r w:rsidRPr="006947EE">
        <w:rPr>
          <w:rFonts w:asciiTheme="majorBidi" w:eastAsia="TimesNewRomanPSMT" w:hAnsiTheme="majorBidi" w:cstheme="majorBidi"/>
          <w:sz w:val="24"/>
          <w:szCs w:val="24"/>
          <w:lang w:val="id-ID"/>
        </w:rPr>
        <w:t>.</w:t>
      </w:r>
    </w:p>
    <w:p w:rsidR="00596FC6" w:rsidRPr="006947EE" w:rsidRDefault="00596FC6" w:rsidP="00C00F82">
      <w:pPr>
        <w:numPr>
          <w:ilvl w:val="0"/>
          <w:numId w:val="13"/>
        </w:numPr>
        <w:tabs>
          <w:tab w:val="left" w:pos="6059"/>
        </w:tabs>
        <w:spacing w:after="0" w:line="240" w:lineRule="auto"/>
        <w:ind w:left="426" w:hanging="425"/>
        <w:jc w:val="both"/>
        <w:rPr>
          <w:rFonts w:asciiTheme="majorBidi" w:eastAsia="TimesNewRomanPSMT" w:hAnsiTheme="majorBidi" w:cstheme="majorBidi"/>
          <w:sz w:val="24"/>
          <w:szCs w:val="24"/>
        </w:rPr>
      </w:pPr>
      <w:proofErr w:type="spellStart"/>
      <w:r w:rsidRPr="006947EE">
        <w:rPr>
          <w:rFonts w:asciiTheme="majorBidi" w:eastAsia="TimesNewRomanPSMT" w:hAnsiTheme="majorBidi" w:cstheme="majorBidi"/>
          <w:sz w:val="24"/>
          <w:szCs w:val="24"/>
        </w:rPr>
        <w:t>Memberikan</w:t>
      </w:r>
      <w:proofErr w:type="spellEnd"/>
      <w:r w:rsidRPr="006947EE">
        <w:rPr>
          <w:rFonts w:asciiTheme="majorBidi" w:eastAsia="TimesNewRomanPSMT" w:hAnsiTheme="majorBidi" w:cstheme="majorBidi"/>
          <w:sz w:val="24"/>
          <w:szCs w:val="24"/>
        </w:rPr>
        <w:t xml:space="preserve"> </w:t>
      </w:r>
      <w:proofErr w:type="spellStart"/>
      <w:r w:rsidRPr="006947EE">
        <w:rPr>
          <w:rFonts w:asciiTheme="majorBidi" w:eastAsia="TimesNewRomanPSMT" w:hAnsiTheme="majorBidi" w:cstheme="majorBidi"/>
          <w:sz w:val="24"/>
          <w:szCs w:val="24"/>
        </w:rPr>
        <w:t>edukasi</w:t>
      </w:r>
      <w:proofErr w:type="spellEnd"/>
      <w:r w:rsidRPr="006947EE">
        <w:rPr>
          <w:rFonts w:asciiTheme="majorBidi" w:eastAsia="TimesNewRomanPSMT" w:hAnsiTheme="majorBidi" w:cstheme="majorBidi"/>
          <w:sz w:val="24"/>
          <w:szCs w:val="24"/>
        </w:rPr>
        <w:t xml:space="preserve"> </w:t>
      </w:r>
      <w:r w:rsidRPr="006947EE">
        <w:rPr>
          <w:rFonts w:asciiTheme="majorBidi" w:eastAsia="TimesNewRomanPSMT" w:hAnsiTheme="majorBidi" w:cstheme="majorBidi"/>
          <w:sz w:val="24"/>
          <w:szCs w:val="24"/>
          <w:lang w:val="id-ID"/>
        </w:rPr>
        <w:t>tentang pola hidup bersih dan sehat</w:t>
      </w:r>
      <w:r w:rsidR="003E3BB8" w:rsidRPr="006947EE">
        <w:rPr>
          <w:rFonts w:asciiTheme="majorBidi" w:eastAsia="TimesNewRomanPSMT" w:hAnsiTheme="majorBidi" w:cstheme="majorBidi"/>
          <w:sz w:val="24"/>
          <w:szCs w:val="24"/>
          <w:lang w:val="id-ID"/>
        </w:rPr>
        <w:t xml:space="preserve"> di tempat usaha.</w:t>
      </w:r>
      <w:r w:rsidRPr="006947EE">
        <w:rPr>
          <w:rFonts w:asciiTheme="majorBidi" w:eastAsia="TimesNewRomanPSMT" w:hAnsiTheme="majorBidi" w:cstheme="majorBidi"/>
          <w:sz w:val="24"/>
          <w:szCs w:val="24"/>
          <w:lang w:val="id-ID"/>
        </w:rPr>
        <w:t xml:space="preserve"> </w:t>
      </w:r>
    </w:p>
    <w:p w:rsidR="00596FC6" w:rsidRPr="006947EE" w:rsidRDefault="00596FC6" w:rsidP="00C00F82">
      <w:pPr>
        <w:numPr>
          <w:ilvl w:val="0"/>
          <w:numId w:val="13"/>
        </w:numPr>
        <w:tabs>
          <w:tab w:val="left" w:pos="6059"/>
        </w:tabs>
        <w:spacing w:after="0" w:line="240" w:lineRule="auto"/>
        <w:ind w:left="426" w:hanging="425"/>
        <w:jc w:val="both"/>
        <w:rPr>
          <w:rFonts w:asciiTheme="majorBidi" w:eastAsia="TimesNewRomanPSMT" w:hAnsiTheme="majorBidi" w:cstheme="majorBidi"/>
          <w:sz w:val="24"/>
          <w:szCs w:val="24"/>
        </w:rPr>
      </w:pPr>
      <w:proofErr w:type="spellStart"/>
      <w:r w:rsidRPr="006947EE">
        <w:rPr>
          <w:rFonts w:asciiTheme="majorBidi" w:eastAsia="TimesNewRomanPSMT" w:hAnsiTheme="majorBidi" w:cstheme="majorBidi"/>
          <w:sz w:val="24"/>
          <w:szCs w:val="24"/>
        </w:rPr>
        <w:t>Demonstrasi</w:t>
      </w:r>
      <w:proofErr w:type="spellEnd"/>
      <w:r w:rsidRPr="006947EE">
        <w:rPr>
          <w:rFonts w:asciiTheme="majorBidi" w:eastAsia="TimesNewRomanPSMT" w:hAnsiTheme="majorBidi" w:cstheme="majorBidi"/>
          <w:sz w:val="24"/>
          <w:szCs w:val="24"/>
        </w:rPr>
        <w:t xml:space="preserve"> </w:t>
      </w:r>
      <w:proofErr w:type="spellStart"/>
      <w:proofErr w:type="gramStart"/>
      <w:r w:rsidRPr="006947EE">
        <w:rPr>
          <w:rFonts w:asciiTheme="majorBidi" w:eastAsia="TimesNewRomanPSMT" w:hAnsiTheme="majorBidi" w:cstheme="majorBidi"/>
          <w:sz w:val="24"/>
          <w:szCs w:val="24"/>
        </w:rPr>
        <w:t>cara</w:t>
      </w:r>
      <w:proofErr w:type="spellEnd"/>
      <w:proofErr w:type="gramEnd"/>
      <w:r w:rsidRPr="006947EE">
        <w:rPr>
          <w:rFonts w:asciiTheme="majorBidi" w:eastAsia="TimesNewRomanPSMT" w:hAnsiTheme="majorBidi" w:cstheme="majorBidi"/>
          <w:sz w:val="24"/>
          <w:szCs w:val="24"/>
        </w:rPr>
        <w:t xml:space="preserve"> </w:t>
      </w:r>
      <w:proofErr w:type="spellStart"/>
      <w:r w:rsidRPr="006947EE">
        <w:rPr>
          <w:rFonts w:asciiTheme="majorBidi" w:eastAsia="TimesNewRomanPSMT" w:hAnsiTheme="majorBidi" w:cstheme="majorBidi"/>
          <w:sz w:val="24"/>
          <w:szCs w:val="24"/>
        </w:rPr>
        <w:t>mencuci</w:t>
      </w:r>
      <w:proofErr w:type="spellEnd"/>
      <w:r w:rsidRPr="006947EE">
        <w:rPr>
          <w:rFonts w:asciiTheme="majorBidi" w:eastAsia="TimesNewRomanPSMT" w:hAnsiTheme="majorBidi" w:cstheme="majorBidi"/>
          <w:sz w:val="24"/>
          <w:szCs w:val="24"/>
        </w:rPr>
        <w:t xml:space="preserve"> </w:t>
      </w:r>
      <w:proofErr w:type="spellStart"/>
      <w:r w:rsidRPr="006947EE">
        <w:rPr>
          <w:rFonts w:asciiTheme="majorBidi" w:eastAsia="TimesNewRomanPSMT" w:hAnsiTheme="majorBidi" w:cstheme="majorBidi"/>
          <w:sz w:val="24"/>
          <w:szCs w:val="24"/>
        </w:rPr>
        <w:t>tangan</w:t>
      </w:r>
      <w:proofErr w:type="spellEnd"/>
      <w:r w:rsidRPr="006947EE">
        <w:rPr>
          <w:rFonts w:asciiTheme="majorBidi" w:eastAsia="TimesNewRomanPSMT" w:hAnsiTheme="majorBidi" w:cstheme="majorBidi"/>
          <w:sz w:val="24"/>
          <w:szCs w:val="24"/>
        </w:rPr>
        <w:t xml:space="preserve"> </w:t>
      </w:r>
      <w:proofErr w:type="spellStart"/>
      <w:r w:rsidRPr="006947EE">
        <w:rPr>
          <w:rFonts w:asciiTheme="majorBidi" w:eastAsia="TimesNewRomanPSMT" w:hAnsiTheme="majorBidi" w:cstheme="majorBidi"/>
          <w:sz w:val="24"/>
          <w:szCs w:val="24"/>
        </w:rPr>
        <w:t>kepada</w:t>
      </w:r>
      <w:proofErr w:type="spellEnd"/>
      <w:r w:rsidRPr="006947EE">
        <w:rPr>
          <w:rFonts w:asciiTheme="majorBidi" w:eastAsia="TimesNewRomanPSMT" w:hAnsiTheme="majorBidi" w:cstheme="majorBidi"/>
          <w:sz w:val="24"/>
          <w:szCs w:val="24"/>
        </w:rPr>
        <w:t xml:space="preserve"> </w:t>
      </w:r>
      <w:proofErr w:type="spellStart"/>
      <w:r w:rsidRPr="006947EE">
        <w:rPr>
          <w:rFonts w:asciiTheme="majorBidi" w:eastAsia="TimesNewRomanPSMT" w:hAnsiTheme="majorBidi" w:cstheme="majorBidi"/>
          <w:sz w:val="24"/>
          <w:szCs w:val="24"/>
        </w:rPr>
        <w:t>masyarakat</w:t>
      </w:r>
      <w:proofErr w:type="spellEnd"/>
      <w:r w:rsidRPr="006947EE">
        <w:rPr>
          <w:rFonts w:asciiTheme="majorBidi" w:eastAsia="TimesNewRomanPSMT" w:hAnsiTheme="majorBidi" w:cstheme="majorBidi"/>
          <w:sz w:val="24"/>
          <w:szCs w:val="24"/>
        </w:rPr>
        <w:t>.</w:t>
      </w:r>
      <w:r w:rsidRPr="006947EE">
        <w:rPr>
          <w:rFonts w:asciiTheme="majorBidi" w:hAnsiTheme="majorBidi" w:cstheme="majorBidi"/>
          <w:b/>
          <w:bCs/>
          <w:sz w:val="24"/>
          <w:szCs w:val="24"/>
        </w:rPr>
        <w:t xml:space="preserve"> </w:t>
      </w:r>
    </w:p>
    <w:p w:rsidR="003E3BB8" w:rsidRPr="006947EE" w:rsidRDefault="003E3BB8" w:rsidP="00C00F82">
      <w:pPr>
        <w:numPr>
          <w:ilvl w:val="0"/>
          <w:numId w:val="13"/>
        </w:numPr>
        <w:tabs>
          <w:tab w:val="left" w:pos="6059"/>
        </w:tabs>
        <w:spacing w:after="0" w:line="240" w:lineRule="auto"/>
        <w:ind w:left="426" w:hanging="425"/>
        <w:jc w:val="both"/>
        <w:rPr>
          <w:rFonts w:asciiTheme="majorBidi" w:eastAsia="TimesNewRomanPSMT" w:hAnsiTheme="majorBidi" w:cstheme="majorBidi"/>
          <w:sz w:val="24"/>
          <w:szCs w:val="24"/>
        </w:rPr>
      </w:pPr>
      <w:r w:rsidRPr="006947EE">
        <w:rPr>
          <w:rFonts w:asciiTheme="majorBidi" w:eastAsia="TimesNewRomanPSMT" w:hAnsiTheme="majorBidi" w:cstheme="majorBidi"/>
          <w:sz w:val="24"/>
          <w:szCs w:val="24"/>
          <w:lang w:val="id-ID"/>
        </w:rPr>
        <w:t xml:space="preserve">Membagikan soal </w:t>
      </w:r>
      <w:r w:rsidRPr="006947EE">
        <w:rPr>
          <w:rFonts w:asciiTheme="majorBidi" w:eastAsia="TimesNewRomanPSMT" w:hAnsiTheme="majorBidi" w:cstheme="majorBidi"/>
          <w:i/>
          <w:iCs/>
          <w:sz w:val="24"/>
          <w:szCs w:val="24"/>
          <w:lang w:val="id-ID"/>
        </w:rPr>
        <w:t>post</w:t>
      </w:r>
      <w:r w:rsidRPr="006947EE">
        <w:rPr>
          <w:rFonts w:asciiTheme="majorBidi" w:eastAsia="TimesNewRomanPSMT" w:hAnsiTheme="majorBidi" w:cstheme="majorBidi"/>
          <w:sz w:val="24"/>
          <w:szCs w:val="24"/>
          <w:lang w:val="id-ID"/>
        </w:rPr>
        <w:t>-</w:t>
      </w:r>
      <w:r w:rsidRPr="006947EE">
        <w:rPr>
          <w:rFonts w:asciiTheme="majorBidi" w:eastAsia="TimesNewRomanPSMT" w:hAnsiTheme="majorBidi" w:cstheme="majorBidi"/>
          <w:i/>
          <w:iCs/>
          <w:sz w:val="24"/>
          <w:szCs w:val="24"/>
          <w:lang w:val="id-ID"/>
        </w:rPr>
        <w:t>test</w:t>
      </w:r>
    </w:p>
    <w:p w:rsidR="008B26FD" w:rsidRPr="006947EE" w:rsidRDefault="008B26FD" w:rsidP="00C00F82">
      <w:pPr>
        <w:pStyle w:val="ListParagraph"/>
        <w:spacing w:after="0" w:line="240" w:lineRule="auto"/>
        <w:ind w:left="786"/>
        <w:jc w:val="both"/>
        <w:rPr>
          <w:rFonts w:asciiTheme="majorBidi" w:hAnsiTheme="majorBidi" w:cstheme="majorBidi"/>
          <w:b/>
          <w:bCs/>
          <w:sz w:val="24"/>
          <w:szCs w:val="24"/>
          <w:lang w:val="id-ID"/>
        </w:rPr>
      </w:pPr>
    </w:p>
    <w:p w:rsidR="00B63936" w:rsidRPr="006947EE" w:rsidRDefault="00B63936" w:rsidP="00C00F82">
      <w:pPr>
        <w:pStyle w:val="ListParagraph"/>
        <w:numPr>
          <w:ilvl w:val="0"/>
          <w:numId w:val="26"/>
        </w:numPr>
        <w:spacing w:after="0" w:line="240" w:lineRule="auto"/>
        <w:jc w:val="both"/>
        <w:rPr>
          <w:rFonts w:asciiTheme="majorBidi" w:hAnsiTheme="majorBidi" w:cstheme="majorBidi"/>
          <w:b/>
          <w:bCs/>
          <w:sz w:val="24"/>
          <w:szCs w:val="24"/>
          <w:lang w:val="id-ID"/>
        </w:rPr>
      </w:pPr>
      <w:r w:rsidRPr="006947EE">
        <w:rPr>
          <w:rFonts w:asciiTheme="majorBidi" w:hAnsiTheme="majorBidi" w:cstheme="majorBidi"/>
          <w:b/>
          <w:bCs/>
          <w:sz w:val="24"/>
          <w:szCs w:val="24"/>
          <w:lang w:val="id-ID"/>
        </w:rPr>
        <w:t>Evaluasi</w:t>
      </w:r>
    </w:p>
    <w:p w:rsidR="00596FC6" w:rsidRPr="006947EE" w:rsidRDefault="00596FC6" w:rsidP="00C00F82">
      <w:pPr>
        <w:tabs>
          <w:tab w:val="left" w:pos="6059"/>
        </w:tabs>
        <w:spacing w:after="0" w:line="240" w:lineRule="auto"/>
        <w:ind w:firstLine="708"/>
        <w:jc w:val="both"/>
        <w:rPr>
          <w:rFonts w:asciiTheme="majorBidi" w:eastAsia="TimesNewRomanPSMT" w:hAnsiTheme="majorBidi" w:cstheme="majorBidi"/>
          <w:sz w:val="24"/>
          <w:szCs w:val="24"/>
          <w:lang w:val="id-ID"/>
        </w:rPr>
      </w:pPr>
    </w:p>
    <w:p w:rsidR="00596FC6" w:rsidRPr="006947EE" w:rsidRDefault="00596FC6" w:rsidP="00C00F82">
      <w:pPr>
        <w:tabs>
          <w:tab w:val="left" w:pos="6059"/>
        </w:tabs>
        <w:spacing w:after="0" w:line="240" w:lineRule="auto"/>
        <w:ind w:firstLine="708"/>
        <w:jc w:val="both"/>
        <w:rPr>
          <w:rFonts w:asciiTheme="majorBidi" w:eastAsia="TimesNewRomanPSMT" w:hAnsiTheme="majorBidi" w:cstheme="majorBidi"/>
          <w:sz w:val="24"/>
          <w:szCs w:val="24"/>
        </w:rPr>
      </w:pPr>
      <w:r w:rsidRPr="006947EE">
        <w:rPr>
          <w:rFonts w:asciiTheme="majorBidi" w:eastAsia="TimesNewRomanPSMT" w:hAnsiTheme="majorBidi" w:cstheme="majorBidi"/>
          <w:sz w:val="24"/>
          <w:szCs w:val="24"/>
          <w:lang w:val="id-ID"/>
        </w:rPr>
        <w:t xml:space="preserve">Akhir acara tim membagikan soal </w:t>
      </w:r>
      <w:r w:rsidRPr="006947EE">
        <w:rPr>
          <w:rFonts w:asciiTheme="majorBidi" w:eastAsia="TimesNewRomanPSMT" w:hAnsiTheme="majorBidi" w:cstheme="majorBidi"/>
          <w:i/>
          <w:iCs/>
          <w:sz w:val="24"/>
          <w:szCs w:val="24"/>
          <w:lang w:val="id-ID"/>
        </w:rPr>
        <w:t>post-test</w:t>
      </w:r>
      <w:r w:rsidRPr="006947EE">
        <w:rPr>
          <w:rFonts w:asciiTheme="majorBidi" w:eastAsia="TimesNewRomanPSMT" w:hAnsiTheme="majorBidi" w:cstheme="majorBidi"/>
          <w:sz w:val="24"/>
          <w:szCs w:val="24"/>
          <w:lang w:val="id-ID"/>
        </w:rPr>
        <w:t xml:space="preserve">. </w:t>
      </w:r>
      <w:r w:rsidR="00357B28" w:rsidRPr="006947EE">
        <w:rPr>
          <w:rFonts w:asciiTheme="majorBidi" w:eastAsia="TimesNewRomanPSMT" w:hAnsiTheme="majorBidi" w:cstheme="majorBidi"/>
          <w:sz w:val="24"/>
          <w:szCs w:val="24"/>
          <w:lang w:val="id-ID"/>
        </w:rPr>
        <w:t>I</w:t>
      </w:r>
      <w:r w:rsidRPr="006947EE">
        <w:rPr>
          <w:rFonts w:asciiTheme="majorBidi" w:eastAsia="TimesNewRomanPSMT" w:hAnsiTheme="majorBidi" w:cstheme="majorBidi"/>
          <w:sz w:val="24"/>
          <w:szCs w:val="24"/>
          <w:lang w:val="id-ID"/>
        </w:rPr>
        <w:t xml:space="preserve">ni bertujuan untuk </w:t>
      </w:r>
      <w:r w:rsidR="00E53A0D" w:rsidRPr="006947EE">
        <w:rPr>
          <w:rFonts w:asciiTheme="majorBidi" w:eastAsia="TimesNewRomanPSMT" w:hAnsiTheme="majorBidi" w:cstheme="majorBidi"/>
          <w:sz w:val="24"/>
          <w:szCs w:val="24"/>
          <w:lang w:val="id-ID"/>
        </w:rPr>
        <w:t xml:space="preserve">mengetahui daya serap mitra dalam menerima materi. </w:t>
      </w:r>
      <w:proofErr w:type="spellStart"/>
      <w:proofErr w:type="gramStart"/>
      <w:r w:rsidR="00E53A0D" w:rsidRPr="006947EE">
        <w:rPr>
          <w:rFonts w:asciiTheme="majorBidi" w:eastAsia="TimesNewRomanPSMT" w:hAnsiTheme="majorBidi" w:cstheme="majorBidi"/>
          <w:sz w:val="24"/>
          <w:szCs w:val="24"/>
        </w:rPr>
        <w:t>Keberhasilan</w:t>
      </w:r>
      <w:proofErr w:type="spellEnd"/>
      <w:r w:rsidR="00E53A0D" w:rsidRPr="006947EE">
        <w:rPr>
          <w:rFonts w:asciiTheme="majorBidi" w:eastAsia="TimesNewRomanPSMT" w:hAnsiTheme="majorBidi" w:cstheme="majorBidi"/>
          <w:sz w:val="24"/>
          <w:szCs w:val="24"/>
        </w:rPr>
        <w:t xml:space="preserve"> </w:t>
      </w:r>
      <w:proofErr w:type="spellStart"/>
      <w:r w:rsidR="00E53A0D" w:rsidRPr="006947EE">
        <w:rPr>
          <w:rFonts w:asciiTheme="majorBidi" w:eastAsia="TimesNewRomanPSMT" w:hAnsiTheme="majorBidi" w:cstheme="majorBidi"/>
          <w:sz w:val="24"/>
          <w:szCs w:val="24"/>
        </w:rPr>
        <w:t>dapat</w:t>
      </w:r>
      <w:proofErr w:type="spellEnd"/>
      <w:r w:rsidR="00E53A0D" w:rsidRPr="006947EE">
        <w:rPr>
          <w:rFonts w:asciiTheme="majorBidi" w:eastAsia="TimesNewRomanPSMT" w:hAnsiTheme="majorBidi" w:cstheme="majorBidi"/>
          <w:sz w:val="24"/>
          <w:szCs w:val="24"/>
        </w:rPr>
        <w:t xml:space="preserve"> </w:t>
      </w:r>
      <w:proofErr w:type="spellStart"/>
      <w:r w:rsidR="00E53A0D" w:rsidRPr="006947EE">
        <w:rPr>
          <w:rFonts w:asciiTheme="majorBidi" w:eastAsia="TimesNewRomanPSMT" w:hAnsiTheme="majorBidi" w:cstheme="majorBidi"/>
          <w:sz w:val="24"/>
          <w:szCs w:val="24"/>
        </w:rPr>
        <w:t>juga</w:t>
      </w:r>
      <w:proofErr w:type="spellEnd"/>
      <w:r w:rsidR="00E53A0D" w:rsidRPr="006947EE">
        <w:rPr>
          <w:rFonts w:asciiTheme="majorBidi" w:eastAsia="TimesNewRomanPSMT" w:hAnsiTheme="majorBidi" w:cstheme="majorBidi"/>
          <w:sz w:val="24"/>
          <w:szCs w:val="24"/>
        </w:rPr>
        <w:t xml:space="preserve"> </w:t>
      </w:r>
      <w:proofErr w:type="spellStart"/>
      <w:r w:rsidR="00E53A0D" w:rsidRPr="006947EE">
        <w:rPr>
          <w:rFonts w:asciiTheme="majorBidi" w:eastAsia="TimesNewRomanPSMT" w:hAnsiTheme="majorBidi" w:cstheme="majorBidi"/>
          <w:sz w:val="24"/>
          <w:szCs w:val="24"/>
        </w:rPr>
        <w:t>dilihat</w:t>
      </w:r>
      <w:proofErr w:type="spellEnd"/>
      <w:r w:rsidR="00E53A0D" w:rsidRPr="006947EE">
        <w:rPr>
          <w:rFonts w:asciiTheme="majorBidi" w:eastAsia="TimesNewRomanPSMT" w:hAnsiTheme="majorBidi" w:cstheme="majorBidi"/>
          <w:sz w:val="24"/>
          <w:szCs w:val="24"/>
        </w:rPr>
        <w:t xml:space="preserve"> </w:t>
      </w:r>
      <w:proofErr w:type="spellStart"/>
      <w:r w:rsidR="00E53A0D" w:rsidRPr="006947EE">
        <w:rPr>
          <w:rFonts w:asciiTheme="majorBidi" w:eastAsia="TimesNewRomanPSMT" w:hAnsiTheme="majorBidi" w:cstheme="majorBidi"/>
          <w:sz w:val="24"/>
          <w:szCs w:val="24"/>
        </w:rPr>
        <w:t>berdasarkan</w:t>
      </w:r>
      <w:proofErr w:type="spellEnd"/>
      <w:r w:rsidR="00E53A0D" w:rsidRPr="006947EE">
        <w:rPr>
          <w:rFonts w:asciiTheme="majorBidi" w:eastAsia="TimesNewRomanPSMT" w:hAnsiTheme="majorBidi" w:cstheme="majorBidi"/>
          <w:sz w:val="24"/>
          <w:szCs w:val="24"/>
        </w:rPr>
        <w:t xml:space="preserve"> </w:t>
      </w:r>
      <w:proofErr w:type="spellStart"/>
      <w:r w:rsidR="00E53A0D" w:rsidRPr="006947EE">
        <w:rPr>
          <w:rFonts w:asciiTheme="majorBidi" w:eastAsia="TimesNewRomanPSMT" w:hAnsiTheme="majorBidi" w:cstheme="majorBidi"/>
          <w:sz w:val="24"/>
          <w:szCs w:val="24"/>
        </w:rPr>
        <w:t>hasil</w:t>
      </w:r>
      <w:proofErr w:type="spellEnd"/>
      <w:r w:rsidR="00E53A0D" w:rsidRPr="006947EE">
        <w:rPr>
          <w:rFonts w:asciiTheme="majorBidi" w:eastAsia="TimesNewRomanPSMT" w:hAnsiTheme="majorBidi" w:cstheme="majorBidi"/>
          <w:sz w:val="24"/>
          <w:szCs w:val="24"/>
        </w:rPr>
        <w:t xml:space="preserve"> </w:t>
      </w:r>
      <w:r w:rsidR="00E53A0D" w:rsidRPr="006947EE">
        <w:rPr>
          <w:rFonts w:asciiTheme="majorBidi" w:eastAsia="TimesNewRomanPSMT" w:hAnsiTheme="majorBidi" w:cstheme="majorBidi"/>
          <w:i/>
          <w:iCs/>
          <w:sz w:val="24"/>
          <w:szCs w:val="24"/>
          <w:lang w:val="id-ID"/>
        </w:rPr>
        <w:t>pos</w:t>
      </w:r>
      <w:r w:rsidR="00357B28" w:rsidRPr="006947EE">
        <w:rPr>
          <w:rFonts w:asciiTheme="majorBidi" w:eastAsia="TimesNewRomanPSMT" w:hAnsiTheme="majorBidi" w:cstheme="majorBidi"/>
          <w:i/>
          <w:iCs/>
          <w:sz w:val="24"/>
          <w:szCs w:val="24"/>
          <w:lang w:val="id-ID"/>
        </w:rPr>
        <w:t>t</w:t>
      </w:r>
      <w:r w:rsidR="00E53A0D" w:rsidRPr="006947EE">
        <w:rPr>
          <w:rFonts w:asciiTheme="majorBidi" w:eastAsia="TimesNewRomanPSMT" w:hAnsiTheme="majorBidi" w:cstheme="majorBidi"/>
          <w:sz w:val="24"/>
          <w:szCs w:val="24"/>
          <w:lang w:val="id-ID"/>
        </w:rPr>
        <w:t>-</w:t>
      </w:r>
      <w:r w:rsidR="00E53A0D" w:rsidRPr="006947EE">
        <w:rPr>
          <w:rFonts w:asciiTheme="majorBidi" w:eastAsia="TimesNewRomanPSMT" w:hAnsiTheme="majorBidi" w:cstheme="majorBidi"/>
          <w:i/>
          <w:iCs/>
          <w:sz w:val="24"/>
          <w:szCs w:val="24"/>
          <w:lang w:val="id-ID"/>
        </w:rPr>
        <w:t>test</w:t>
      </w:r>
      <w:r w:rsidR="00E53A0D" w:rsidRPr="006947EE">
        <w:rPr>
          <w:rFonts w:asciiTheme="majorBidi" w:eastAsia="TimesNewRomanPSMT" w:hAnsiTheme="majorBidi" w:cstheme="majorBidi"/>
          <w:sz w:val="24"/>
          <w:szCs w:val="24"/>
          <w:lang w:val="id-ID"/>
        </w:rPr>
        <w:t xml:space="preserve"> yang di</w:t>
      </w:r>
      <w:r w:rsidR="00357B28" w:rsidRPr="006947EE">
        <w:rPr>
          <w:rFonts w:asciiTheme="majorBidi" w:eastAsia="TimesNewRomanPSMT" w:hAnsiTheme="majorBidi" w:cstheme="majorBidi"/>
          <w:sz w:val="24"/>
          <w:szCs w:val="24"/>
          <w:lang w:val="id-ID"/>
        </w:rPr>
        <w:t>berikan</w:t>
      </w:r>
      <w:r w:rsidR="00E53A0D" w:rsidRPr="006947EE">
        <w:rPr>
          <w:rFonts w:asciiTheme="majorBidi" w:eastAsia="TimesNewRomanPSMT" w:hAnsiTheme="majorBidi" w:cstheme="majorBidi"/>
          <w:sz w:val="24"/>
          <w:szCs w:val="24"/>
          <w:lang w:val="id-ID"/>
        </w:rPr>
        <w:t xml:space="preserve"> setelah penyampaian materi</w:t>
      </w:r>
      <w:r w:rsidRPr="006947EE">
        <w:rPr>
          <w:rFonts w:asciiTheme="majorBidi" w:eastAsia="TimesNewRomanPSMT" w:hAnsiTheme="majorBidi" w:cstheme="majorBidi"/>
          <w:sz w:val="24"/>
          <w:szCs w:val="24"/>
          <w:lang w:val="id-ID"/>
        </w:rPr>
        <w:t>.</w:t>
      </w:r>
      <w:proofErr w:type="gramEnd"/>
      <w:r w:rsidR="00357B28" w:rsidRPr="006947EE">
        <w:rPr>
          <w:rFonts w:asciiTheme="majorBidi" w:eastAsia="TimesNewRomanPSMT" w:hAnsiTheme="majorBidi" w:cstheme="majorBidi"/>
          <w:sz w:val="24"/>
          <w:szCs w:val="24"/>
          <w:lang w:val="id-ID"/>
        </w:rPr>
        <w:t xml:space="preserve"> </w:t>
      </w:r>
      <w:r w:rsidRPr="006947EE">
        <w:rPr>
          <w:rFonts w:asciiTheme="majorBidi" w:eastAsia="TimesNewRomanPSMT" w:hAnsiTheme="majorBidi" w:cstheme="majorBidi"/>
          <w:sz w:val="24"/>
          <w:szCs w:val="24"/>
          <w:lang w:val="id-ID"/>
        </w:rPr>
        <w:t xml:space="preserve"> Kegiatan pengabdian ini juga dievaluasi melalui peninjauan langsung </w:t>
      </w:r>
      <w:r w:rsidR="00357B28" w:rsidRPr="006947EE">
        <w:rPr>
          <w:rFonts w:asciiTheme="majorBidi" w:eastAsia="TimesNewRomanPSMT" w:hAnsiTheme="majorBidi" w:cstheme="majorBidi"/>
          <w:sz w:val="24"/>
          <w:szCs w:val="24"/>
          <w:lang w:val="id-ID"/>
        </w:rPr>
        <w:t xml:space="preserve">saat </w:t>
      </w:r>
      <w:r w:rsidRPr="006947EE">
        <w:rPr>
          <w:rFonts w:asciiTheme="majorBidi" w:eastAsia="TimesNewRomanPSMT" w:hAnsiTheme="majorBidi" w:cstheme="majorBidi"/>
          <w:sz w:val="24"/>
          <w:szCs w:val="24"/>
          <w:lang w:val="id-ID"/>
        </w:rPr>
        <w:t xml:space="preserve">pelaksanaan </w:t>
      </w:r>
      <w:r w:rsidR="00357B28" w:rsidRPr="006947EE">
        <w:rPr>
          <w:rFonts w:asciiTheme="majorBidi" w:eastAsia="TimesNewRomanPSMT" w:hAnsiTheme="majorBidi" w:cstheme="majorBidi"/>
          <w:sz w:val="24"/>
          <w:szCs w:val="24"/>
          <w:lang w:val="id-ID"/>
        </w:rPr>
        <w:t xml:space="preserve">penyaluran bantuan Sembako </w:t>
      </w:r>
      <w:r w:rsidRPr="006947EE">
        <w:rPr>
          <w:rFonts w:asciiTheme="majorBidi" w:eastAsia="TimesNewRomanPSMT" w:hAnsiTheme="majorBidi" w:cstheme="majorBidi"/>
          <w:sz w:val="24"/>
          <w:szCs w:val="24"/>
          <w:lang w:val="id-ID"/>
        </w:rPr>
        <w:t>pada bulan berikut</w:t>
      </w:r>
      <w:r w:rsidR="00357B28" w:rsidRPr="006947EE">
        <w:rPr>
          <w:rFonts w:asciiTheme="majorBidi" w:eastAsia="TimesNewRomanPSMT" w:hAnsiTheme="majorBidi" w:cstheme="majorBidi"/>
          <w:sz w:val="24"/>
          <w:szCs w:val="24"/>
          <w:lang w:val="id-ID"/>
        </w:rPr>
        <w:t>nya.</w:t>
      </w:r>
      <w:r w:rsidRPr="006947EE">
        <w:rPr>
          <w:rFonts w:asciiTheme="majorBidi" w:eastAsia="TimesNewRomanPSMT" w:hAnsiTheme="majorBidi" w:cstheme="majorBidi"/>
          <w:sz w:val="24"/>
          <w:szCs w:val="24"/>
          <w:lang w:val="id-ID"/>
        </w:rPr>
        <w:t xml:space="preserve"> Hal ini dilakukan untuk mengetahui </w:t>
      </w:r>
      <w:r w:rsidR="00357B28" w:rsidRPr="006947EE">
        <w:rPr>
          <w:rFonts w:asciiTheme="majorBidi" w:eastAsia="TimesNewRomanPSMT" w:hAnsiTheme="majorBidi" w:cstheme="majorBidi"/>
          <w:sz w:val="24"/>
          <w:szCs w:val="24"/>
          <w:lang w:val="id-ID"/>
        </w:rPr>
        <w:t xml:space="preserve">apakah protokol covid19 sudah dijalankan atau belum. </w:t>
      </w:r>
      <w:r w:rsidR="00E53A0D" w:rsidRPr="006947EE">
        <w:rPr>
          <w:rFonts w:asciiTheme="majorBidi" w:eastAsia="TimesNewRomanPSMT" w:hAnsiTheme="majorBidi" w:cstheme="majorBidi"/>
          <w:sz w:val="24"/>
          <w:szCs w:val="24"/>
          <w:lang w:val="id-ID"/>
        </w:rPr>
        <w:t xml:space="preserve">Dari kedua hasil evaluasi ini kita dapat melihat dan membandingkan </w:t>
      </w:r>
      <w:r w:rsidR="00357B28" w:rsidRPr="006947EE">
        <w:rPr>
          <w:rFonts w:asciiTheme="majorBidi" w:eastAsia="TimesNewRomanPSMT" w:hAnsiTheme="majorBidi" w:cstheme="majorBidi"/>
          <w:sz w:val="24"/>
          <w:szCs w:val="24"/>
          <w:lang w:val="id-ID"/>
        </w:rPr>
        <w:t xml:space="preserve">penyaluran bantuan sebelum dan sesudah dilakukannya </w:t>
      </w:r>
      <w:r w:rsidRPr="006947EE">
        <w:rPr>
          <w:rFonts w:asciiTheme="majorBidi" w:eastAsia="TimesNewRomanPSMT" w:hAnsiTheme="majorBidi" w:cstheme="majorBidi"/>
          <w:sz w:val="24"/>
          <w:szCs w:val="24"/>
          <w:lang w:val="id-ID"/>
        </w:rPr>
        <w:t>kegiatan pengabdian.</w:t>
      </w:r>
      <w:r w:rsidRPr="006947EE">
        <w:rPr>
          <w:rFonts w:asciiTheme="majorBidi" w:eastAsia="TimesNewRomanPSMT" w:hAnsiTheme="majorBidi" w:cstheme="majorBidi"/>
          <w:sz w:val="24"/>
          <w:szCs w:val="24"/>
        </w:rPr>
        <w:t xml:space="preserve"> </w:t>
      </w:r>
    </w:p>
    <w:p w:rsidR="004E6138" w:rsidRPr="006947EE" w:rsidRDefault="004E6138" w:rsidP="00C00F82">
      <w:pPr>
        <w:spacing w:after="0" w:line="240" w:lineRule="auto"/>
        <w:ind w:right="146"/>
        <w:rPr>
          <w:rFonts w:asciiTheme="majorBidi" w:hAnsiTheme="majorBidi" w:cstheme="majorBidi"/>
          <w:b/>
          <w:bCs/>
          <w:sz w:val="24"/>
          <w:szCs w:val="24"/>
          <w:lang w:val="id-ID"/>
        </w:rPr>
      </w:pPr>
    </w:p>
    <w:p w:rsidR="007E1F72" w:rsidRPr="00FF5754" w:rsidRDefault="00B63936" w:rsidP="00FF5754">
      <w:pPr>
        <w:spacing w:after="0" w:line="240" w:lineRule="auto"/>
        <w:ind w:right="146"/>
        <w:rPr>
          <w:rFonts w:asciiTheme="majorBidi" w:hAnsiTheme="majorBidi" w:cstheme="majorBidi"/>
          <w:b/>
          <w:bCs/>
          <w:sz w:val="24"/>
          <w:szCs w:val="24"/>
          <w:lang w:val="id-ID"/>
        </w:rPr>
      </w:pPr>
      <w:r w:rsidRPr="00FF5754">
        <w:rPr>
          <w:rFonts w:asciiTheme="majorBidi" w:hAnsiTheme="majorBidi" w:cstheme="majorBidi"/>
          <w:b/>
          <w:bCs/>
          <w:sz w:val="24"/>
          <w:szCs w:val="24"/>
          <w:lang w:val="id-ID"/>
        </w:rPr>
        <w:t>HASIL DAN PEMBAHASAN</w:t>
      </w:r>
    </w:p>
    <w:p w:rsidR="00082649" w:rsidRPr="006947EE" w:rsidRDefault="00747A61" w:rsidP="00C00F82">
      <w:pPr>
        <w:tabs>
          <w:tab w:val="left" w:pos="6059"/>
        </w:tabs>
        <w:spacing w:after="0" w:line="240" w:lineRule="auto"/>
        <w:ind w:firstLine="708"/>
        <w:jc w:val="both"/>
        <w:rPr>
          <w:rFonts w:asciiTheme="majorBidi" w:hAnsiTheme="majorBidi" w:cstheme="majorBidi"/>
          <w:sz w:val="24"/>
          <w:szCs w:val="24"/>
          <w:lang w:val="id-ID"/>
        </w:rPr>
      </w:pPr>
      <w:r w:rsidRPr="006947EE">
        <w:rPr>
          <w:rFonts w:asciiTheme="majorBidi" w:hAnsiTheme="majorBidi" w:cstheme="majorBidi"/>
          <w:sz w:val="24"/>
          <w:szCs w:val="24"/>
          <w:lang w:val="id-ID"/>
        </w:rPr>
        <w:t xml:space="preserve">Kegiatan pengabdian kepada masyarakat ini dilakukan dalam upaya </w:t>
      </w:r>
      <w:r w:rsidR="00082649" w:rsidRPr="006947EE">
        <w:rPr>
          <w:rFonts w:asciiTheme="majorBidi" w:hAnsiTheme="majorBidi" w:cstheme="majorBidi"/>
          <w:sz w:val="24"/>
          <w:szCs w:val="24"/>
          <w:lang w:val="id-ID"/>
        </w:rPr>
        <w:t>berbagi ilmu dan informasi tentang pening</w:t>
      </w:r>
      <w:r w:rsidRPr="006947EE">
        <w:rPr>
          <w:rFonts w:asciiTheme="majorBidi" w:hAnsiTheme="majorBidi" w:cstheme="majorBidi"/>
          <w:sz w:val="24"/>
          <w:szCs w:val="24"/>
          <w:lang w:val="id-ID"/>
        </w:rPr>
        <w:t>katkan pengetahuan pengurus e-Warong terhadap bahaya covid19, cara pencegahan</w:t>
      </w:r>
      <w:r w:rsidR="00F6357F" w:rsidRPr="006947EE">
        <w:rPr>
          <w:rFonts w:asciiTheme="majorBidi" w:hAnsiTheme="majorBidi" w:cstheme="majorBidi"/>
          <w:sz w:val="24"/>
          <w:szCs w:val="24"/>
          <w:lang w:val="id-ID"/>
        </w:rPr>
        <w:t>, bentuk penularan</w:t>
      </w:r>
      <w:r w:rsidRPr="006947EE">
        <w:rPr>
          <w:rFonts w:asciiTheme="majorBidi" w:hAnsiTheme="majorBidi" w:cstheme="majorBidi"/>
          <w:sz w:val="24"/>
          <w:szCs w:val="24"/>
          <w:lang w:val="id-ID"/>
        </w:rPr>
        <w:t xml:space="preserve"> serta </w:t>
      </w:r>
      <w:r w:rsidR="00F6357F" w:rsidRPr="006947EE">
        <w:rPr>
          <w:rFonts w:asciiTheme="majorBidi" w:hAnsiTheme="majorBidi" w:cstheme="majorBidi"/>
          <w:sz w:val="24"/>
          <w:szCs w:val="24"/>
          <w:lang w:val="id-ID"/>
        </w:rPr>
        <w:t>promosi pola hidup bersih sehat.</w:t>
      </w:r>
      <w:r w:rsidR="004E6138" w:rsidRPr="006947EE">
        <w:rPr>
          <w:rFonts w:asciiTheme="majorBidi" w:hAnsiTheme="majorBidi" w:cstheme="majorBidi"/>
          <w:sz w:val="24"/>
          <w:szCs w:val="24"/>
          <w:lang w:val="id-ID"/>
        </w:rPr>
        <w:t xml:space="preserve"> </w:t>
      </w:r>
      <w:r w:rsidRPr="006947EE">
        <w:rPr>
          <w:rFonts w:asciiTheme="majorBidi" w:hAnsiTheme="majorBidi" w:cstheme="majorBidi"/>
          <w:sz w:val="24"/>
          <w:szCs w:val="24"/>
          <w:lang w:val="id-ID"/>
        </w:rPr>
        <w:t>Kegitan ini dilaksanakan pad</w:t>
      </w:r>
      <w:r w:rsidR="004E6138" w:rsidRPr="006947EE">
        <w:rPr>
          <w:rFonts w:asciiTheme="majorBidi" w:hAnsiTheme="majorBidi" w:cstheme="majorBidi"/>
          <w:sz w:val="24"/>
          <w:szCs w:val="24"/>
          <w:lang w:val="id-ID"/>
        </w:rPr>
        <w:t>a bulan J</w:t>
      </w:r>
      <w:r w:rsidRPr="006947EE">
        <w:rPr>
          <w:rFonts w:asciiTheme="majorBidi" w:hAnsiTheme="majorBidi" w:cstheme="majorBidi"/>
          <w:sz w:val="24"/>
          <w:szCs w:val="24"/>
          <w:lang w:val="id-ID"/>
        </w:rPr>
        <w:t>uni 2020 bertempat di e-Warong Berkah Harapan</w:t>
      </w:r>
      <w:r w:rsidR="004A671E" w:rsidRPr="006947EE">
        <w:rPr>
          <w:rFonts w:asciiTheme="majorBidi" w:hAnsiTheme="majorBidi" w:cstheme="majorBidi"/>
          <w:sz w:val="24"/>
          <w:szCs w:val="24"/>
          <w:lang w:val="id-ID"/>
        </w:rPr>
        <w:t>,</w:t>
      </w:r>
      <w:r w:rsidRPr="006947EE">
        <w:rPr>
          <w:rFonts w:asciiTheme="majorBidi" w:hAnsiTheme="majorBidi" w:cstheme="majorBidi"/>
          <w:sz w:val="24"/>
          <w:szCs w:val="24"/>
          <w:lang w:val="id-ID"/>
        </w:rPr>
        <w:t xml:space="preserve"> Kelurahan Perhentian Marpoyan</w:t>
      </w:r>
      <w:r w:rsidR="004A671E" w:rsidRPr="006947EE">
        <w:rPr>
          <w:rFonts w:asciiTheme="majorBidi" w:hAnsiTheme="majorBidi" w:cstheme="majorBidi"/>
          <w:sz w:val="24"/>
          <w:szCs w:val="24"/>
          <w:lang w:val="id-ID"/>
        </w:rPr>
        <w:t>,</w:t>
      </w:r>
      <w:r w:rsidRPr="006947EE">
        <w:rPr>
          <w:rFonts w:asciiTheme="majorBidi" w:hAnsiTheme="majorBidi" w:cstheme="majorBidi"/>
          <w:sz w:val="24"/>
          <w:szCs w:val="24"/>
          <w:lang w:val="id-ID"/>
        </w:rPr>
        <w:t xml:space="preserve"> Kecamatan Marpoyan Damai</w:t>
      </w:r>
      <w:r w:rsidR="004A671E" w:rsidRPr="006947EE">
        <w:rPr>
          <w:rFonts w:asciiTheme="majorBidi" w:hAnsiTheme="majorBidi" w:cstheme="majorBidi"/>
          <w:sz w:val="24"/>
          <w:szCs w:val="24"/>
          <w:lang w:val="id-ID"/>
        </w:rPr>
        <w:t>, Kota Pekanbaru</w:t>
      </w:r>
      <w:r w:rsidRPr="006947EE">
        <w:rPr>
          <w:rFonts w:asciiTheme="majorBidi" w:hAnsiTheme="majorBidi" w:cstheme="majorBidi"/>
          <w:sz w:val="24"/>
          <w:szCs w:val="24"/>
          <w:lang w:val="id-ID"/>
        </w:rPr>
        <w:t xml:space="preserve">. </w:t>
      </w:r>
    </w:p>
    <w:p w:rsidR="00082649" w:rsidRPr="006947EE" w:rsidRDefault="00082649" w:rsidP="00C00F82">
      <w:pPr>
        <w:autoSpaceDE w:val="0"/>
        <w:autoSpaceDN w:val="0"/>
        <w:adjustRightInd w:val="0"/>
        <w:spacing w:after="0" w:line="240" w:lineRule="auto"/>
        <w:ind w:firstLine="708"/>
        <w:jc w:val="both"/>
        <w:rPr>
          <w:rFonts w:asciiTheme="majorBidi" w:hAnsiTheme="majorBidi" w:cstheme="majorBidi"/>
          <w:color w:val="000000"/>
          <w:sz w:val="24"/>
          <w:szCs w:val="24"/>
          <w:lang w:val="id-ID"/>
        </w:rPr>
      </w:pPr>
      <w:r w:rsidRPr="006947EE">
        <w:rPr>
          <w:rFonts w:asciiTheme="majorBidi" w:hAnsiTheme="majorBidi" w:cstheme="majorBidi"/>
          <w:color w:val="000000"/>
          <w:sz w:val="24"/>
          <w:szCs w:val="24"/>
          <w:lang w:val="id-ID"/>
        </w:rPr>
        <w:lastRenderedPageBreak/>
        <w:t xml:space="preserve">Perilaku hidup bersih dan sehat merupakan upaya untuk menularkan  pengalaman baik ke individu atau kelompok masyarakat yang lebih luas. Beberapa upaya yang dapat dilakukan adalah dengan membagikan/memberikan materi edukasi guna menambah serta meningkatkan sikap dan perilaku hidup yang bersih dan sehat </w:t>
      </w:r>
      <w:r w:rsidRPr="006947EE">
        <w:rPr>
          <w:rFonts w:asciiTheme="majorBidi" w:hAnsiTheme="majorBidi" w:cstheme="majorBidi"/>
          <w:color w:val="000000"/>
          <w:sz w:val="24"/>
          <w:szCs w:val="24"/>
          <w:lang w:val="id-ID"/>
        </w:rPr>
        <w:fldChar w:fldCharType="begin" w:fldLock="1"/>
      </w:r>
      <w:r w:rsidRPr="006947EE">
        <w:rPr>
          <w:rFonts w:asciiTheme="majorBidi" w:hAnsiTheme="majorBidi" w:cstheme="majorBidi"/>
          <w:color w:val="000000"/>
          <w:sz w:val="24"/>
          <w:szCs w:val="24"/>
          <w:lang w:val="id-ID"/>
        </w:rPr>
        <w:instrText>ADDIN CSL_CITATION {"citationItems":[{"id":"ITEM-1","itemData":{"DOI":"10.25047/j-dinamika.v4i1.1055","ISSN":"2503-1031","abstract":"Lanjut usia (Lansia) merupakan bagian dari proses tumbuh kembang. Agar tetap aktif sampai tua, sejak muda seseorang perlu melakukan mempertahankan kemudian pola hidup sehat. Kegiatan Pengabdian masyarakat ini akan dilaksanakan di Panti Sosial Tresna werdha terletak di Jl. Pangeran Hidayat No.75, Paal Lima, Kota Baru, Kota Jambi pada bulan Nov-Des 2017. Metode pengabdian menggunakan pendekatan survei, ceramah, diskusi, demonstrasi/simulasi . Permasalahan yang dihadapi mitra adalah masih banyak lansia yang enggan menerapkan perilaku hidup sehat, seperti beberapa lansia masih terlihat merokok , masih enggan melakukan cek up, dan kebiasaan personal higiena yang kurang, seperti mandi, mengganti baju dan membersihkan tempat tidur. Hasil dari pengabdian ini adalah Penyuluhan kesehatan pada lansia tentang PHBS, Pembuatan media KIE (poster), Latihan Senam Lansia , Pemeriksaan tekanan darah, pernafasan, nadi, suhu dan pengkajian riwayat penyakit.","author":[{"dropping-particle":"","family":"Fatmawati","given":"Tina Yuli","non-dropping-particle":"","parse-names":false,"suffix":""},{"dropping-particle":"","family":"Ariyanto","given":"Ariyanto","non-dropping-particle":"","parse-names":false,"suffix":""},{"dropping-particle":"","family":"Nurfitriani","given":"Nurfitriani","non-dropping-particle":"","parse-names":false,"suffix":""}],"container-title":"J-Dinamika","id":"ITEM-1","issued":{"date-parts":[["2019"]]},"title":"PKM PENINGKATAN PERILAKU HIDUP SEHAT PADA LANJUT USIA DI PANTI SOSIAL TRESNA WERDHA KOTA JAMBI","type":"article-journal"},"uris":["http://www.mendeley.com/documents/?uuid=eaef4bf1-cdae-42e2-8dc7-5eb8ea9c16c3"]}],"mendeley":{"formattedCitation":"(Fatmawati, Ariyanto, &amp; Nurfitriani, 2019)","plainTextFormattedCitation":"(Fatmawati, Ariyanto, &amp; Nurfitriani, 2019)","previouslyFormattedCitation":"(Fatmawati, Ariyanto, &amp; Nurfitriani, 2019)"},"properties":{"noteIndex":0},"schema":"https://github.com/citation-style-language/schema/raw/master/csl-citation.json"}</w:instrText>
      </w:r>
      <w:r w:rsidRPr="006947EE">
        <w:rPr>
          <w:rFonts w:asciiTheme="majorBidi" w:hAnsiTheme="majorBidi" w:cstheme="majorBidi"/>
          <w:color w:val="000000"/>
          <w:sz w:val="24"/>
          <w:szCs w:val="24"/>
          <w:lang w:val="id-ID"/>
        </w:rPr>
        <w:fldChar w:fldCharType="separate"/>
      </w:r>
      <w:r w:rsidRPr="006947EE">
        <w:rPr>
          <w:rFonts w:asciiTheme="majorBidi" w:hAnsiTheme="majorBidi" w:cstheme="majorBidi"/>
          <w:noProof/>
          <w:color w:val="000000"/>
          <w:sz w:val="24"/>
          <w:szCs w:val="24"/>
          <w:lang w:val="id-ID"/>
        </w:rPr>
        <w:t>(Fatmawati, Ariyanto, &amp; Nurfitriani, 2019)</w:t>
      </w:r>
      <w:r w:rsidRPr="006947EE">
        <w:rPr>
          <w:rFonts w:asciiTheme="majorBidi" w:hAnsiTheme="majorBidi" w:cstheme="majorBidi"/>
          <w:color w:val="000000"/>
          <w:sz w:val="24"/>
          <w:szCs w:val="24"/>
          <w:lang w:val="id-ID"/>
        </w:rPr>
        <w:fldChar w:fldCharType="end"/>
      </w:r>
      <w:r w:rsidRPr="006947EE">
        <w:rPr>
          <w:rFonts w:asciiTheme="majorBidi" w:hAnsiTheme="majorBidi" w:cstheme="majorBidi"/>
          <w:color w:val="000000"/>
          <w:sz w:val="24"/>
          <w:szCs w:val="24"/>
          <w:lang w:val="id-ID"/>
        </w:rPr>
        <w:t xml:space="preserve">. Salah satu cara nya adalah dengan memberikan penyuluhan dan pendidikan kesehatan. Penyuluhan adalah salah satu upaya untuk meningkatkan pengetahuan </w:t>
      </w:r>
      <w:r w:rsidRPr="006947EE">
        <w:rPr>
          <w:rFonts w:asciiTheme="majorBidi" w:hAnsiTheme="majorBidi" w:cstheme="majorBidi"/>
          <w:color w:val="000000"/>
          <w:sz w:val="24"/>
          <w:szCs w:val="24"/>
          <w:lang w:val="id-ID"/>
        </w:rPr>
        <w:fldChar w:fldCharType="begin" w:fldLock="1"/>
      </w:r>
      <w:r w:rsidR="006E4979" w:rsidRPr="006947EE">
        <w:rPr>
          <w:rFonts w:asciiTheme="majorBidi" w:hAnsiTheme="majorBidi" w:cstheme="majorBidi"/>
          <w:color w:val="000000"/>
          <w:sz w:val="24"/>
          <w:szCs w:val="24"/>
          <w:lang w:val="id-ID"/>
        </w:rPr>
        <w:instrText>ADDIN CSL_CITATION {"citationItems":[{"id":"ITEM-1","itemData":{"author":[{"dropping-particle":"Al","family":"Sukri","given":"Saipul","non-dropping-particle":"","parse-names":false,"suffix":""},{"dropping-particle":"","family":"Syuryadi","given":"Novfitri","non-dropping-particle":"","parse-names":false,"suffix":""},{"dropping-particle":"","family":"Ernalia","given":"Yanti","non-dropping-particle":"","parse-names":false,"suffix":""}],"id":"ITEM-1","issued":{"date-parts":[["2020"]]},"title":"PENINGKATAN PENGETAHUAN GIZI SEIMBANG DAN MITOS SEPUTAR GIZI PADA KELUARGA PRA-SEJAHTERA","type":"article-journal","volume":"3"},"uris":["http://www.mendeley.com/documents/?uuid=fc9b1f89-f7bf-4329-8ac0-07d2ce0db431"]}],"mendeley":{"formattedCitation":"(Sukri, Syuryadi, &amp; Ernalia, 2020)","plainTextFormattedCitation":"(Sukri, Syuryadi, &amp; Ernalia, 2020)","previouslyFormattedCitation":"(Sukri, Syuryadi, &amp; Ernalia, 2020)"},"properties":{"noteIndex":0},"schema":"https://github.com/citation-style-language/schema/raw/master/csl-citation.json"}</w:instrText>
      </w:r>
      <w:r w:rsidRPr="006947EE">
        <w:rPr>
          <w:rFonts w:asciiTheme="majorBidi" w:hAnsiTheme="majorBidi" w:cstheme="majorBidi"/>
          <w:color w:val="000000"/>
          <w:sz w:val="24"/>
          <w:szCs w:val="24"/>
          <w:lang w:val="id-ID"/>
        </w:rPr>
        <w:fldChar w:fldCharType="separate"/>
      </w:r>
      <w:r w:rsidRPr="006947EE">
        <w:rPr>
          <w:rFonts w:asciiTheme="majorBidi" w:hAnsiTheme="majorBidi" w:cstheme="majorBidi"/>
          <w:noProof/>
          <w:color w:val="000000"/>
          <w:sz w:val="24"/>
          <w:szCs w:val="24"/>
          <w:lang w:val="id-ID"/>
        </w:rPr>
        <w:t>(Sukri, Syuryadi, &amp; Ernalia, 2020)</w:t>
      </w:r>
      <w:r w:rsidRPr="006947EE">
        <w:rPr>
          <w:rFonts w:asciiTheme="majorBidi" w:hAnsiTheme="majorBidi" w:cstheme="majorBidi"/>
          <w:color w:val="000000"/>
          <w:sz w:val="24"/>
          <w:szCs w:val="24"/>
          <w:lang w:val="id-ID"/>
        </w:rPr>
        <w:fldChar w:fldCharType="end"/>
      </w:r>
      <w:r w:rsidRPr="006947EE">
        <w:rPr>
          <w:rFonts w:asciiTheme="majorBidi" w:hAnsiTheme="majorBidi" w:cstheme="majorBidi"/>
          <w:color w:val="000000"/>
          <w:sz w:val="24"/>
          <w:szCs w:val="24"/>
          <w:lang w:val="id-ID"/>
        </w:rPr>
        <w:t xml:space="preserve">. Hal ini sejalan dengan Beberapa hasil penelitian yang dilakukan oleh </w:t>
      </w:r>
      <w:r w:rsidRPr="006947EE">
        <w:rPr>
          <w:rFonts w:asciiTheme="majorBidi" w:hAnsiTheme="majorBidi" w:cstheme="majorBidi"/>
          <w:color w:val="000000"/>
          <w:sz w:val="24"/>
          <w:szCs w:val="24"/>
          <w:lang w:val="id-ID"/>
        </w:rPr>
        <w:fldChar w:fldCharType="begin" w:fldLock="1"/>
      </w:r>
      <w:r w:rsidRPr="006947EE">
        <w:rPr>
          <w:rFonts w:asciiTheme="majorBidi" w:hAnsiTheme="majorBidi" w:cstheme="majorBidi"/>
          <w:color w:val="000000"/>
          <w:sz w:val="24"/>
          <w:szCs w:val="24"/>
          <w:lang w:val="id-ID"/>
        </w:rPr>
        <w:instrText>ADDIN CSL_CITATION {"citationItems":[{"id":"ITEM-1","itemData":{"DOI":"10.32832/abdidos.v2i4.220","ISSN":"2614-6509","abstract":"Kuliah Kerja Nyata (KKN) merupakan kegiatan dharma bakti mahasiswa. Sebagai orang yang telah mengenyam pendidikan di bangku kuliah, mahasiswa yang telah mendapat ilmu seyogianya mempraktikkan ilmunya ke masyarakat. Sasaran kegiatan adalah warga desa Wangun Jaya, Leuwisadeng, Bogor, Jawa Barat. Mahasiswa yang terjun dalam pelaksanaan KKN sebanyak 13 mahasiswa dari berbagai fakultas. Hasil kegiatan KKN menunjukan bahwa di Kp. Cisaranten II, 45 %, anak putus sekolah atau tidak menjalankan program wajib belajar dari pemerintah yakni 12 tahun. Banyak faktor yang mempengaruhi salah satunya adalah masalah ekonomi yang membuat anak putus sekolah. Infrastruktur sekolah yang kurang memadai dalam kegiatan belajar mengajar juga menjadi faktor. UU No 36 Tahun 2009 pasal 4 disebutkan bahwa setiap warga berhak atas kesehatan dan berhak memperoleh pelayanan kesehatan yang aman, bermutu, dan terjangkau (Ps.5). Perilaku Hidup Bersih dan Sehat (PHBS) adalah program pemerintah yang diluncurkan dimana bertujuan untuk mengubah perilaku masyarakat yang tidak sehat agar menjadi sehat. Kesimpulan dari kegiatan ini adalah bahwa semua siswa di PAUD Cahaya 01 Cisaranten II, desa Wangun Jaya memiliki pengetahuan, sikap dan perilaku yang baik tentang Perilaku Hidup Bersih dan Sehat sekolah. Diharapkan bahwa sekolah tetap terus mengajarkan tentang Perilaku Hidup Bersih dan Sehat (PHBS) sekolah kepada seluruh siswa.","author":[{"dropping-particle":"","family":"Syamsuar","given":"Fauzi","non-dropping-particle":"","parse-names":false,"suffix":""},{"dropping-particle":"","family":"Alam","given":"Akbar Marfu","non-dropping-particle":"","parse-names":false,"suffix":""},{"dropping-particle":"","family":"Sari","given":"Rahayu Indah","non-dropping-particle":"","parse-names":false,"suffix":""}],"container-title":"Abdi Dosen : Jurnal Pengabdian Pada Masyarakat","id":"ITEM-1","issued":{"date-parts":[["2018"]]},"title":"MENINGKATKAN PENDIDIKAN DAN PEMBINAAN PERILAKU HIDUP BERSIH DAN SEHAT MASYARAKAT","type":"article-journal"},"uris":["http://www.mendeley.com/documents/?uuid=22f80eec-64ab-473b-9ba1-a9bfb5ebeba4"]}],"mendeley":{"formattedCitation":"(Syamsuar, Alam, &amp; Sari, 2018)","plainTextFormattedCitation":"(Syamsuar, Alam, &amp; Sari, 2018)","previouslyFormattedCitation":"(Syamsuar, Alam, &amp; Sari, 2018)"},"properties":{"noteIndex":0},"schema":"https://github.com/citation-style-language/schema/raw/master/csl-citation.json"}</w:instrText>
      </w:r>
      <w:r w:rsidRPr="006947EE">
        <w:rPr>
          <w:rFonts w:asciiTheme="majorBidi" w:hAnsiTheme="majorBidi" w:cstheme="majorBidi"/>
          <w:color w:val="000000"/>
          <w:sz w:val="24"/>
          <w:szCs w:val="24"/>
          <w:lang w:val="id-ID"/>
        </w:rPr>
        <w:fldChar w:fldCharType="separate"/>
      </w:r>
      <w:r w:rsidRPr="006947EE">
        <w:rPr>
          <w:rFonts w:asciiTheme="majorBidi" w:hAnsiTheme="majorBidi" w:cstheme="majorBidi"/>
          <w:noProof/>
          <w:color w:val="000000"/>
          <w:sz w:val="24"/>
          <w:szCs w:val="24"/>
          <w:lang w:val="id-ID"/>
        </w:rPr>
        <w:t>(Syamsuar, Alam, &amp; Sari, 2018)</w:t>
      </w:r>
      <w:r w:rsidRPr="006947EE">
        <w:rPr>
          <w:rFonts w:asciiTheme="majorBidi" w:hAnsiTheme="majorBidi" w:cstheme="majorBidi"/>
          <w:color w:val="000000"/>
          <w:sz w:val="24"/>
          <w:szCs w:val="24"/>
          <w:lang w:val="id-ID"/>
        </w:rPr>
        <w:fldChar w:fldCharType="end"/>
      </w:r>
      <w:r w:rsidRPr="006947EE">
        <w:rPr>
          <w:rFonts w:asciiTheme="majorBidi" w:hAnsiTheme="majorBidi" w:cstheme="majorBidi"/>
          <w:color w:val="000000"/>
          <w:sz w:val="24"/>
          <w:szCs w:val="24"/>
          <w:lang w:val="id-ID"/>
        </w:rPr>
        <w:t xml:space="preserve">, (Isnainy et al, 2020), </w:t>
      </w:r>
      <w:r w:rsidRPr="006947EE">
        <w:rPr>
          <w:rFonts w:asciiTheme="majorBidi" w:hAnsiTheme="majorBidi" w:cstheme="majorBidi"/>
          <w:color w:val="000000"/>
          <w:sz w:val="24"/>
          <w:szCs w:val="24"/>
          <w:lang w:val="id-ID"/>
        </w:rPr>
        <w:fldChar w:fldCharType="begin" w:fldLock="1"/>
      </w:r>
      <w:r w:rsidRPr="006947EE">
        <w:rPr>
          <w:rFonts w:asciiTheme="majorBidi" w:hAnsiTheme="majorBidi" w:cstheme="majorBidi"/>
          <w:color w:val="000000"/>
          <w:sz w:val="24"/>
          <w:szCs w:val="24"/>
          <w:lang w:val="id-ID"/>
        </w:rPr>
        <w:instrText>ADDIN CSL_CITATION {"citationItems":[{"id":"ITEM-1","itemData":{"DOI":"10.32528/ijhs.v0i0.1536","ISSN":"2087-5053","abstract":"Anak usia sekolah merupakan masa usia anak yang sangat berbeda dengan usia dewasa. Survei terhadap 5 anak sekolah dasar di desa Serut diketahui bahwa sebanyak 50% an ak memiliki pengetahuan kurang dan belum mengerti tentang pentingnya Perilaku Hidup Bersih dan Sehat PHBS )), salah satu masalah kondisi kesehatan pribadi seperti makan tidak cuci tangan terlebih dahulu. Penelitian ini bertujuan untuk mengetahui pengaruh pe ndidikan kesehatan terhadap pengetahuan tentang PHBS pada anak Sekolah Dasar Negeri 1 Serut Panti Kabupaten Jember. Metode penelitian yang digunakan adalah Pre Experiment al dengan rancangan one group pre test post test design Teknik pengambilan sampel dalam penelitian ini adalah total sampling yaitu pengambilan sampel dimana jumlah sampel sama dengan populasi. Penelitian ini menggunakan kuesioner sebagai instrumen penelitian. Populasi penelitian ini adalah siswa kelas I V SD Negeri 1 Serut Panti Kabupate n Jember sebanyak 41 anak. Pembagian sampel menggunakan teknik total sampling . Analisa data yang digunakan adalah analisa bivariat Uji Paired Sample T test . Hasil penelitian membuktikan bahwa terdapat pengaruh pendidikan kesehatan (p = tentang PHBS p ada siswa Sekolah Dasar Negeri 1 Serut Panti Kabupaten Jember. Kata kunci : PHBS, Pengetahuan, Pendidikan Kesehatan","author":[{"dropping-particle":"","family":"Inayah","given":"Rofidatul","non-dropping-particle":"","parse-names":false,"suffix":""},{"dropping-particle":"","family":"A","given":"Arfajah","non-dropping-particle":"","parse-names":false,"suffix":""},{"dropping-particle":"","family":"Aini","given":"Latifa","non-dropping-particle":"","parse-names":false,"suffix":""}],"container-title":"The Indonesian Journal of Health Science","id":"ITEM-1","issued":{"date-parts":[["2018"]]},"title":"PENGARUH PENDIDIKAN KESEHATAN TERHADAP PENINGKATAN PENGETAHUAN TENTANG PERILAKU HIDUP BERSIH SEHAT (PHBS) PADA SISWA SEKOLAH DASAR NEGERI 1 SERUT KECAMATAN PANTI KABUPATEN JEMBER","type":"article-journal"},"uris":["http://www.mendeley.com/documents/?uuid=db38c4c0-7887-4947-8967-bb97d1f88a58"]}],"mendeley":{"formattedCitation":"(Inayah, A, &amp; Aini, 2018)","plainTextFormattedCitation":"(Inayah, A, &amp; Aini, 2018)","previouslyFormattedCitation":"(Inayah, A, &amp; Aini, 2018)"},"properties":{"noteIndex":0},"schema":"https://github.com/citation-style-language/schema/raw/master/csl-citation.json"}</w:instrText>
      </w:r>
      <w:r w:rsidRPr="006947EE">
        <w:rPr>
          <w:rFonts w:asciiTheme="majorBidi" w:hAnsiTheme="majorBidi" w:cstheme="majorBidi"/>
          <w:color w:val="000000"/>
          <w:sz w:val="24"/>
          <w:szCs w:val="24"/>
          <w:lang w:val="id-ID"/>
        </w:rPr>
        <w:fldChar w:fldCharType="separate"/>
      </w:r>
      <w:r w:rsidRPr="006947EE">
        <w:rPr>
          <w:rFonts w:asciiTheme="majorBidi" w:hAnsiTheme="majorBidi" w:cstheme="majorBidi"/>
          <w:noProof/>
          <w:color w:val="000000"/>
          <w:sz w:val="24"/>
          <w:szCs w:val="24"/>
          <w:lang w:val="id-ID"/>
        </w:rPr>
        <w:t>(Inayah, A, &amp; Aini, 2018)</w:t>
      </w:r>
      <w:r w:rsidRPr="006947EE">
        <w:rPr>
          <w:rFonts w:asciiTheme="majorBidi" w:hAnsiTheme="majorBidi" w:cstheme="majorBidi"/>
          <w:color w:val="000000"/>
          <w:sz w:val="24"/>
          <w:szCs w:val="24"/>
          <w:lang w:val="id-ID"/>
        </w:rPr>
        <w:fldChar w:fldCharType="end"/>
      </w:r>
      <w:r w:rsidRPr="006947EE">
        <w:rPr>
          <w:rFonts w:asciiTheme="majorBidi" w:hAnsiTheme="majorBidi" w:cstheme="majorBidi"/>
          <w:color w:val="000000"/>
          <w:sz w:val="24"/>
          <w:szCs w:val="24"/>
          <w:lang w:val="id-ID"/>
        </w:rPr>
        <w:t xml:space="preserve">, dimana penyuluhan dapat meningkatkan pengetahuan mitra. Walau demikian penyuluhan </w:t>
      </w:r>
      <w:r w:rsidRPr="006947EE">
        <w:rPr>
          <w:rFonts w:asciiTheme="majorBidi" w:eastAsia="Times New Roman" w:hAnsiTheme="majorBidi" w:cstheme="majorBidi"/>
          <w:spacing w:val="3"/>
          <w:sz w:val="24"/>
          <w:szCs w:val="24"/>
          <w:lang w:val="id-ID"/>
        </w:rPr>
        <w:t>m</w:t>
      </w:r>
      <w:r w:rsidRPr="006947EE">
        <w:rPr>
          <w:rFonts w:asciiTheme="majorBidi" w:eastAsia="Times New Roman" w:hAnsiTheme="majorBidi" w:cstheme="majorBidi"/>
          <w:spacing w:val="1"/>
          <w:sz w:val="24"/>
          <w:szCs w:val="24"/>
          <w:lang w:val="id-ID"/>
        </w:rPr>
        <w:t>e</w:t>
      </w:r>
      <w:r w:rsidRPr="006947EE">
        <w:rPr>
          <w:rFonts w:asciiTheme="majorBidi" w:eastAsia="Times New Roman" w:hAnsiTheme="majorBidi" w:cstheme="majorBidi"/>
          <w:spacing w:val="3"/>
          <w:sz w:val="24"/>
          <w:szCs w:val="24"/>
          <w:lang w:val="id-ID"/>
        </w:rPr>
        <w:t>m</w:t>
      </w:r>
      <w:r w:rsidRPr="006947EE">
        <w:rPr>
          <w:rFonts w:asciiTheme="majorBidi" w:eastAsia="Times New Roman" w:hAnsiTheme="majorBidi" w:cstheme="majorBidi"/>
          <w:spacing w:val="2"/>
          <w:sz w:val="24"/>
          <w:szCs w:val="24"/>
          <w:lang w:val="id-ID"/>
        </w:rPr>
        <w:t>bu</w:t>
      </w:r>
      <w:r w:rsidRPr="006947EE">
        <w:rPr>
          <w:rFonts w:asciiTheme="majorBidi" w:eastAsia="Times New Roman" w:hAnsiTheme="majorBidi" w:cstheme="majorBidi"/>
          <w:spacing w:val="3"/>
          <w:sz w:val="24"/>
          <w:szCs w:val="24"/>
          <w:lang w:val="id-ID"/>
        </w:rPr>
        <w:t>t</w:t>
      </w:r>
      <w:r w:rsidRPr="006947EE">
        <w:rPr>
          <w:rFonts w:asciiTheme="majorBidi" w:eastAsia="Times New Roman" w:hAnsiTheme="majorBidi" w:cstheme="majorBidi"/>
          <w:spacing w:val="2"/>
          <w:sz w:val="24"/>
          <w:szCs w:val="24"/>
          <w:lang w:val="id-ID"/>
        </w:rPr>
        <w:t>uhk</w:t>
      </w:r>
      <w:r w:rsidRPr="006947EE">
        <w:rPr>
          <w:rFonts w:asciiTheme="majorBidi" w:eastAsia="Times New Roman" w:hAnsiTheme="majorBidi" w:cstheme="majorBidi"/>
          <w:spacing w:val="-1"/>
          <w:sz w:val="24"/>
          <w:szCs w:val="24"/>
          <w:lang w:val="id-ID"/>
        </w:rPr>
        <w:t>a</w:t>
      </w:r>
      <w:r w:rsidRPr="006947EE">
        <w:rPr>
          <w:rFonts w:asciiTheme="majorBidi" w:eastAsia="Times New Roman" w:hAnsiTheme="majorBidi" w:cstheme="majorBidi"/>
          <w:sz w:val="24"/>
          <w:szCs w:val="24"/>
          <w:lang w:val="id-ID"/>
        </w:rPr>
        <w:t xml:space="preserve">n </w:t>
      </w:r>
      <w:r w:rsidRPr="006947EE">
        <w:rPr>
          <w:rFonts w:asciiTheme="majorBidi" w:eastAsia="Times New Roman" w:hAnsiTheme="majorBidi" w:cstheme="majorBidi"/>
          <w:spacing w:val="2"/>
          <w:sz w:val="24"/>
          <w:szCs w:val="24"/>
          <w:lang w:val="id-ID"/>
        </w:rPr>
        <w:t>w</w:t>
      </w:r>
      <w:r w:rsidRPr="006947EE">
        <w:rPr>
          <w:rFonts w:asciiTheme="majorBidi" w:eastAsia="Times New Roman" w:hAnsiTheme="majorBidi" w:cstheme="majorBidi"/>
          <w:spacing w:val="-1"/>
          <w:sz w:val="24"/>
          <w:szCs w:val="24"/>
          <w:lang w:val="id-ID"/>
        </w:rPr>
        <w:t>a</w:t>
      </w:r>
      <w:r w:rsidRPr="006947EE">
        <w:rPr>
          <w:rFonts w:asciiTheme="majorBidi" w:eastAsia="Times New Roman" w:hAnsiTheme="majorBidi" w:cstheme="majorBidi"/>
          <w:spacing w:val="2"/>
          <w:sz w:val="24"/>
          <w:szCs w:val="24"/>
          <w:lang w:val="id-ID"/>
        </w:rPr>
        <w:t>k</w:t>
      </w:r>
      <w:r w:rsidRPr="006947EE">
        <w:rPr>
          <w:rFonts w:asciiTheme="majorBidi" w:eastAsia="Times New Roman" w:hAnsiTheme="majorBidi" w:cstheme="majorBidi"/>
          <w:spacing w:val="3"/>
          <w:sz w:val="24"/>
          <w:szCs w:val="24"/>
          <w:lang w:val="id-ID"/>
        </w:rPr>
        <w:t>t</w:t>
      </w:r>
      <w:r w:rsidRPr="006947EE">
        <w:rPr>
          <w:rFonts w:asciiTheme="majorBidi" w:eastAsia="Times New Roman" w:hAnsiTheme="majorBidi" w:cstheme="majorBidi"/>
          <w:sz w:val="24"/>
          <w:szCs w:val="24"/>
          <w:lang w:val="id-ID"/>
        </w:rPr>
        <w:t xml:space="preserve">u </w:t>
      </w:r>
      <w:r w:rsidRPr="006947EE">
        <w:rPr>
          <w:rFonts w:asciiTheme="majorBidi" w:eastAsia="Times New Roman" w:hAnsiTheme="majorBidi" w:cstheme="majorBidi"/>
          <w:spacing w:val="-7"/>
          <w:sz w:val="24"/>
          <w:szCs w:val="24"/>
          <w:lang w:val="id-ID"/>
        </w:rPr>
        <w:t>y</w:t>
      </w:r>
      <w:r w:rsidRPr="006947EE">
        <w:rPr>
          <w:rFonts w:asciiTheme="majorBidi" w:eastAsia="Times New Roman" w:hAnsiTheme="majorBidi" w:cstheme="majorBidi"/>
          <w:spacing w:val="6"/>
          <w:sz w:val="24"/>
          <w:szCs w:val="24"/>
          <w:lang w:val="id-ID"/>
        </w:rPr>
        <w:t>a</w:t>
      </w:r>
      <w:r w:rsidRPr="006947EE">
        <w:rPr>
          <w:rFonts w:asciiTheme="majorBidi" w:eastAsia="Times New Roman" w:hAnsiTheme="majorBidi" w:cstheme="majorBidi"/>
          <w:spacing w:val="7"/>
          <w:sz w:val="24"/>
          <w:szCs w:val="24"/>
          <w:lang w:val="id-ID"/>
        </w:rPr>
        <w:t>n</w:t>
      </w:r>
      <w:r w:rsidRPr="006947EE">
        <w:rPr>
          <w:rFonts w:asciiTheme="majorBidi" w:eastAsia="Times New Roman" w:hAnsiTheme="majorBidi" w:cstheme="majorBidi"/>
          <w:sz w:val="24"/>
          <w:szCs w:val="24"/>
          <w:lang w:val="id-ID"/>
        </w:rPr>
        <w:t xml:space="preserve">g </w:t>
      </w:r>
      <w:r w:rsidRPr="006947EE">
        <w:rPr>
          <w:rFonts w:asciiTheme="majorBidi" w:eastAsia="Times New Roman" w:hAnsiTheme="majorBidi" w:cstheme="majorBidi"/>
          <w:spacing w:val="-1"/>
          <w:sz w:val="24"/>
          <w:szCs w:val="24"/>
          <w:lang w:val="id-ID"/>
        </w:rPr>
        <w:t>c</w:t>
      </w:r>
      <w:r w:rsidRPr="006947EE">
        <w:rPr>
          <w:rFonts w:asciiTheme="majorBidi" w:eastAsia="Times New Roman" w:hAnsiTheme="majorBidi" w:cstheme="majorBidi"/>
          <w:spacing w:val="2"/>
          <w:sz w:val="24"/>
          <w:szCs w:val="24"/>
          <w:lang w:val="id-ID"/>
        </w:rPr>
        <w:t>uku</w:t>
      </w:r>
      <w:r w:rsidRPr="006947EE">
        <w:rPr>
          <w:rFonts w:asciiTheme="majorBidi" w:eastAsia="Times New Roman" w:hAnsiTheme="majorBidi" w:cstheme="majorBidi"/>
          <w:sz w:val="24"/>
          <w:szCs w:val="24"/>
          <w:lang w:val="id-ID"/>
        </w:rPr>
        <w:t>p</w:t>
      </w:r>
      <w:r w:rsidRPr="006947EE">
        <w:rPr>
          <w:rFonts w:asciiTheme="majorBidi" w:eastAsia="Times New Roman" w:hAnsiTheme="majorBidi" w:cstheme="majorBidi"/>
          <w:spacing w:val="2"/>
          <w:sz w:val="24"/>
          <w:szCs w:val="24"/>
          <w:lang w:val="id-ID"/>
        </w:rPr>
        <w:t xml:space="preserve"> </w:t>
      </w:r>
      <w:r w:rsidRPr="006947EE">
        <w:rPr>
          <w:rFonts w:asciiTheme="majorBidi" w:eastAsia="Times New Roman" w:hAnsiTheme="majorBidi" w:cstheme="majorBidi"/>
          <w:spacing w:val="3"/>
          <w:sz w:val="24"/>
          <w:szCs w:val="24"/>
          <w:lang w:val="id-ID"/>
        </w:rPr>
        <w:t>l</w:t>
      </w:r>
      <w:r w:rsidRPr="006947EE">
        <w:rPr>
          <w:rFonts w:asciiTheme="majorBidi" w:eastAsia="Times New Roman" w:hAnsiTheme="majorBidi" w:cstheme="majorBidi"/>
          <w:spacing w:val="1"/>
          <w:sz w:val="24"/>
          <w:szCs w:val="24"/>
          <w:lang w:val="id-ID"/>
        </w:rPr>
        <w:t>a</w:t>
      </w:r>
      <w:r w:rsidRPr="006947EE">
        <w:rPr>
          <w:rFonts w:asciiTheme="majorBidi" w:eastAsia="Times New Roman" w:hAnsiTheme="majorBidi" w:cstheme="majorBidi"/>
          <w:spacing w:val="5"/>
          <w:sz w:val="24"/>
          <w:szCs w:val="24"/>
          <w:lang w:val="id-ID"/>
        </w:rPr>
        <w:t>m</w:t>
      </w:r>
      <w:r w:rsidRPr="006947EE">
        <w:rPr>
          <w:rFonts w:asciiTheme="majorBidi" w:eastAsia="Times New Roman" w:hAnsiTheme="majorBidi" w:cstheme="majorBidi"/>
          <w:sz w:val="24"/>
          <w:szCs w:val="24"/>
          <w:lang w:val="id-ID"/>
        </w:rPr>
        <w:t>a,</w:t>
      </w:r>
      <w:r w:rsidRPr="006947EE">
        <w:rPr>
          <w:rFonts w:asciiTheme="majorBidi" w:eastAsia="Times New Roman" w:hAnsiTheme="majorBidi" w:cstheme="majorBidi"/>
          <w:spacing w:val="2"/>
          <w:sz w:val="24"/>
          <w:szCs w:val="24"/>
          <w:lang w:val="id-ID"/>
        </w:rPr>
        <w:t xml:space="preserve"> p</w:t>
      </w:r>
      <w:r w:rsidRPr="006947EE">
        <w:rPr>
          <w:rFonts w:asciiTheme="majorBidi" w:eastAsia="Times New Roman" w:hAnsiTheme="majorBidi" w:cstheme="majorBidi"/>
          <w:spacing w:val="6"/>
          <w:sz w:val="24"/>
          <w:szCs w:val="24"/>
          <w:lang w:val="id-ID"/>
        </w:rPr>
        <w:t>e</w:t>
      </w:r>
      <w:r w:rsidRPr="006947EE">
        <w:rPr>
          <w:rFonts w:asciiTheme="majorBidi" w:eastAsia="Times New Roman" w:hAnsiTheme="majorBidi" w:cstheme="majorBidi"/>
          <w:spacing w:val="7"/>
          <w:sz w:val="24"/>
          <w:szCs w:val="24"/>
          <w:lang w:val="id-ID"/>
        </w:rPr>
        <w:t>n</w:t>
      </w:r>
      <w:r w:rsidRPr="006947EE">
        <w:rPr>
          <w:rFonts w:asciiTheme="majorBidi" w:eastAsia="Times New Roman" w:hAnsiTheme="majorBidi" w:cstheme="majorBidi"/>
          <w:spacing w:val="-7"/>
          <w:sz w:val="24"/>
          <w:szCs w:val="24"/>
          <w:lang w:val="id-ID"/>
        </w:rPr>
        <w:t>y</w:t>
      </w:r>
      <w:r w:rsidRPr="006947EE">
        <w:rPr>
          <w:rFonts w:asciiTheme="majorBidi" w:eastAsia="Times New Roman" w:hAnsiTheme="majorBidi" w:cstheme="majorBidi"/>
          <w:spacing w:val="2"/>
          <w:sz w:val="24"/>
          <w:szCs w:val="24"/>
          <w:lang w:val="id-ID"/>
        </w:rPr>
        <w:t>u</w:t>
      </w:r>
      <w:r w:rsidRPr="006947EE">
        <w:rPr>
          <w:rFonts w:asciiTheme="majorBidi" w:eastAsia="Times New Roman" w:hAnsiTheme="majorBidi" w:cstheme="majorBidi"/>
          <w:spacing w:val="3"/>
          <w:sz w:val="24"/>
          <w:szCs w:val="24"/>
          <w:lang w:val="id-ID"/>
        </w:rPr>
        <w:t>l</w:t>
      </w:r>
      <w:r w:rsidRPr="006947EE">
        <w:rPr>
          <w:rFonts w:asciiTheme="majorBidi" w:eastAsia="Times New Roman" w:hAnsiTheme="majorBidi" w:cstheme="majorBidi"/>
          <w:spacing w:val="2"/>
          <w:sz w:val="24"/>
          <w:szCs w:val="24"/>
          <w:lang w:val="id-ID"/>
        </w:rPr>
        <w:t>u</w:t>
      </w:r>
      <w:r w:rsidRPr="006947EE">
        <w:rPr>
          <w:rFonts w:asciiTheme="majorBidi" w:eastAsia="Times New Roman" w:hAnsiTheme="majorBidi" w:cstheme="majorBidi"/>
          <w:spacing w:val="5"/>
          <w:sz w:val="24"/>
          <w:szCs w:val="24"/>
          <w:lang w:val="id-ID"/>
        </w:rPr>
        <w:t>h</w:t>
      </w:r>
      <w:r w:rsidRPr="006947EE">
        <w:rPr>
          <w:rFonts w:asciiTheme="majorBidi" w:eastAsia="Times New Roman" w:hAnsiTheme="majorBidi" w:cstheme="majorBidi"/>
          <w:spacing w:val="-1"/>
          <w:sz w:val="24"/>
          <w:szCs w:val="24"/>
          <w:lang w:val="id-ID"/>
        </w:rPr>
        <w:t>a</w:t>
      </w:r>
      <w:r w:rsidRPr="006947EE">
        <w:rPr>
          <w:rFonts w:asciiTheme="majorBidi" w:eastAsia="Times New Roman" w:hAnsiTheme="majorBidi" w:cstheme="majorBidi"/>
          <w:sz w:val="24"/>
          <w:szCs w:val="24"/>
          <w:lang w:val="id-ID"/>
        </w:rPr>
        <w:t>n</w:t>
      </w:r>
      <w:r w:rsidRPr="006947EE">
        <w:rPr>
          <w:rFonts w:asciiTheme="majorBidi" w:eastAsia="Times New Roman" w:hAnsiTheme="majorBidi" w:cstheme="majorBidi"/>
          <w:spacing w:val="2"/>
          <w:sz w:val="24"/>
          <w:szCs w:val="24"/>
          <w:lang w:val="id-ID"/>
        </w:rPr>
        <w:t xml:space="preserve"> </w:t>
      </w:r>
      <w:r w:rsidRPr="006947EE">
        <w:rPr>
          <w:rFonts w:asciiTheme="majorBidi" w:eastAsia="Times New Roman" w:hAnsiTheme="majorBidi" w:cstheme="majorBidi"/>
          <w:spacing w:val="3"/>
          <w:sz w:val="24"/>
          <w:szCs w:val="24"/>
          <w:lang w:val="id-ID"/>
        </w:rPr>
        <w:t>j</w:t>
      </w:r>
      <w:r w:rsidRPr="006947EE">
        <w:rPr>
          <w:rFonts w:asciiTheme="majorBidi" w:eastAsia="Times New Roman" w:hAnsiTheme="majorBidi" w:cstheme="majorBidi"/>
          <w:spacing w:val="5"/>
          <w:sz w:val="24"/>
          <w:szCs w:val="24"/>
          <w:lang w:val="id-ID"/>
        </w:rPr>
        <w:t>u</w:t>
      </w:r>
      <w:r w:rsidRPr="006947EE">
        <w:rPr>
          <w:rFonts w:asciiTheme="majorBidi" w:eastAsia="Times New Roman" w:hAnsiTheme="majorBidi" w:cstheme="majorBidi"/>
          <w:spacing w:val="-2"/>
          <w:sz w:val="24"/>
          <w:szCs w:val="24"/>
          <w:lang w:val="id-ID"/>
        </w:rPr>
        <w:t>g</w:t>
      </w:r>
      <w:r w:rsidRPr="006947EE">
        <w:rPr>
          <w:rFonts w:asciiTheme="majorBidi" w:eastAsia="Times New Roman" w:hAnsiTheme="majorBidi" w:cstheme="majorBidi"/>
          <w:sz w:val="24"/>
          <w:szCs w:val="24"/>
          <w:lang w:val="id-ID"/>
        </w:rPr>
        <w:t xml:space="preserve">a </w:t>
      </w:r>
      <w:r w:rsidRPr="006947EE">
        <w:rPr>
          <w:rFonts w:asciiTheme="majorBidi" w:eastAsia="Times New Roman" w:hAnsiTheme="majorBidi" w:cstheme="majorBidi"/>
          <w:spacing w:val="3"/>
          <w:sz w:val="24"/>
          <w:szCs w:val="24"/>
          <w:lang w:val="id-ID"/>
        </w:rPr>
        <w:t>m</w:t>
      </w:r>
      <w:r w:rsidRPr="006947EE">
        <w:rPr>
          <w:rFonts w:asciiTheme="majorBidi" w:eastAsia="Times New Roman" w:hAnsiTheme="majorBidi" w:cstheme="majorBidi"/>
          <w:spacing w:val="-1"/>
          <w:sz w:val="24"/>
          <w:szCs w:val="24"/>
          <w:lang w:val="id-ID"/>
        </w:rPr>
        <w:t>e</w:t>
      </w:r>
      <w:r w:rsidRPr="006947EE">
        <w:rPr>
          <w:rFonts w:asciiTheme="majorBidi" w:eastAsia="Times New Roman" w:hAnsiTheme="majorBidi" w:cstheme="majorBidi"/>
          <w:spacing w:val="3"/>
          <w:sz w:val="24"/>
          <w:szCs w:val="24"/>
          <w:lang w:val="id-ID"/>
        </w:rPr>
        <w:t>m</w:t>
      </w:r>
      <w:r w:rsidRPr="006947EE">
        <w:rPr>
          <w:rFonts w:asciiTheme="majorBidi" w:eastAsia="Times New Roman" w:hAnsiTheme="majorBidi" w:cstheme="majorBidi"/>
          <w:spacing w:val="2"/>
          <w:sz w:val="24"/>
          <w:szCs w:val="24"/>
          <w:lang w:val="id-ID"/>
        </w:rPr>
        <w:t>bu</w:t>
      </w:r>
      <w:r w:rsidRPr="006947EE">
        <w:rPr>
          <w:rFonts w:asciiTheme="majorBidi" w:eastAsia="Times New Roman" w:hAnsiTheme="majorBidi" w:cstheme="majorBidi"/>
          <w:spacing w:val="3"/>
          <w:sz w:val="24"/>
          <w:szCs w:val="24"/>
          <w:lang w:val="id-ID"/>
        </w:rPr>
        <w:t>t</w:t>
      </w:r>
      <w:r w:rsidRPr="006947EE">
        <w:rPr>
          <w:rFonts w:asciiTheme="majorBidi" w:eastAsia="Times New Roman" w:hAnsiTheme="majorBidi" w:cstheme="majorBidi"/>
          <w:sz w:val="24"/>
          <w:szCs w:val="24"/>
          <w:lang w:val="id-ID"/>
        </w:rPr>
        <w:t>u</w:t>
      </w:r>
      <w:r w:rsidRPr="006947EE">
        <w:rPr>
          <w:rFonts w:asciiTheme="majorBidi" w:eastAsia="Times New Roman" w:hAnsiTheme="majorBidi" w:cstheme="majorBidi"/>
          <w:spacing w:val="2"/>
          <w:sz w:val="24"/>
          <w:szCs w:val="24"/>
          <w:lang w:val="id-ID"/>
        </w:rPr>
        <w:t>hk</w:t>
      </w:r>
      <w:r w:rsidRPr="006947EE">
        <w:rPr>
          <w:rFonts w:asciiTheme="majorBidi" w:eastAsia="Times New Roman" w:hAnsiTheme="majorBidi" w:cstheme="majorBidi"/>
          <w:spacing w:val="-1"/>
          <w:sz w:val="24"/>
          <w:szCs w:val="24"/>
          <w:lang w:val="id-ID"/>
        </w:rPr>
        <w:t>a</w:t>
      </w:r>
      <w:r w:rsidRPr="006947EE">
        <w:rPr>
          <w:rFonts w:asciiTheme="majorBidi" w:eastAsia="Times New Roman" w:hAnsiTheme="majorBidi" w:cstheme="majorBidi"/>
          <w:sz w:val="24"/>
          <w:szCs w:val="24"/>
          <w:lang w:val="id-ID"/>
        </w:rPr>
        <w:t xml:space="preserve">n  </w:t>
      </w:r>
      <w:r w:rsidRPr="006947EE">
        <w:rPr>
          <w:rFonts w:asciiTheme="majorBidi" w:eastAsia="Times New Roman" w:hAnsiTheme="majorBidi" w:cstheme="majorBidi"/>
          <w:spacing w:val="3"/>
          <w:sz w:val="24"/>
          <w:szCs w:val="24"/>
          <w:lang w:val="id-ID"/>
        </w:rPr>
        <w:t>p</w:t>
      </w:r>
      <w:r w:rsidRPr="006947EE">
        <w:rPr>
          <w:rFonts w:asciiTheme="majorBidi" w:eastAsia="Times New Roman" w:hAnsiTheme="majorBidi" w:cstheme="majorBidi"/>
          <w:spacing w:val="-1"/>
          <w:sz w:val="24"/>
          <w:szCs w:val="24"/>
          <w:lang w:val="id-ID"/>
        </w:rPr>
        <w:t>e</w:t>
      </w:r>
      <w:r w:rsidRPr="006947EE">
        <w:rPr>
          <w:rFonts w:asciiTheme="majorBidi" w:eastAsia="Times New Roman" w:hAnsiTheme="majorBidi" w:cstheme="majorBidi"/>
          <w:spacing w:val="4"/>
          <w:sz w:val="24"/>
          <w:szCs w:val="24"/>
          <w:lang w:val="id-ID"/>
        </w:rPr>
        <w:t>r</w:t>
      </w:r>
      <w:r w:rsidRPr="006947EE">
        <w:rPr>
          <w:rFonts w:asciiTheme="majorBidi" w:eastAsia="Times New Roman" w:hAnsiTheme="majorBidi" w:cstheme="majorBidi"/>
          <w:spacing w:val="-1"/>
          <w:sz w:val="24"/>
          <w:szCs w:val="24"/>
          <w:lang w:val="id-ID"/>
        </w:rPr>
        <w:t>e</w:t>
      </w:r>
      <w:r w:rsidRPr="006947EE">
        <w:rPr>
          <w:rFonts w:asciiTheme="majorBidi" w:eastAsia="Times New Roman" w:hAnsiTheme="majorBidi" w:cstheme="majorBidi"/>
          <w:spacing w:val="5"/>
          <w:sz w:val="24"/>
          <w:szCs w:val="24"/>
          <w:lang w:val="id-ID"/>
        </w:rPr>
        <w:t>n</w:t>
      </w:r>
      <w:r w:rsidRPr="006947EE">
        <w:rPr>
          <w:rFonts w:asciiTheme="majorBidi" w:eastAsia="Times New Roman" w:hAnsiTheme="majorBidi" w:cstheme="majorBidi"/>
          <w:spacing w:val="1"/>
          <w:sz w:val="24"/>
          <w:szCs w:val="24"/>
          <w:lang w:val="id-ID"/>
        </w:rPr>
        <w:t>c</w:t>
      </w:r>
      <w:r w:rsidRPr="006947EE">
        <w:rPr>
          <w:rFonts w:asciiTheme="majorBidi" w:eastAsia="Times New Roman" w:hAnsiTheme="majorBidi" w:cstheme="majorBidi"/>
          <w:spacing w:val="-1"/>
          <w:sz w:val="24"/>
          <w:szCs w:val="24"/>
          <w:lang w:val="id-ID"/>
        </w:rPr>
        <w:t>a</w:t>
      </w:r>
      <w:r w:rsidRPr="006947EE">
        <w:rPr>
          <w:rFonts w:asciiTheme="majorBidi" w:eastAsia="Times New Roman" w:hAnsiTheme="majorBidi" w:cstheme="majorBidi"/>
          <w:spacing w:val="2"/>
          <w:sz w:val="24"/>
          <w:szCs w:val="24"/>
          <w:lang w:val="id-ID"/>
        </w:rPr>
        <w:t>n</w:t>
      </w:r>
      <w:r w:rsidRPr="006947EE">
        <w:rPr>
          <w:rFonts w:asciiTheme="majorBidi" w:eastAsia="Times New Roman" w:hAnsiTheme="majorBidi" w:cstheme="majorBidi"/>
          <w:spacing w:val="1"/>
          <w:sz w:val="24"/>
          <w:szCs w:val="24"/>
          <w:lang w:val="id-ID"/>
        </w:rPr>
        <w:t>a</w:t>
      </w:r>
      <w:r w:rsidRPr="006947EE">
        <w:rPr>
          <w:rFonts w:asciiTheme="majorBidi" w:eastAsia="Times New Roman" w:hAnsiTheme="majorBidi" w:cstheme="majorBidi"/>
          <w:spacing w:val="-1"/>
          <w:sz w:val="24"/>
          <w:szCs w:val="24"/>
          <w:lang w:val="id-ID"/>
        </w:rPr>
        <w:t>a</w:t>
      </w:r>
      <w:r w:rsidRPr="006947EE">
        <w:rPr>
          <w:rFonts w:asciiTheme="majorBidi" w:eastAsia="Times New Roman" w:hAnsiTheme="majorBidi" w:cstheme="majorBidi"/>
          <w:sz w:val="24"/>
          <w:szCs w:val="24"/>
          <w:lang w:val="id-ID"/>
        </w:rPr>
        <w:t xml:space="preserve">n </w:t>
      </w:r>
      <w:r w:rsidRPr="006947EE">
        <w:rPr>
          <w:rFonts w:asciiTheme="majorBidi" w:eastAsia="Times New Roman" w:hAnsiTheme="majorBidi" w:cstheme="majorBidi"/>
          <w:spacing w:val="7"/>
          <w:sz w:val="24"/>
          <w:szCs w:val="24"/>
          <w:lang w:val="id-ID"/>
        </w:rPr>
        <w:t xml:space="preserve"> </w:t>
      </w:r>
      <w:r w:rsidRPr="006947EE">
        <w:rPr>
          <w:rFonts w:asciiTheme="majorBidi" w:eastAsia="Times New Roman" w:hAnsiTheme="majorBidi" w:cstheme="majorBidi"/>
          <w:spacing w:val="-7"/>
          <w:sz w:val="24"/>
          <w:szCs w:val="24"/>
          <w:lang w:val="id-ID"/>
        </w:rPr>
        <w:t>y</w:t>
      </w:r>
      <w:r w:rsidRPr="006947EE">
        <w:rPr>
          <w:rFonts w:asciiTheme="majorBidi" w:eastAsia="Times New Roman" w:hAnsiTheme="majorBidi" w:cstheme="majorBidi"/>
          <w:spacing w:val="1"/>
          <w:sz w:val="24"/>
          <w:szCs w:val="24"/>
          <w:lang w:val="id-ID"/>
        </w:rPr>
        <w:t>a</w:t>
      </w:r>
      <w:r w:rsidRPr="006947EE">
        <w:rPr>
          <w:rFonts w:asciiTheme="majorBidi" w:eastAsia="Times New Roman" w:hAnsiTheme="majorBidi" w:cstheme="majorBidi"/>
          <w:spacing w:val="7"/>
          <w:sz w:val="24"/>
          <w:szCs w:val="24"/>
          <w:lang w:val="id-ID"/>
        </w:rPr>
        <w:t>n</w:t>
      </w:r>
      <w:r w:rsidRPr="006947EE">
        <w:rPr>
          <w:rFonts w:asciiTheme="majorBidi" w:eastAsia="Times New Roman" w:hAnsiTheme="majorBidi" w:cstheme="majorBidi"/>
          <w:sz w:val="24"/>
          <w:szCs w:val="24"/>
          <w:lang w:val="id-ID"/>
        </w:rPr>
        <w:t xml:space="preserve">g </w:t>
      </w:r>
      <w:r w:rsidRPr="006947EE">
        <w:rPr>
          <w:rFonts w:asciiTheme="majorBidi" w:eastAsia="Times New Roman" w:hAnsiTheme="majorBidi" w:cstheme="majorBidi"/>
          <w:spacing w:val="3"/>
          <w:sz w:val="24"/>
          <w:szCs w:val="24"/>
          <w:lang w:val="id-ID"/>
        </w:rPr>
        <w:t>m</w:t>
      </w:r>
      <w:r w:rsidRPr="006947EE">
        <w:rPr>
          <w:rFonts w:asciiTheme="majorBidi" w:eastAsia="Times New Roman" w:hAnsiTheme="majorBidi" w:cstheme="majorBidi"/>
          <w:spacing w:val="-1"/>
          <w:sz w:val="24"/>
          <w:szCs w:val="24"/>
          <w:lang w:val="id-ID"/>
        </w:rPr>
        <w:t>a</w:t>
      </w:r>
      <w:r w:rsidRPr="006947EE">
        <w:rPr>
          <w:rFonts w:asciiTheme="majorBidi" w:eastAsia="Times New Roman" w:hAnsiTheme="majorBidi" w:cstheme="majorBidi"/>
          <w:spacing w:val="5"/>
          <w:sz w:val="24"/>
          <w:szCs w:val="24"/>
          <w:lang w:val="id-ID"/>
        </w:rPr>
        <w:t>t</w:t>
      </w:r>
      <w:r w:rsidRPr="006947EE">
        <w:rPr>
          <w:rFonts w:asciiTheme="majorBidi" w:eastAsia="Times New Roman" w:hAnsiTheme="majorBidi" w:cstheme="majorBidi"/>
          <w:spacing w:val="-1"/>
          <w:sz w:val="24"/>
          <w:szCs w:val="24"/>
          <w:lang w:val="id-ID"/>
        </w:rPr>
        <w:t>a</w:t>
      </w:r>
      <w:r w:rsidRPr="006947EE">
        <w:rPr>
          <w:rFonts w:asciiTheme="majorBidi" w:eastAsia="Times New Roman" w:hAnsiTheme="majorBidi" w:cstheme="majorBidi"/>
          <w:spacing w:val="5"/>
          <w:sz w:val="24"/>
          <w:szCs w:val="24"/>
          <w:lang w:val="id-ID"/>
        </w:rPr>
        <w:t>n</w:t>
      </w:r>
      <w:r w:rsidRPr="006947EE">
        <w:rPr>
          <w:rFonts w:asciiTheme="majorBidi" w:eastAsia="Times New Roman" w:hAnsiTheme="majorBidi" w:cstheme="majorBidi"/>
          <w:spacing w:val="-2"/>
          <w:sz w:val="24"/>
          <w:szCs w:val="24"/>
          <w:lang w:val="id-ID"/>
        </w:rPr>
        <w:t>g</w:t>
      </w:r>
      <w:r w:rsidRPr="006947EE">
        <w:rPr>
          <w:rFonts w:asciiTheme="majorBidi" w:eastAsia="Times New Roman" w:hAnsiTheme="majorBidi" w:cstheme="majorBidi"/>
          <w:sz w:val="24"/>
          <w:szCs w:val="24"/>
          <w:lang w:val="id-ID"/>
        </w:rPr>
        <w:t xml:space="preserve">, </w:t>
      </w:r>
      <w:r w:rsidRPr="006947EE">
        <w:rPr>
          <w:rFonts w:asciiTheme="majorBidi" w:eastAsia="Times New Roman" w:hAnsiTheme="majorBidi" w:cstheme="majorBidi"/>
          <w:spacing w:val="3"/>
          <w:sz w:val="24"/>
          <w:szCs w:val="24"/>
          <w:lang w:val="id-ID"/>
        </w:rPr>
        <w:t>t</w:t>
      </w:r>
      <w:r w:rsidRPr="006947EE">
        <w:rPr>
          <w:rFonts w:asciiTheme="majorBidi" w:eastAsia="Times New Roman" w:hAnsiTheme="majorBidi" w:cstheme="majorBidi"/>
          <w:spacing w:val="1"/>
          <w:sz w:val="24"/>
          <w:szCs w:val="24"/>
          <w:lang w:val="id-ID"/>
        </w:rPr>
        <w:t>e</w:t>
      </w:r>
      <w:r w:rsidRPr="006947EE">
        <w:rPr>
          <w:rFonts w:asciiTheme="majorBidi" w:eastAsia="Times New Roman" w:hAnsiTheme="majorBidi" w:cstheme="majorBidi"/>
          <w:spacing w:val="2"/>
          <w:sz w:val="24"/>
          <w:szCs w:val="24"/>
          <w:lang w:val="id-ID"/>
        </w:rPr>
        <w:t>r</w:t>
      </w:r>
      <w:r w:rsidRPr="006947EE">
        <w:rPr>
          <w:rFonts w:asciiTheme="majorBidi" w:eastAsia="Times New Roman" w:hAnsiTheme="majorBidi" w:cstheme="majorBidi"/>
          <w:spacing w:val="-1"/>
          <w:sz w:val="24"/>
          <w:szCs w:val="24"/>
          <w:lang w:val="id-ID"/>
        </w:rPr>
        <w:t>a</w:t>
      </w:r>
      <w:r w:rsidRPr="006947EE">
        <w:rPr>
          <w:rFonts w:asciiTheme="majorBidi" w:eastAsia="Times New Roman" w:hAnsiTheme="majorBidi" w:cstheme="majorBidi"/>
          <w:spacing w:val="4"/>
          <w:sz w:val="24"/>
          <w:szCs w:val="24"/>
          <w:lang w:val="id-ID"/>
        </w:rPr>
        <w:t>r</w:t>
      </w:r>
      <w:r w:rsidRPr="006947EE">
        <w:rPr>
          <w:rFonts w:asciiTheme="majorBidi" w:eastAsia="Times New Roman" w:hAnsiTheme="majorBidi" w:cstheme="majorBidi"/>
          <w:spacing w:val="1"/>
          <w:sz w:val="24"/>
          <w:szCs w:val="24"/>
          <w:lang w:val="id-ID"/>
        </w:rPr>
        <w:t>a</w:t>
      </w:r>
      <w:r w:rsidRPr="006947EE">
        <w:rPr>
          <w:rFonts w:asciiTheme="majorBidi" w:eastAsia="Times New Roman" w:hAnsiTheme="majorBidi" w:cstheme="majorBidi"/>
          <w:sz w:val="24"/>
          <w:szCs w:val="24"/>
          <w:lang w:val="id-ID"/>
        </w:rPr>
        <w:t xml:space="preserve">h </w:t>
      </w:r>
      <w:r w:rsidRPr="006947EE">
        <w:rPr>
          <w:rFonts w:asciiTheme="majorBidi" w:eastAsia="Times New Roman" w:hAnsiTheme="majorBidi" w:cstheme="majorBidi"/>
          <w:spacing w:val="2"/>
          <w:sz w:val="24"/>
          <w:szCs w:val="24"/>
          <w:lang w:val="id-ID"/>
        </w:rPr>
        <w:t>d</w:t>
      </w:r>
      <w:r w:rsidRPr="006947EE">
        <w:rPr>
          <w:rFonts w:asciiTheme="majorBidi" w:eastAsia="Times New Roman" w:hAnsiTheme="majorBidi" w:cstheme="majorBidi"/>
          <w:sz w:val="24"/>
          <w:szCs w:val="24"/>
          <w:lang w:val="id-ID"/>
        </w:rPr>
        <w:t xml:space="preserve">an </w:t>
      </w:r>
      <w:r w:rsidRPr="006947EE">
        <w:rPr>
          <w:rFonts w:asciiTheme="majorBidi" w:eastAsia="Times New Roman" w:hAnsiTheme="majorBidi" w:cstheme="majorBidi"/>
          <w:spacing w:val="5"/>
          <w:sz w:val="24"/>
          <w:szCs w:val="24"/>
          <w:lang w:val="id-ID"/>
        </w:rPr>
        <w:t>b</w:t>
      </w:r>
      <w:r w:rsidRPr="006947EE">
        <w:rPr>
          <w:rFonts w:asciiTheme="majorBidi" w:eastAsia="Times New Roman" w:hAnsiTheme="majorBidi" w:cstheme="majorBidi"/>
          <w:spacing w:val="-1"/>
          <w:sz w:val="24"/>
          <w:szCs w:val="24"/>
          <w:lang w:val="id-ID"/>
        </w:rPr>
        <w:t>e</w:t>
      </w:r>
      <w:r w:rsidRPr="006947EE">
        <w:rPr>
          <w:rFonts w:asciiTheme="majorBidi" w:eastAsia="Times New Roman" w:hAnsiTheme="majorBidi" w:cstheme="majorBidi"/>
          <w:spacing w:val="2"/>
          <w:sz w:val="24"/>
          <w:szCs w:val="24"/>
          <w:lang w:val="id-ID"/>
        </w:rPr>
        <w:t>rk</w:t>
      </w:r>
      <w:r w:rsidRPr="006947EE">
        <w:rPr>
          <w:rFonts w:asciiTheme="majorBidi" w:eastAsia="Times New Roman" w:hAnsiTheme="majorBidi" w:cstheme="majorBidi"/>
          <w:spacing w:val="-1"/>
          <w:sz w:val="24"/>
          <w:szCs w:val="24"/>
          <w:lang w:val="id-ID"/>
        </w:rPr>
        <w:t>e</w:t>
      </w:r>
      <w:r w:rsidRPr="006947EE">
        <w:rPr>
          <w:rFonts w:asciiTheme="majorBidi" w:eastAsia="Times New Roman" w:hAnsiTheme="majorBidi" w:cstheme="majorBidi"/>
          <w:spacing w:val="3"/>
          <w:sz w:val="24"/>
          <w:szCs w:val="24"/>
          <w:lang w:val="id-ID"/>
        </w:rPr>
        <w:t>si</w:t>
      </w:r>
      <w:r w:rsidRPr="006947EE">
        <w:rPr>
          <w:rFonts w:asciiTheme="majorBidi" w:eastAsia="Times New Roman" w:hAnsiTheme="majorBidi" w:cstheme="majorBidi"/>
          <w:spacing w:val="2"/>
          <w:sz w:val="24"/>
          <w:szCs w:val="24"/>
          <w:lang w:val="id-ID"/>
        </w:rPr>
        <w:t>n</w:t>
      </w:r>
      <w:r w:rsidRPr="006947EE">
        <w:rPr>
          <w:rFonts w:asciiTheme="majorBidi" w:eastAsia="Times New Roman" w:hAnsiTheme="majorBidi" w:cstheme="majorBidi"/>
          <w:spacing w:val="1"/>
          <w:sz w:val="24"/>
          <w:szCs w:val="24"/>
          <w:lang w:val="id-ID"/>
        </w:rPr>
        <w:t>a</w:t>
      </w:r>
      <w:r w:rsidRPr="006947EE">
        <w:rPr>
          <w:rFonts w:asciiTheme="majorBidi" w:eastAsia="Times New Roman" w:hAnsiTheme="majorBidi" w:cstheme="majorBidi"/>
          <w:spacing w:val="3"/>
          <w:sz w:val="24"/>
          <w:szCs w:val="24"/>
          <w:lang w:val="id-ID"/>
        </w:rPr>
        <w:t>m</w:t>
      </w:r>
      <w:r w:rsidRPr="006947EE">
        <w:rPr>
          <w:rFonts w:asciiTheme="majorBidi" w:eastAsia="Times New Roman" w:hAnsiTheme="majorBidi" w:cstheme="majorBidi"/>
          <w:spacing w:val="2"/>
          <w:sz w:val="24"/>
          <w:szCs w:val="24"/>
          <w:lang w:val="id-ID"/>
        </w:rPr>
        <w:t>bun</w:t>
      </w:r>
      <w:r w:rsidRPr="006947EE">
        <w:rPr>
          <w:rFonts w:asciiTheme="majorBidi" w:eastAsia="Times New Roman" w:hAnsiTheme="majorBidi" w:cstheme="majorBidi"/>
          <w:spacing w:val="-2"/>
          <w:sz w:val="24"/>
          <w:szCs w:val="24"/>
          <w:lang w:val="id-ID"/>
        </w:rPr>
        <w:t>g</w:t>
      </w:r>
      <w:r w:rsidRPr="006947EE">
        <w:rPr>
          <w:rFonts w:asciiTheme="majorBidi" w:eastAsia="Times New Roman" w:hAnsiTheme="majorBidi" w:cstheme="majorBidi"/>
          <w:spacing w:val="1"/>
          <w:sz w:val="24"/>
          <w:szCs w:val="24"/>
          <w:lang w:val="id-ID"/>
        </w:rPr>
        <w:t>a</w:t>
      </w:r>
      <w:r w:rsidR="00146D95" w:rsidRPr="006947EE">
        <w:rPr>
          <w:rFonts w:asciiTheme="majorBidi" w:eastAsia="Times New Roman" w:hAnsiTheme="majorBidi" w:cstheme="majorBidi"/>
          <w:sz w:val="24"/>
          <w:szCs w:val="24"/>
          <w:lang w:val="id-ID"/>
        </w:rPr>
        <w:t>n</w:t>
      </w:r>
      <w:r w:rsidRPr="006947EE">
        <w:rPr>
          <w:rFonts w:asciiTheme="majorBidi" w:eastAsia="Times New Roman" w:hAnsiTheme="majorBidi" w:cstheme="majorBidi"/>
          <w:sz w:val="24"/>
          <w:szCs w:val="24"/>
          <w:lang w:val="id-ID"/>
        </w:rPr>
        <w:t xml:space="preserve"> </w:t>
      </w:r>
      <w:r w:rsidRPr="006947EE">
        <w:rPr>
          <w:rFonts w:asciiTheme="majorBidi" w:eastAsia="Times New Roman" w:hAnsiTheme="majorBidi" w:cstheme="majorBidi"/>
          <w:spacing w:val="6"/>
          <w:sz w:val="24"/>
          <w:szCs w:val="24"/>
          <w:lang w:val="id-ID"/>
        </w:rPr>
        <w:t>(</w:t>
      </w:r>
      <w:r w:rsidRPr="006947EE">
        <w:rPr>
          <w:rFonts w:asciiTheme="majorBidi" w:eastAsia="Times New Roman" w:hAnsiTheme="majorBidi" w:cstheme="majorBidi"/>
          <w:spacing w:val="-7"/>
          <w:sz w:val="24"/>
          <w:szCs w:val="24"/>
          <w:lang w:val="id-ID"/>
        </w:rPr>
        <w:t>L</w:t>
      </w:r>
      <w:r w:rsidRPr="006947EE">
        <w:rPr>
          <w:rFonts w:asciiTheme="majorBidi" w:eastAsia="Times New Roman" w:hAnsiTheme="majorBidi" w:cstheme="majorBidi"/>
          <w:spacing w:val="2"/>
          <w:sz w:val="24"/>
          <w:szCs w:val="24"/>
          <w:lang w:val="id-ID"/>
        </w:rPr>
        <w:t>u</w:t>
      </w:r>
      <w:r w:rsidRPr="006947EE">
        <w:rPr>
          <w:rFonts w:asciiTheme="majorBidi" w:eastAsia="Times New Roman" w:hAnsiTheme="majorBidi" w:cstheme="majorBidi"/>
          <w:spacing w:val="-1"/>
          <w:sz w:val="24"/>
          <w:szCs w:val="24"/>
          <w:lang w:val="id-ID"/>
        </w:rPr>
        <w:t>c</w:t>
      </w:r>
      <w:r w:rsidRPr="006947EE">
        <w:rPr>
          <w:rFonts w:asciiTheme="majorBidi" w:eastAsia="Times New Roman" w:hAnsiTheme="majorBidi" w:cstheme="majorBidi"/>
          <w:spacing w:val="5"/>
          <w:sz w:val="24"/>
          <w:szCs w:val="24"/>
          <w:lang w:val="id-ID"/>
        </w:rPr>
        <w:t>i</w:t>
      </w:r>
      <w:r w:rsidRPr="006947EE">
        <w:rPr>
          <w:rFonts w:asciiTheme="majorBidi" w:eastAsia="Times New Roman" w:hAnsiTheme="majorBidi" w:cstheme="majorBidi"/>
          <w:spacing w:val="-1"/>
          <w:sz w:val="24"/>
          <w:szCs w:val="24"/>
          <w:lang w:val="id-ID"/>
        </w:rPr>
        <w:t>e</w:t>
      </w:r>
      <w:r w:rsidRPr="006947EE">
        <w:rPr>
          <w:rFonts w:asciiTheme="majorBidi" w:eastAsia="Times New Roman" w:hAnsiTheme="majorBidi" w:cstheme="majorBidi"/>
          <w:sz w:val="24"/>
          <w:szCs w:val="24"/>
          <w:lang w:val="id-ID"/>
        </w:rPr>
        <w:t xml:space="preserve">, </w:t>
      </w:r>
      <w:r w:rsidRPr="006947EE">
        <w:rPr>
          <w:rFonts w:asciiTheme="majorBidi" w:eastAsia="Times New Roman" w:hAnsiTheme="majorBidi" w:cstheme="majorBidi"/>
          <w:spacing w:val="2"/>
          <w:sz w:val="24"/>
          <w:szCs w:val="24"/>
          <w:lang w:val="id-ID"/>
        </w:rPr>
        <w:t>2005)</w:t>
      </w:r>
      <w:r w:rsidRPr="006947EE">
        <w:rPr>
          <w:rFonts w:asciiTheme="majorBidi" w:eastAsia="Times New Roman" w:hAnsiTheme="majorBidi" w:cstheme="majorBidi"/>
          <w:sz w:val="24"/>
          <w:szCs w:val="24"/>
          <w:lang w:val="id-ID"/>
        </w:rPr>
        <w:t xml:space="preserve">. Untuk itu upaya serius harus senantiasa di lakukan dan di awasi agar terlaksana sesuai dengan apa yang diharapkan. </w:t>
      </w:r>
    </w:p>
    <w:p w:rsidR="00F60222" w:rsidRPr="006947EE" w:rsidRDefault="00747A61" w:rsidP="006947EE">
      <w:pPr>
        <w:tabs>
          <w:tab w:val="left" w:pos="6059"/>
        </w:tabs>
        <w:spacing w:after="0" w:line="240" w:lineRule="auto"/>
        <w:ind w:firstLine="708"/>
        <w:jc w:val="both"/>
        <w:rPr>
          <w:rFonts w:asciiTheme="majorBidi" w:hAnsiTheme="majorBidi" w:cstheme="majorBidi"/>
          <w:sz w:val="24"/>
          <w:szCs w:val="24"/>
          <w:lang w:val="id-ID"/>
        </w:rPr>
      </w:pPr>
      <w:r w:rsidRPr="006947EE">
        <w:rPr>
          <w:rFonts w:asciiTheme="majorBidi" w:hAnsiTheme="majorBidi" w:cstheme="majorBidi"/>
          <w:sz w:val="24"/>
          <w:szCs w:val="24"/>
          <w:lang w:val="id-ID"/>
        </w:rPr>
        <w:t xml:space="preserve">Kegiatan </w:t>
      </w:r>
      <w:r w:rsidR="004E6138" w:rsidRPr="006947EE">
        <w:rPr>
          <w:rFonts w:asciiTheme="majorBidi" w:hAnsiTheme="majorBidi" w:cstheme="majorBidi"/>
          <w:sz w:val="24"/>
          <w:szCs w:val="24"/>
          <w:lang w:val="id-ID"/>
        </w:rPr>
        <w:t>d</w:t>
      </w:r>
      <w:r w:rsidRPr="006947EE">
        <w:rPr>
          <w:rFonts w:asciiTheme="majorBidi" w:hAnsiTheme="majorBidi" w:cstheme="majorBidi"/>
          <w:sz w:val="24"/>
          <w:szCs w:val="24"/>
          <w:lang w:val="id-ID"/>
        </w:rPr>
        <w:t>i ikuti oleh 12 orang</w:t>
      </w:r>
      <w:r w:rsidR="004E6138" w:rsidRPr="006947EE">
        <w:rPr>
          <w:rFonts w:asciiTheme="majorBidi" w:hAnsiTheme="majorBidi" w:cstheme="majorBidi"/>
          <w:sz w:val="24"/>
          <w:szCs w:val="24"/>
          <w:lang w:val="id-ID"/>
        </w:rPr>
        <w:t xml:space="preserve"> mitra</w:t>
      </w:r>
      <w:r w:rsidRPr="006947EE">
        <w:rPr>
          <w:rFonts w:asciiTheme="majorBidi" w:hAnsiTheme="majorBidi" w:cstheme="majorBidi"/>
          <w:sz w:val="24"/>
          <w:szCs w:val="24"/>
          <w:lang w:val="id-ID"/>
        </w:rPr>
        <w:t xml:space="preserve">. Selain pengurus juga dihadiri oleh </w:t>
      </w:r>
      <w:r w:rsidR="004E6138" w:rsidRPr="006947EE">
        <w:rPr>
          <w:rFonts w:asciiTheme="majorBidi" w:hAnsiTheme="majorBidi" w:cstheme="majorBidi"/>
          <w:sz w:val="24"/>
          <w:szCs w:val="24"/>
          <w:lang w:val="id-ID"/>
        </w:rPr>
        <w:t>pendamping PKH ya</w:t>
      </w:r>
      <w:r w:rsidRPr="006947EE">
        <w:rPr>
          <w:rFonts w:asciiTheme="majorBidi" w:hAnsiTheme="majorBidi" w:cstheme="majorBidi"/>
          <w:sz w:val="24"/>
          <w:szCs w:val="24"/>
          <w:lang w:val="id-ID"/>
        </w:rPr>
        <w:t xml:space="preserve">ng bertugas di kecamatan tersebut. </w:t>
      </w:r>
      <w:r w:rsidR="004E6138" w:rsidRPr="006947EE">
        <w:rPr>
          <w:rFonts w:asciiTheme="majorBidi" w:hAnsiTheme="majorBidi" w:cstheme="majorBidi"/>
          <w:sz w:val="24"/>
          <w:szCs w:val="24"/>
          <w:lang w:val="id-ID"/>
        </w:rPr>
        <w:t>P</w:t>
      </w:r>
      <w:r w:rsidR="000C1A74" w:rsidRPr="006947EE">
        <w:rPr>
          <w:rFonts w:asciiTheme="majorBidi" w:hAnsiTheme="majorBidi" w:cstheme="majorBidi"/>
          <w:sz w:val="24"/>
          <w:szCs w:val="24"/>
          <w:lang w:val="id-ID"/>
        </w:rPr>
        <w:t xml:space="preserve">erkenalan awal </w:t>
      </w:r>
      <w:r w:rsidR="004E6138" w:rsidRPr="006947EE">
        <w:rPr>
          <w:rFonts w:asciiTheme="majorBidi" w:hAnsiTheme="majorBidi" w:cstheme="majorBidi"/>
          <w:sz w:val="24"/>
          <w:szCs w:val="24"/>
          <w:lang w:val="id-ID"/>
        </w:rPr>
        <w:t>menandai awal pelaksanaan kegiatan ini. Ses</w:t>
      </w:r>
      <w:r w:rsidR="000C1A74" w:rsidRPr="006947EE">
        <w:rPr>
          <w:rFonts w:asciiTheme="majorBidi" w:hAnsiTheme="majorBidi" w:cstheme="majorBidi"/>
          <w:sz w:val="24"/>
          <w:szCs w:val="24"/>
          <w:lang w:val="id-ID"/>
        </w:rPr>
        <w:t>aat sebelum penyampaian materi, tim</w:t>
      </w:r>
      <w:r w:rsidR="004E6138" w:rsidRPr="006947EE">
        <w:rPr>
          <w:rFonts w:asciiTheme="majorBidi" w:hAnsiTheme="majorBidi" w:cstheme="majorBidi"/>
          <w:sz w:val="24"/>
          <w:szCs w:val="24"/>
          <w:lang w:val="id-ID"/>
        </w:rPr>
        <w:t xml:space="preserve"> </w:t>
      </w:r>
      <w:r w:rsidR="000C1A74" w:rsidRPr="006947EE">
        <w:rPr>
          <w:rFonts w:asciiTheme="majorBidi" w:hAnsiTheme="majorBidi" w:cstheme="majorBidi"/>
          <w:sz w:val="24"/>
          <w:szCs w:val="24"/>
          <w:lang w:val="id-ID"/>
        </w:rPr>
        <w:t xml:space="preserve">membagikan soal </w:t>
      </w:r>
      <w:r w:rsidR="000C1A74" w:rsidRPr="006947EE">
        <w:rPr>
          <w:rFonts w:asciiTheme="majorBidi" w:hAnsiTheme="majorBidi" w:cstheme="majorBidi"/>
          <w:i/>
          <w:iCs/>
          <w:sz w:val="24"/>
          <w:szCs w:val="24"/>
          <w:lang w:val="id-ID"/>
        </w:rPr>
        <w:t>pre test</w:t>
      </w:r>
      <w:r w:rsidR="000C1A74" w:rsidRPr="006947EE">
        <w:rPr>
          <w:rFonts w:asciiTheme="majorBidi" w:hAnsiTheme="majorBidi" w:cstheme="majorBidi"/>
          <w:sz w:val="24"/>
          <w:szCs w:val="24"/>
          <w:lang w:val="id-ID"/>
        </w:rPr>
        <w:t xml:space="preserve"> untuk mengetahui pengetahuan awal mitra dalam tema ini. </w:t>
      </w:r>
    </w:p>
    <w:p w:rsidR="00747A61" w:rsidRPr="006947EE" w:rsidRDefault="000C1A74" w:rsidP="00EB5F46">
      <w:pPr>
        <w:tabs>
          <w:tab w:val="left" w:pos="6059"/>
        </w:tabs>
        <w:spacing w:after="0" w:line="240" w:lineRule="auto"/>
        <w:jc w:val="both"/>
        <w:rPr>
          <w:rFonts w:asciiTheme="majorBidi" w:hAnsiTheme="majorBidi" w:cstheme="majorBidi"/>
          <w:sz w:val="24"/>
          <w:szCs w:val="24"/>
          <w:lang w:val="id-ID"/>
        </w:rPr>
      </w:pPr>
      <w:r w:rsidRPr="006947EE">
        <w:rPr>
          <w:rFonts w:asciiTheme="majorBidi" w:hAnsiTheme="majorBidi" w:cstheme="majorBidi"/>
          <w:sz w:val="24"/>
          <w:szCs w:val="24"/>
          <w:lang w:val="id-ID"/>
        </w:rPr>
        <w:t xml:space="preserve">Hasil </w:t>
      </w:r>
      <w:r w:rsidRPr="006947EE">
        <w:rPr>
          <w:rFonts w:asciiTheme="majorBidi" w:hAnsiTheme="majorBidi" w:cstheme="majorBidi"/>
          <w:i/>
          <w:iCs/>
          <w:sz w:val="24"/>
          <w:szCs w:val="24"/>
          <w:lang w:val="id-ID"/>
        </w:rPr>
        <w:t xml:space="preserve">pre-test </w:t>
      </w:r>
      <w:r w:rsidRPr="006947EE">
        <w:rPr>
          <w:rFonts w:asciiTheme="majorBidi" w:hAnsiTheme="majorBidi" w:cstheme="majorBidi"/>
          <w:sz w:val="24"/>
          <w:szCs w:val="24"/>
          <w:lang w:val="id-ID"/>
        </w:rPr>
        <w:t>sendiri dapat kita lihat pada tabel berikut:</w:t>
      </w:r>
    </w:p>
    <w:p w:rsidR="000C1A74" w:rsidRPr="006947EE" w:rsidRDefault="000C1A74" w:rsidP="00C00F82">
      <w:pPr>
        <w:spacing w:after="0" w:line="240" w:lineRule="auto"/>
        <w:ind w:right="146"/>
        <w:jc w:val="center"/>
        <w:rPr>
          <w:rFonts w:asciiTheme="majorBidi" w:hAnsiTheme="majorBidi" w:cstheme="majorBidi"/>
          <w:sz w:val="24"/>
          <w:szCs w:val="24"/>
          <w:lang w:val="id-ID"/>
        </w:rPr>
      </w:pPr>
      <w:r w:rsidRPr="006947EE">
        <w:rPr>
          <w:rFonts w:asciiTheme="majorBidi" w:hAnsiTheme="majorBidi" w:cstheme="majorBidi"/>
          <w:sz w:val="24"/>
          <w:szCs w:val="24"/>
          <w:lang w:val="id-ID"/>
        </w:rPr>
        <w:t xml:space="preserve">Tabel </w:t>
      </w:r>
      <w:r w:rsidR="0044693B" w:rsidRPr="006947EE">
        <w:rPr>
          <w:rFonts w:asciiTheme="majorBidi" w:hAnsiTheme="majorBidi" w:cstheme="majorBidi"/>
          <w:sz w:val="24"/>
          <w:szCs w:val="24"/>
          <w:lang w:val="id-ID"/>
        </w:rPr>
        <w:t>2</w:t>
      </w:r>
      <w:r w:rsidR="00EB5F46" w:rsidRPr="006947EE">
        <w:rPr>
          <w:rFonts w:asciiTheme="majorBidi" w:hAnsiTheme="majorBidi" w:cstheme="majorBidi"/>
          <w:sz w:val="24"/>
          <w:szCs w:val="24"/>
          <w:lang w:val="id-ID"/>
        </w:rPr>
        <w:t>.</w:t>
      </w:r>
      <w:r w:rsidRPr="006947EE">
        <w:rPr>
          <w:rFonts w:asciiTheme="majorBidi" w:hAnsiTheme="majorBidi" w:cstheme="majorBidi"/>
          <w:sz w:val="24"/>
          <w:szCs w:val="24"/>
          <w:lang w:val="id-ID"/>
        </w:rPr>
        <w:t xml:space="preserve"> Hasil </w:t>
      </w:r>
      <w:r w:rsidRPr="006947EE">
        <w:rPr>
          <w:rFonts w:asciiTheme="majorBidi" w:hAnsiTheme="majorBidi" w:cstheme="majorBidi"/>
          <w:i/>
          <w:iCs/>
          <w:sz w:val="24"/>
          <w:szCs w:val="24"/>
          <w:lang w:val="id-ID"/>
        </w:rPr>
        <w:t>pre-test</w:t>
      </w:r>
    </w:p>
    <w:tbl>
      <w:tblPr>
        <w:tblStyle w:val="TableGrid"/>
        <w:tblW w:w="3979" w:type="dxa"/>
        <w:jc w:val="center"/>
        <w:tblInd w:w="108" w:type="dxa"/>
        <w:tblLayout w:type="fixed"/>
        <w:tblLook w:val="04A0" w:firstRow="1" w:lastRow="0" w:firstColumn="1" w:lastColumn="0" w:noHBand="0" w:noVBand="1"/>
      </w:tblPr>
      <w:tblGrid>
        <w:gridCol w:w="950"/>
        <w:gridCol w:w="866"/>
        <w:gridCol w:w="1472"/>
        <w:gridCol w:w="691"/>
      </w:tblGrid>
      <w:tr w:rsidR="000C1A74" w:rsidRPr="006947EE" w:rsidTr="00FF5754">
        <w:trPr>
          <w:trHeight w:val="253"/>
          <w:jc w:val="center"/>
        </w:trPr>
        <w:tc>
          <w:tcPr>
            <w:tcW w:w="950" w:type="dxa"/>
            <w:tcBorders>
              <w:top w:val="single" w:sz="4" w:space="0" w:color="auto"/>
              <w:left w:val="nil"/>
              <w:bottom w:val="single" w:sz="4" w:space="0" w:color="auto"/>
              <w:right w:val="nil"/>
            </w:tcBorders>
            <w:hideMark/>
          </w:tcPr>
          <w:p w:rsidR="000C1A74" w:rsidRPr="006947EE" w:rsidRDefault="000C1A74" w:rsidP="00C00F82">
            <w:pPr>
              <w:pStyle w:val="ListParagraph"/>
              <w:ind w:left="0"/>
              <w:jc w:val="center"/>
              <w:rPr>
                <w:rFonts w:asciiTheme="majorBidi" w:hAnsiTheme="majorBidi" w:cstheme="majorBidi"/>
                <w:sz w:val="24"/>
                <w:szCs w:val="24"/>
                <w:lang w:val="id-ID"/>
              </w:rPr>
            </w:pPr>
            <w:r w:rsidRPr="006947EE">
              <w:rPr>
                <w:rFonts w:asciiTheme="majorBidi" w:hAnsiTheme="majorBidi" w:cstheme="majorBidi"/>
                <w:sz w:val="24"/>
                <w:szCs w:val="24"/>
                <w:lang w:val="id-ID"/>
              </w:rPr>
              <w:t>Skor</w:t>
            </w:r>
          </w:p>
        </w:tc>
        <w:tc>
          <w:tcPr>
            <w:tcW w:w="866" w:type="dxa"/>
            <w:tcBorders>
              <w:top w:val="single" w:sz="4" w:space="0" w:color="auto"/>
              <w:left w:val="nil"/>
              <w:bottom w:val="single" w:sz="4" w:space="0" w:color="auto"/>
              <w:right w:val="nil"/>
            </w:tcBorders>
            <w:hideMark/>
          </w:tcPr>
          <w:p w:rsidR="000C1A74" w:rsidRPr="006947EE" w:rsidRDefault="000C1A74" w:rsidP="00C00F82">
            <w:pPr>
              <w:pStyle w:val="ListParagraph"/>
              <w:ind w:left="0"/>
              <w:jc w:val="center"/>
              <w:rPr>
                <w:rFonts w:asciiTheme="majorBidi" w:hAnsiTheme="majorBidi" w:cstheme="majorBidi"/>
                <w:sz w:val="24"/>
                <w:szCs w:val="24"/>
                <w:lang w:val="id-ID"/>
              </w:rPr>
            </w:pPr>
            <w:r w:rsidRPr="006947EE">
              <w:rPr>
                <w:rFonts w:asciiTheme="majorBidi" w:hAnsiTheme="majorBidi" w:cstheme="majorBidi"/>
                <w:sz w:val="24"/>
                <w:szCs w:val="24"/>
                <w:lang w:val="id-ID"/>
              </w:rPr>
              <w:t>Rata-rata</w:t>
            </w:r>
          </w:p>
        </w:tc>
        <w:tc>
          <w:tcPr>
            <w:tcW w:w="1472" w:type="dxa"/>
            <w:tcBorders>
              <w:top w:val="single" w:sz="4" w:space="0" w:color="auto"/>
              <w:left w:val="nil"/>
              <w:bottom w:val="single" w:sz="4" w:space="0" w:color="auto"/>
              <w:right w:val="nil"/>
            </w:tcBorders>
          </w:tcPr>
          <w:p w:rsidR="000C1A74" w:rsidRPr="006947EE" w:rsidRDefault="000C1A74" w:rsidP="00C00F82">
            <w:pPr>
              <w:pStyle w:val="ListParagraph"/>
              <w:ind w:left="0"/>
              <w:jc w:val="center"/>
              <w:rPr>
                <w:rFonts w:asciiTheme="majorBidi" w:hAnsiTheme="majorBidi" w:cstheme="majorBidi"/>
                <w:sz w:val="24"/>
                <w:szCs w:val="24"/>
                <w:lang w:val="id-ID"/>
              </w:rPr>
            </w:pPr>
            <w:r w:rsidRPr="006947EE">
              <w:rPr>
                <w:rFonts w:asciiTheme="majorBidi" w:hAnsiTheme="majorBidi" w:cstheme="majorBidi"/>
                <w:sz w:val="24"/>
                <w:szCs w:val="24"/>
                <w:lang w:val="id-ID"/>
              </w:rPr>
              <w:t>Std.</w:t>
            </w:r>
          </w:p>
          <w:p w:rsidR="000C1A74" w:rsidRPr="006947EE" w:rsidRDefault="000C1A74" w:rsidP="00C00F82">
            <w:pPr>
              <w:pStyle w:val="ListParagraph"/>
              <w:ind w:left="0"/>
              <w:jc w:val="center"/>
              <w:rPr>
                <w:rFonts w:asciiTheme="majorBidi" w:hAnsiTheme="majorBidi" w:cstheme="majorBidi"/>
                <w:sz w:val="24"/>
                <w:szCs w:val="24"/>
                <w:lang w:val="id-ID"/>
              </w:rPr>
            </w:pPr>
            <w:r w:rsidRPr="006947EE">
              <w:rPr>
                <w:rFonts w:asciiTheme="majorBidi" w:hAnsiTheme="majorBidi" w:cstheme="majorBidi"/>
                <w:sz w:val="24"/>
                <w:szCs w:val="24"/>
                <w:lang w:val="id-ID"/>
              </w:rPr>
              <w:t>Deviasi</w:t>
            </w:r>
          </w:p>
        </w:tc>
        <w:tc>
          <w:tcPr>
            <w:tcW w:w="691" w:type="dxa"/>
            <w:tcBorders>
              <w:top w:val="single" w:sz="4" w:space="0" w:color="auto"/>
              <w:left w:val="nil"/>
              <w:bottom w:val="single" w:sz="4" w:space="0" w:color="auto"/>
              <w:right w:val="nil"/>
            </w:tcBorders>
            <w:hideMark/>
          </w:tcPr>
          <w:p w:rsidR="000C1A74" w:rsidRPr="006947EE" w:rsidRDefault="000C1A74" w:rsidP="00C00F82">
            <w:pPr>
              <w:pStyle w:val="ListParagraph"/>
              <w:ind w:left="0"/>
              <w:jc w:val="center"/>
              <w:rPr>
                <w:rFonts w:asciiTheme="majorBidi" w:hAnsiTheme="majorBidi" w:cstheme="majorBidi"/>
                <w:sz w:val="24"/>
                <w:szCs w:val="24"/>
                <w:lang w:val="id-ID"/>
              </w:rPr>
            </w:pPr>
            <w:r w:rsidRPr="006947EE">
              <w:rPr>
                <w:rFonts w:asciiTheme="majorBidi" w:hAnsiTheme="majorBidi" w:cstheme="majorBidi"/>
                <w:sz w:val="24"/>
                <w:szCs w:val="24"/>
                <w:lang w:val="id-ID"/>
              </w:rPr>
              <w:t>N</w:t>
            </w:r>
          </w:p>
        </w:tc>
      </w:tr>
      <w:tr w:rsidR="000C1A74" w:rsidRPr="006947EE" w:rsidTr="00FF5754">
        <w:trPr>
          <w:trHeight w:val="134"/>
          <w:jc w:val="center"/>
        </w:trPr>
        <w:tc>
          <w:tcPr>
            <w:tcW w:w="950" w:type="dxa"/>
            <w:tcBorders>
              <w:top w:val="single" w:sz="4" w:space="0" w:color="auto"/>
              <w:left w:val="nil"/>
              <w:bottom w:val="single" w:sz="4" w:space="0" w:color="000000" w:themeColor="text1"/>
              <w:right w:val="nil"/>
            </w:tcBorders>
          </w:tcPr>
          <w:p w:rsidR="000C1A74" w:rsidRPr="006947EE" w:rsidRDefault="000C1A74" w:rsidP="00C00F82">
            <w:pPr>
              <w:pStyle w:val="ListParagraph"/>
              <w:ind w:left="0"/>
              <w:jc w:val="center"/>
              <w:rPr>
                <w:rFonts w:asciiTheme="majorBidi" w:hAnsiTheme="majorBidi" w:cstheme="majorBidi"/>
                <w:sz w:val="24"/>
                <w:szCs w:val="24"/>
                <w:lang w:val="id-ID"/>
              </w:rPr>
            </w:pPr>
            <w:r w:rsidRPr="006947EE">
              <w:rPr>
                <w:rFonts w:asciiTheme="majorBidi" w:hAnsiTheme="majorBidi" w:cstheme="majorBidi"/>
                <w:i/>
                <w:iCs/>
                <w:sz w:val="24"/>
                <w:szCs w:val="24"/>
                <w:lang w:val="id-ID"/>
              </w:rPr>
              <w:t>pre-test</w:t>
            </w:r>
          </w:p>
        </w:tc>
        <w:tc>
          <w:tcPr>
            <w:tcW w:w="866" w:type="dxa"/>
            <w:tcBorders>
              <w:top w:val="single" w:sz="4" w:space="0" w:color="auto"/>
              <w:left w:val="nil"/>
              <w:bottom w:val="single" w:sz="4" w:space="0" w:color="000000" w:themeColor="text1"/>
              <w:right w:val="nil"/>
            </w:tcBorders>
          </w:tcPr>
          <w:p w:rsidR="000C1A74" w:rsidRPr="006947EE" w:rsidRDefault="004143DA" w:rsidP="00C00F82">
            <w:pPr>
              <w:pStyle w:val="ListParagraph"/>
              <w:ind w:left="0"/>
              <w:jc w:val="center"/>
              <w:rPr>
                <w:rFonts w:asciiTheme="majorBidi" w:hAnsiTheme="majorBidi" w:cstheme="majorBidi"/>
                <w:sz w:val="24"/>
                <w:szCs w:val="24"/>
                <w:lang w:val="id-ID"/>
              </w:rPr>
            </w:pPr>
            <w:r w:rsidRPr="006947EE">
              <w:rPr>
                <w:rFonts w:asciiTheme="majorBidi" w:hAnsiTheme="majorBidi" w:cstheme="majorBidi"/>
                <w:sz w:val="24"/>
                <w:szCs w:val="24"/>
                <w:lang w:val="id-ID"/>
              </w:rPr>
              <w:t>4</w:t>
            </w:r>
            <w:r w:rsidR="000C1A74" w:rsidRPr="006947EE">
              <w:rPr>
                <w:rFonts w:asciiTheme="majorBidi" w:hAnsiTheme="majorBidi" w:cstheme="majorBidi"/>
                <w:sz w:val="24"/>
                <w:szCs w:val="24"/>
                <w:lang w:val="id-ID"/>
              </w:rPr>
              <w:t>9,77</w:t>
            </w:r>
          </w:p>
        </w:tc>
        <w:tc>
          <w:tcPr>
            <w:tcW w:w="1472" w:type="dxa"/>
            <w:tcBorders>
              <w:top w:val="single" w:sz="4" w:space="0" w:color="auto"/>
              <w:left w:val="nil"/>
              <w:bottom w:val="single" w:sz="4" w:space="0" w:color="000000" w:themeColor="text1"/>
              <w:right w:val="nil"/>
            </w:tcBorders>
          </w:tcPr>
          <w:p w:rsidR="000C1A74" w:rsidRPr="006947EE" w:rsidRDefault="000C1A74" w:rsidP="00C00F82">
            <w:pPr>
              <w:jc w:val="center"/>
              <w:rPr>
                <w:rFonts w:asciiTheme="majorBidi" w:hAnsiTheme="majorBidi" w:cstheme="majorBidi"/>
                <w:sz w:val="24"/>
                <w:szCs w:val="24"/>
                <w:lang w:val="id-ID"/>
              </w:rPr>
            </w:pPr>
            <w:r w:rsidRPr="006947EE">
              <w:rPr>
                <w:rFonts w:asciiTheme="majorBidi" w:hAnsiTheme="majorBidi" w:cstheme="majorBidi"/>
                <w:sz w:val="24"/>
                <w:szCs w:val="24"/>
                <w:lang w:val="id-ID"/>
              </w:rPr>
              <w:t>12,95</w:t>
            </w:r>
          </w:p>
        </w:tc>
        <w:tc>
          <w:tcPr>
            <w:tcW w:w="691" w:type="dxa"/>
            <w:tcBorders>
              <w:top w:val="single" w:sz="4" w:space="0" w:color="auto"/>
              <w:left w:val="nil"/>
              <w:bottom w:val="single" w:sz="4" w:space="0" w:color="000000" w:themeColor="text1"/>
              <w:right w:val="nil"/>
            </w:tcBorders>
          </w:tcPr>
          <w:p w:rsidR="000C1A74" w:rsidRPr="006947EE" w:rsidRDefault="000C1A74" w:rsidP="00C00F82">
            <w:pPr>
              <w:jc w:val="center"/>
              <w:rPr>
                <w:rFonts w:asciiTheme="majorBidi" w:hAnsiTheme="majorBidi" w:cstheme="majorBidi"/>
                <w:sz w:val="24"/>
                <w:szCs w:val="24"/>
                <w:lang w:val="id-ID"/>
              </w:rPr>
            </w:pPr>
            <w:r w:rsidRPr="006947EE">
              <w:rPr>
                <w:rFonts w:asciiTheme="majorBidi" w:hAnsiTheme="majorBidi" w:cstheme="majorBidi"/>
                <w:sz w:val="24"/>
                <w:szCs w:val="24"/>
                <w:lang w:val="id-ID"/>
              </w:rPr>
              <w:t>12</w:t>
            </w:r>
          </w:p>
        </w:tc>
      </w:tr>
    </w:tbl>
    <w:p w:rsidR="000C1A74" w:rsidRPr="006947EE" w:rsidRDefault="000C1A74" w:rsidP="00C00F82">
      <w:pPr>
        <w:tabs>
          <w:tab w:val="left" w:pos="6059"/>
        </w:tabs>
        <w:spacing w:after="0" w:line="240" w:lineRule="auto"/>
        <w:ind w:firstLine="708"/>
        <w:jc w:val="both"/>
        <w:rPr>
          <w:rFonts w:asciiTheme="majorBidi" w:hAnsiTheme="majorBidi" w:cstheme="majorBidi"/>
          <w:sz w:val="24"/>
          <w:szCs w:val="24"/>
          <w:lang w:val="id-ID"/>
        </w:rPr>
      </w:pPr>
    </w:p>
    <w:p w:rsidR="000C1A74" w:rsidRPr="006947EE" w:rsidRDefault="000C1A74" w:rsidP="00C00F82">
      <w:pPr>
        <w:tabs>
          <w:tab w:val="left" w:pos="6059"/>
        </w:tabs>
        <w:spacing w:after="0" w:line="240" w:lineRule="auto"/>
        <w:ind w:firstLine="708"/>
        <w:jc w:val="both"/>
        <w:rPr>
          <w:rFonts w:asciiTheme="majorBidi" w:hAnsiTheme="majorBidi" w:cstheme="majorBidi"/>
          <w:sz w:val="24"/>
          <w:szCs w:val="24"/>
          <w:lang w:val="id-ID"/>
        </w:rPr>
      </w:pPr>
      <w:r w:rsidRPr="006947EE">
        <w:rPr>
          <w:rFonts w:asciiTheme="majorBidi" w:hAnsiTheme="majorBidi" w:cstheme="majorBidi"/>
          <w:sz w:val="24"/>
          <w:szCs w:val="24"/>
          <w:lang w:val="id-ID"/>
        </w:rPr>
        <w:lastRenderedPageBreak/>
        <w:t xml:space="preserve">Hasil </w:t>
      </w:r>
      <w:r w:rsidRPr="006947EE">
        <w:rPr>
          <w:rFonts w:asciiTheme="majorBidi" w:hAnsiTheme="majorBidi" w:cstheme="majorBidi"/>
          <w:i/>
          <w:iCs/>
          <w:sz w:val="24"/>
          <w:szCs w:val="24"/>
          <w:lang w:val="id-ID"/>
        </w:rPr>
        <w:t xml:space="preserve">pre-test </w:t>
      </w:r>
      <w:r w:rsidRPr="006947EE">
        <w:rPr>
          <w:rFonts w:asciiTheme="majorBidi" w:hAnsiTheme="majorBidi" w:cstheme="majorBidi"/>
          <w:sz w:val="24"/>
          <w:szCs w:val="24"/>
          <w:lang w:val="id-ID"/>
        </w:rPr>
        <w:t>tersebut menunjukkan bahwa rata-rata skor tes yang diperoleh menunjukkan hasil yang cukup renda</w:t>
      </w:r>
      <w:r w:rsidR="00146D95" w:rsidRPr="006947EE">
        <w:rPr>
          <w:rFonts w:asciiTheme="majorBidi" w:hAnsiTheme="majorBidi" w:cstheme="majorBidi"/>
          <w:sz w:val="24"/>
          <w:szCs w:val="24"/>
          <w:lang w:val="id-ID"/>
        </w:rPr>
        <w:t>h. Berdasarkan hasil penelaahan</w:t>
      </w:r>
      <w:r w:rsidR="0080081B" w:rsidRPr="006947EE">
        <w:rPr>
          <w:rFonts w:asciiTheme="majorBidi" w:hAnsiTheme="majorBidi" w:cstheme="majorBidi"/>
          <w:sz w:val="24"/>
          <w:szCs w:val="24"/>
          <w:lang w:val="id-ID"/>
        </w:rPr>
        <w:t>,</w:t>
      </w:r>
      <w:r w:rsidR="00146D95" w:rsidRPr="006947EE">
        <w:rPr>
          <w:rFonts w:asciiTheme="majorBidi" w:hAnsiTheme="majorBidi" w:cstheme="majorBidi"/>
          <w:sz w:val="24"/>
          <w:szCs w:val="24"/>
          <w:lang w:val="id-ID"/>
        </w:rPr>
        <w:t xml:space="preserve"> </w:t>
      </w:r>
      <w:r w:rsidR="0080081B" w:rsidRPr="006947EE">
        <w:rPr>
          <w:rFonts w:asciiTheme="majorBidi" w:hAnsiTheme="majorBidi" w:cstheme="majorBidi"/>
          <w:sz w:val="24"/>
          <w:szCs w:val="24"/>
          <w:lang w:val="id-ID"/>
        </w:rPr>
        <w:t xml:space="preserve">ada beberapa soal </w:t>
      </w:r>
      <w:r w:rsidR="0080081B" w:rsidRPr="006947EE">
        <w:rPr>
          <w:rFonts w:asciiTheme="majorBidi" w:hAnsiTheme="majorBidi" w:cstheme="majorBidi"/>
          <w:i/>
          <w:iCs/>
          <w:sz w:val="24"/>
          <w:szCs w:val="24"/>
          <w:lang w:val="id-ID"/>
        </w:rPr>
        <w:t xml:space="preserve">pre-test </w:t>
      </w:r>
      <w:r w:rsidR="0080081B" w:rsidRPr="006947EE">
        <w:rPr>
          <w:rFonts w:asciiTheme="majorBidi" w:hAnsiTheme="majorBidi" w:cstheme="majorBidi"/>
          <w:sz w:val="24"/>
          <w:szCs w:val="24"/>
          <w:lang w:val="id-ID"/>
        </w:rPr>
        <w:t xml:space="preserve">yang diajukan tim </w:t>
      </w:r>
      <w:r w:rsidR="00082649" w:rsidRPr="006947EE">
        <w:rPr>
          <w:rFonts w:asciiTheme="majorBidi" w:hAnsiTheme="majorBidi" w:cstheme="majorBidi"/>
          <w:sz w:val="24"/>
          <w:szCs w:val="24"/>
          <w:lang w:val="id-ID"/>
        </w:rPr>
        <w:t>dimana</w:t>
      </w:r>
      <w:r w:rsidR="0080081B" w:rsidRPr="006947EE">
        <w:rPr>
          <w:rFonts w:asciiTheme="majorBidi" w:hAnsiTheme="majorBidi" w:cstheme="majorBidi"/>
          <w:sz w:val="24"/>
          <w:szCs w:val="24"/>
          <w:lang w:val="id-ID"/>
        </w:rPr>
        <w:t>tidak satupun</w:t>
      </w:r>
      <w:r w:rsidR="00082649" w:rsidRPr="006947EE">
        <w:rPr>
          <w:rFonts w:asciiTheme="majorBidi" w:hAnsiTheme="majorBidi" w:cstheme="majorBidi"/>
          <w:sz w:val="24"/>
          <w:szCs w:val="24"/>
          <w:lang w:val="id-ID"/>
        </w:rPr>
        <w:t xml:space="preserve"> yang </w:t>
      </w:r>
      <w:r w:rsidR="0080081B" w:rsidRPr="006947EE">
        <w:rPr>
          <w:rFonts w:asciiTheme="majorBidi" w:hAnsiTheme="majorBidi" w:cstheme="majorBidi"/>
          <w:sz w:val="24"/>
          <w:szCs w:val="24"/>
          <w:lang w:val="id-ID"/>
        </w:rPr>
        <w:t xml:space="preserve"> menjawab </w:t>
      </w:r>
      <w:r w:rsidR="00082649" w:rsidRPr="006947EE">
        <w:rPr>
          <w:rFonts w:asciiTheme="majorBidi" w:hAnsiTheme="majorBidi" w:cstheme="majorBidi"/>
          <w:sz w:val="24"/>
          <w:szCs w:val="24"/>
          <w:lang w:val="id-ID"/>
        </w:rPr>
        <w:t xml:space="preserve">soal tersebut dengan </w:t>
      </w:r>
      <w:r w:rsidR="0080081B" w:rsidRPr="006947EE">
        <w:rPr>
          <w:rFonts w:asciiTheme="majorBidi" w:hAnsiTheme="majorBidi" w:cstheme="majorBidi"/>
          <w:sz w:val="24"/>
          <w:szCs w:val="24"/>
          <w:lang w:val="id-ID"/>
        </w:rPr>
        <w:t>“Ya” atau mengetahui terhadap pengetahuan tersebut. Sehingga tim pengabdi menilai soal dengan jawaban terendah</w:t>
      </w:r>
      <w:r w:rsidRPr="006947EE">
        <w:rPr>
          <w:rFonts w:asciiTheme="majorBidi" w:hAnsiTheme="majorBidi" w:cstheme="majorBidi"/>
          <w:sz w:val="24"/>
          <w:szCs w:val="24"/>
          <w:lang w:val="id-ID"/>
        </w:rPr>
        <w:t xml:space="preserve"> </w:t>
      </w:r>
      <w:r w:rsidR="0080081B" w:rsidRPr="006947EE">
        <w:rPr>
          <w:rFonts w:asciiTheme="majorBidi" w:hAnsiTheme="majorBidi" w:cstheme="majorBidi"/>
          <w:sz w:val="24"/>
          <w:szCs w:val="24"/>
          <w:lang w:val="id-ID"/>
        </w:rPr>
        <w:t xml:space="preserve">menjadi fokus tim dalam penyampaian materi. </w:t>
      </w:r>
    </w:p>
    <w:p w:rsidR="006C5EE3" w:rsidRPr="006947EE" w:rsidRDefault="00F60222" w:rsidP="00C00F82">
      <w:pPr>
        <w:autoSpaceDE w:val="0"/>
        <w:autoSpaceDN w:val="0"/>
        <w:adjustRightInd w:val="0"/>
        <w:spacing w:after="0" w:line="240" w:lineRule="auto"/>
        <w:ind w:firstLine="708"/>
        <w:jc w:val="both"/>
        <w:rPr>
          <w:rFonts w:asciiTheme="majorBidi" w:hAnsiTheme="majorBidi" w:cstheme="majorBidi"/>
          <w:sz w:val="24"/>
          <w:szCs w:val="24"/>
          <w:lang w:val="id-ID"/>
        </w:rPr>
      </w:pPr>
      <w:proofErr w:type="spellStart"/>
      <w:proofErr w:type="gramStart"/>
      <w:r w:rsidRPr="006947EE">
        <w:rPr>
          <w:rFonts w:asciiTheme="majorBidi" w:hAnsiTheme="majorBidi" w:cstheme="majorBidi"/>
          <w:sz w:val="24"/>
          <w:szCs w:val="24"/>
        </w:rPr>
        <w:t>Kegiatan</w:t>
      </w:r>
      <w:proofErr w:type="spellEnd"/>
      <w:r w:rsidRPr="006947EE">
        <w:rPr>
          <w:rFonts w:asciiTheme="majorBidi" w:hAnsiTheme="majorBidi" w:cstheme="majorBidi"/>
          <w:sz w:val="24"/>
          <w:szCs w:val="24"/>
        </w:rPr>
        <w:t xml:space="preserve"> </w:t>
      </w:r>
      <w:r w:rsidR="0069786A" w:rsidRPr="006947EE">
        <w:rPr>
          <w:rFonts w:asciiTheme="majorBidi" w:hAnsiTheme="majorBidi" w:cstheme="majorBidi"/>
          <w:sz w:val="24"/>
          <w:szCs w:val="24"/>
          <w:lang w:val="id-ID"/>
        </w:rPr>
        <w:t xml:space="preserve">pengabdian </w:t>
      </w:r>
      <w:r w:rsidRPr="006947EE">
        <w:rPr>
          <w:rFonts w:asciiTheme="majorBidi" w:hAnsiTheme="majorBidi" w:cstheme="majorBidi"/>
          <w:sz w:val="24"/>
          <w:szCs w:val="24"/>
          <w:lang w:val="id-ID"/>
        </w:rPr>
        <w:t xml:space="preserve">ini </w:t>
      </w:r>
      <w:proofErr w:type="spellStart"/>
      <w:r w:rsidRPr="006947EE">
        <w:rPr>
          <w:rFonts w:asciiTheme="majorBidi" w:hAnsiTheme="majorBidi" w:cstheme="majorBidi"/>
          <w:sz w:val="24"/>
          <w:szCs w:val="24"/>
        </w:rPr>
        <w:t>dilaksanakan</w:t>
      </w:r>
      <w:proofErr w:type="spellEnd"/>
      <w:r w:rsidRPr="006947EE">
        <w:rPr>
          <w:rFonts w:asciiTheme="majorBidi" w:hAnsiTheme="majorBidi" w:cstheme="majorBidi"/>
          <w:sz w:val="24"/>
          <w:szCs w:val="24"/>
        </w:rPr>
        <w:t xml:space="preserve"> </w:t>
      </w:r>
      <w:proofErr w:type="spellStart"/>
      <w:r w:rsidRPr="006947EE">
        <w:rPr>
          <w:rFonts w:asciiTheme="majorBidi" w:hAnsiTheme="majorBidi" w:cstheme="majorBidi"/>
          <w:sz w:val="24"/>
          <w:szCs w:val="24"/>
        </w:rPr>
        <w:t>dengan</w:t>
      </w:r>
      <w:proofErr w:type="spellEnd"/>
      <w:r w:rsidRPr="006947EE">
        <w:rPr>
          <w:rFonts w:asciiTheme="majorBidi" w:hAnsiTheme="majorBidi" w:cstheme="majorBidi"/>
          <w:sz w:val="24"/>
          <w:szCs w:val="24"/>
        </w:rPr>
        <w:t xml:space="preserve"> </w:t>
      </w:r>
      <w:r w:rsidR="0080081B" w:rsidRPr="006947EE">
        <w:rPr>
          <w:rFonts w:asciiTheme="majorBidi" w:hAnsiTheme="majorBidi" w:cstheme="majorBidi"/>
          <w:sz w:val="24"/>
          <w:szCs w:val="24"/>
          <w:lang w:val="id-ID"/>
        </w:rPr>
        <w:t>serius tapi santai.</w:t>
      </w:r>
      <w:proofErr w:type="gramEnd"/>
      <w:r w:rsidRPr="006947EE">
        <w:rPr>
          <w:rFonts w:asciiTheme="majorBidi" w:hAnsiTheme="majorBidi" w:cstheme="majorBidi"/>
          <w:sz w:val="24"/>
          <w:szCs w:val="24"/>
        </w:rPr>
        <w:t xml:space="preserve"> </w:t>
      </w:r>
      <w:proofErr w:type="spellStart"/>
      <w:r w:rsidRPr="006947EE">
        <w:rPr>
          <w:rFonts w:asciiTheme="majorBidi" w:hAnsiTheme="majorBidi" w:cstheme="majorBidi"/>
          <w:sz w:val="24"/>
          <w:szCs w:val="24"/>
        </w:rPr>
        <w:t>Untuk</w:t>
      </w:r>
      <w:proofErr w:type="spellEnd"/>
      <w:r w:rsidRPr="006947EE">
        <w:rPr>
          <w:rFonts w:asciiTheme="majorBidi" w:hAnsiTheme="majorBidi" w:cstheme="majorBidi"/>
          <w:sz w:val="24"/>
          <w:szCs w:val="24"/>
        </w:rPr>
        <w:t xml:space="preserve"> </w:t>
      </w:r>
      <w:r w:rsidR="00651A26" w:rsidRPr="006947EE">
        <w:rPr>
          <w:rFonts w:asciiTheme="majorBidi" w:hAnsiTheme="majorBidi" w:cstheme="majorBidi"/>
          <w:sz w:val="24"/>
          <w:szCs w:val="24"/>
          <w:lang w:val="id-ID"/>
        </w:rPr>
        <w:t xml:space="preserve">menambah </w:t>
      </w:r>
      <w:proofErr w:type="spellStart"/>
      <w:r w:rsidRPr="006947EE">
        <w:rPr>
          <w:rFonts w:asciiTheme="majorBidi" w:hAnsiTheme="majorBidi" w:cstheme="majorBidi"/>
          <w:sz w:val="24"/>
          <w:szCs w:val="24"/>
        </w:rPr>
        <w:t>pengetahuan</w:t>
      </w:r>
      <w:proofErr w:type="spellEnd"/>
      <w:r w:rsidRPr="006947EE">
        <w:rPr>
          <w:rFonts w:asciiTheme="majorBidi" w:hAnsiTheme="majorBidi" w:cstheme="majorBidi"/>
          <w:sz w:val="24"/>
          <w:szCs w:val="24"/>
        </w:rPr>
        <w:t xml:space="preserve"> </w:t>
      </w:r>
      <w:r w:rsidR="00651A26" w:rsidRPr="006947EE">
        <w:rPr>
          <w:rFonts w:asciiTheme="majorBidi" w:hAnsiTheme="majorBidi" w:cstheme="majorBidi"/>
          <w:sz w:val="24"/>
          <w:szCs w:val="24"/>
          <w:lang w:val="id-ID"/>
        </w:rPr>
        <w:t xml:space="preserve">mitra </w:t>
      </w:r>
      <w:proofErr w:type="spellStart"/>
      <w:r w:rsidRPr="006947EE">
        <w:rPr>
          <w:rFonts w:asciiTheme="majorBidi" w:hAnsiTheme="majorBidi" w:cstheme="majorBidi"/>
          <w:sz w:val="24"/>
          <w:szCs w:val="24"/>
        </w:rPr>
        <w:t>maka</w:t>
      </w:r>
      <w:proofErr w:type="spellEnd"/>
      <w:r w:rsidRPr="006947EE">
        <w:rPr>
          <w:rFonts w:asciiTheme="majorBidi" w:hAnsiTheme="majorBidi" w:cstheme="majorBidi"/>
          <w:sz w:val="24"/>
          <w:szCs w:val="24"/>
        </w:rPr>
        <w:t xml:space="preserve"> </w:t>
      </w:r>
      <w:proofErr w:type="spellStart"/>
      <w:r w:rsidRPr="006947EE">
        <w:rPr>
          <w:rFonts w:asciiTheme="majorBidi" w:hAnsiTheme="majorBidi" w:cstheme="majorBidi"/>
          <w:sz w:val="24"/>
          <w:szCs w:val="24"/>
        </w:rPr>
        <w:t>dilakukan</w:t>
      </w:r>
      <w:proofErr w:type="spellEnd"/>
      <w:r w:rsidRPr="006947EE">
        <w:rPr>
          <w:rFonts w:asciiTheme="majorBidi" w:hAnsiTheme="majorBidi" w:cstheme="majorBidi"/>
          <w:sz w:val="24"/>
          <w:szCs w:val="24"/>
        </w:rPr>
        <w:t xml:space="preserve"> </w:t>
      </w:r>
      <w:proofErr w:type="spellStart"/>
      <w:r w:rsidRPr="006947EE">
        <w:rPr>
          <w:rFonts w:asciiTheme="majorBidi" w:hAnsiTheme="majorBidi" w:cstheme="majorBidi"/>
          <w:sz w:val="24"/>
          <w:szCs w:val="24"/>
        </w:rPr>
        <w:t>persentasi</w:t>
      </w:r>
      <w:proofErr w:type="spellEnd"/>
      <w:r w:rsidRPr="006947EE">
        <w:rPr>
          <w:rFonts w:asciiTheme="majorBidi" w:hAnsiTheme="majorBidi" w:cstheme="majorBidi"/>
          <w:sz w:val="24"/>
          <w:szCs w:val="24"/>
        </w:rPr>
        <w:t xml:space="preserve"> </w:t>
      </w:r>
      <w:proofErr w:type="spellStart"/>
      <w:r w:rsidRPr="006947EE">
        <w:rPr>
          <w:rFonts w:asciiTheme="majorBidi" w:hAnsiTheme="majorBidi" w:cstheme="majorBidi"/>
          <w:sz w:val="24"/>
          <w:szCs w:val="24"/>
        </w:rPr>
        <w:t>materi</w:t>
      </w:r>
      <w:proofErr w:type="spellEnd"/>
      <w:r w:rsidRPr="006947EE">
        <w:rPr>
          <w:rFonts w:asciiTheme="majorBidi" w:hAnsiTheme="majorBidi" w:cstheme="majorBidi"/>
          <w:sz w:val="24"/>
          <w:szCs w:val="24"/>
        </w:rPr>
        <w:t xml:space="preserve"> </w:t>
      </w:r>
      <w:proofErr w:type="spellStart"/>
      <w:proofErr w:type="gramStart"/>
      <w:r w:rsidRPr="006947EE">
        <w:rPr>
          <w:rFonts w:asciiTheme="majorBidi" w:hAnsiTheme="majorBidi" w:cstheme="majorBidi"/>
          <w:sz w:val="24"/>
          <w:szCs w:val="24"/>
        </w:rPr>
        <w:t>cara</w:t>
      </w:r>
      <w:proofErr w:type="spellEnd"/>
      <w:proofErr w:type="gramEnd"/>
      <w:r w:rsidRPr="006947EE">
        <w:rPr>
          <w:rFonts w:asciiTheme="majorBidi" w:hAnsiTheme="majorBidi" w:cstheme="majorBidi"/>
          <w:sz w:val="24"/>
          <w:szCs w:val="24"/>
        </w:rPr>
        <w:t xml:space="preserve"> </w:t>
      </w:r>
      <w:proofErr w:type="spellStart"/>
      <w:r w:rsidRPr="006947EE">
        <w:rPr>
          <w:rFonts w:asciiTheme="majorBidi" w:hAnsiTheme="majorBidi" w:cstheme="majorBidi"/>
          <w:sz w:val="24"/>
          <w:szCs w:val="24"/>
        </w:rPr>
        <w:t>menjaga</w:t>
      </w:r>
      <w:proofErr w:type="spellEnd"/>
      <w:r w:rsidRPr="006947EE">
        <w:rPr>
          <w:rFonts w:asciiTheme="majorBidi" w:hAnsiTheme="majorBidi" w:cstheme="majorBidi"/>
          <w:sz w:val="24"/>
          <w:szCs w:val="24"/>
        </w:rPr>
        <w:t xml:space="preserve"> </w:t>
      </w:r>
      <w:proofErr w:type="spellStart"/>
      <w:r w:rsidRPr="006947EE">
        <w:rPr>
          <w:rFonts w:asciiTheme="majorBidi" w:hAnsiTheme="majorBidi" w:cstheme="majorBidi"/>
          <w:sz w:val="24"/>
          <w:szCs w:val="24"/>
        </w:rPr>
        <w:t>kesehatan</w:t>
      </w:r>
      <w:proofErr w:type="spellEnd"/>
      <w:r w:rsidRPr="006947EE">
        <w:rPr>
          <w:rFonts w:asciiTheme="majorBidi" w:hAnsiTheme="majorBidi" w:cstheme="majorBidi"/>
          <w:sz w:val="24"/>
          <w:szCs w:val="24"/>
        </w:rPr>
        <w:t xml:space="preserve">, </w:t>
      </w:r>
      <w:proofErr w:type="spellStart"/>
      <w:r w:rsidRPr="006947EE">
        <w:rPr>
          <w:rFonts w:asciiTheme="majorBidi" w:hAnsiTheme="majorBidi" w:cstheme="majorBidi"/>
          <w:sz w:val="24"/>
          <w:szCs w:val="24"/>
        </w:rPr>
        <w:t>serta</w:t>
      </w:r>
      <w:proofErr w:type="spellEnd"/>
      <w:r w:rsidRPr="006947EE">
        <w:rPr>
          <w:rFonts w:asciiTheme="majorBidi" w:hAnsiTheme="majorBidi" w:cstheme="majorBidi"/>
          <w:sz w:val="24"/>
          <w:szCs w:val="24"/>
        </w:rPr>
        <w:t xml:space="preserve"> protocol-</w:t>
      </w:r>
      <w:proofErr w:type="spellStart"/>
      <w:r w:rsidRPr="006947EE">
        <w:rPr>
          <w:rFonts w:asciiTheme="majorBidi" w:hAnsiTheme="majorBidi" w:cstheme="majorBidi"/>
          <w:sz w:val="24"/>
          <w:szCs w:val="24"/>
        </w:rPr>
        <w:t>protokol</w:t>
      </w:r>
      <w:proofErr w:type="spellEnd"/>
      <w:r w:rsidRPr="006947EE">
        <w:rPr>
          <w:rFonts w:asciiTheme="majorBidi" w:hAnsiTheme="majorBidi" w:cstheme="majorBidi"/>
          <w:sz w:val="24"/>
          <w:szCs w:val="24"/>
        </w:rPr>
        <w:t xml:space="preserve"> </w:t>
      </w:r>
      <w:proofErr w:type="spellStart"/>
      <w:r w:rsidRPr="006947EE">
        <w:rPr>
          <w:rFonts w:asciiTheme="majorBidi" w:hAnsiTheme="majorBidi" w:cstheme="majorBidi"/>
          <w:sz w:val="24"/>
          <w:szCs w:val="24"/>
        </w:rPr>
        <w:t>kesehatan</w:t>
      </w:r>
      <w:proofErr w:type="spellEnd"/>
      <w:r w:rsidRPr="006947EE">
        <w:rPr>
          <w:rFonts w:asciiTheme="majorBidi" w:hAnsiTheme="majorBidi" w:cstheme="majorBidi"/>
          <w:sz w:val="24"/>
          <w:szCs w:val="24"/>
        </w:rPr>
        <w:t xml:space="preserve"> </w:t>
      </w:r>
      <w:proofErr w:type="spellStart"/>
      <w:r w:rsidRPr="006947EE">
        <w:rPr>
          <w:rFonts w:asciiTheme="majorBidi" w:hAnsiTheme="majorBidi" w:cstheme="majorBidi"/>
          <w:sz w:val="24"/>
          <w:szCs w:val="24"/>
        </w:rPr>
        <w:t>selama</w:t>
      </w:r>
      <w:proofErr w:type="spellEnd"/>
      <w:r w:rsidRPr="006947EE">
        <w:rPr>
          <w:rFonts w:asciiTheme="majorBidi" w:hAnsiTheme="majorBidi" w:cstheme="majorBidi"/>
          <w:sz w:val="24"/>
          <w:szCs w:val="24"/>
        </w:rPr>
        <w:t xml:space="preserve"> </w:t>
      </w:r>
      <w:proofErr w:type="spellStart"/>
      <w:r w:rsidRPr="006947EE">
        <w:rPr>
          <w:rFonts w:asciiTheme="majorBidi" w:hAnsiTheme="majorBidi" w:cstheme="majorBidi"/>
          <w:sz w:val="24"/>
          <w:szCs w:val="24"/>
        </w:rPr>
        <w:t>masa</w:t>
      </w:r>
      <w:proofErr w:type="spellEnd"/>
      <w:r w:rsidRPr="006947EE">
        <w:rPr>
          <w:rFonts w:asciiTheme="majorBidi" w:hAnsiTheme="majorBidi" w:cstheme="majorBidi"/>
          <w:sz w:val="24"/>
          <w:szCs w:val="24"/>
        </w:rPr>
        <w:t xml:space="preserve"> </w:t>
      </w:r>
      <w:proofErr w:type="spellStart"/>
      <w:r w:rsidR="0069786A" w:rsidRPr="006947EE">
        <w:rPr>
          <w:rFonts w:asciiTheme="majorBidi" w:hAnsiTheme="majorBidi" w:cstheme="majorBidi"/>
          <w:sz w:val="24"/>
          <w:szCs w:val="24"/>
        </w:rPr>
        <w:t>pandemi</w:t>
      </w:r>
      <w:proofErr w:type="spellEnd"/>
      <w:r w:rsidR="006C5EE3" w:rsidRPr="006947EE">
        <w:rPr>
          <w:rFonts w:asciiTheme="majorBidi" w:hAnsiTheme="majorBidi" w:cstheme="majorBidi"/>
          <w:sz w:val="24"/>
          <w:szCs w:val="24"/>
          <w:lang w:val="id-ID"/>
        </w:rPr>
        <w:t>.</w:t>
      </w:r>
      <w:r w:rsidRPr="006947EE">
        <w:rPr>
          <w:rFonts w:asciiTheme="majorBidi" w:hAnsiTheme="majorBidi" w:cstheme="majorBidi"/>
          <w:sz w:val="24"/>
          <w:szCs w:val="24"/>
        </w:rPr>
        <w:t xml:space="preserve"> </w:t>
      </w:r>
      <w:r w:rsidR="006C5EE3" w:rsidRPr="006947EE">
        <w:rPr>
          <w:rFonts w:asciiTheme="majorBidi" w:hAnsiTheme="majorBidi" w:cstheme="majorBidi"/>
          <w:sz w:val="24"/>
          <w:szCs w:val="24"/>
          <w:lang w:val="id-ID"/>
        </w:rPr>
        <w:t>Salah satu cara menjaga kesehatan tubuh adalah dengan senantiasa me</w:t>
      </w:r>
      <w:r w:rsidR="00463A85" w:rsidRPr="006947EE">
        <w:rPr>
          <w:rFonts w:asciiTheme="majorBidi" w:hAnsiTheme="majorBidi" w:cstheme="majorBidi"/>
          <w:sz w:val="24"/>
          <w:szCs w:val="24"/>
          <w:lang w:val="id-ID"/>
        </w:rPr>
        <w:t>m</w:t>
      </w:r>
      <w:r w:rsidR="006C5EE3" w:rsidRPr="006947EE">
        <w:rPr>
          <w:rFonts w:asciiTheme="majorBidi" w:hAnsiTheme="majorBidi" w:cstheme="majorBidi"/>
          <w:sz w:val="24"/>
          <w:szCs w:val="24"/>
          <w:lang w:val="id-ID"/>
        </w:rPr>
        <w:t xml:space="preserve">bersihkan tangan. Selain sebagai upaya menjaga pola hidup sehat mencuci tangan dengan sabun dapat mengurangi dan membunuh microarganisme, bakteri,  mengurangi penyakit pernapasan dan dapat membunuh virus penyebab penyakit </w:t>
      </w:r>
      <w:r w:rsidR="006C5EE3" w:rsidRPr="006947EE">
        <w:rPr>
          <w:rFonts w:asciiTheme="majorBidi" w:hAnsiTheme="majorBidi" w:cstheme="majorBidi"/>
          <w:color w:val="000000"/>
          <w:sz w:val="24"/>
          <w:szCs w:val="24"/>
          <w:lang w:val="id-ID"/>
        </w:rPr>
        <w:t>(Dahlan dan Umrah, 2013);</w:t>
      </w:r>
      <w:r w:rsidR="004B35EF" w:rsidRPr="006947EE">
        <w:rPr>
          <w:rFonts w:asciiTheme="majorBidi" w:hAnsiTheme="majorBidi" w:cstheme="majorBidi"/>
          <w:color w:val="000000"/>
          <w:sz w:val="24"/>
          <w:szCs w:val="24"/>
          <w:lang w:val="id-ID"/>
        </w:rPr>
        <w:fldChar w:fldCharType="begin" w:fldLock="1"/>
      </w:r>
      <w:r w:rsidR="00F02276" w:rsidRPr="006947EE">
        <w:rPr>
          <w:rFonts w:asciiTheme="majorBidi" w:hAnsiTheme="majorBidi" w:cstheme="majorBidi"/>
          <w:color w:val="000000"/>
          <w:sz w:val="24"/>
          <w:szCs w:val="24"/>
          <w:lang w:val="id-ID"/>
        </w:rPr>
        <w:instrText>ADDIN CSL_CITATION {"citationItems":[{"id":"ITEM-1","itemData":{"DOI":"10.1186/1471-2458-13-757","ISSN":"14712458","PMID":"23947388","abstract":"Background: Process evaluations are useful for understanding how interventions are implemented in trial settings. This is important for interpreting main trial results and indicating how the intervention might function beyond the trial. The purpose of this study was to examine the reach, dose, fidelity, acceptability, and sustainability of the implementation of an educational hand washing intervention in primary schools, and to explore views regarding acceptability and sustainability of the intervention. Methods. Process evaluation within a cluster randomised controlled trial, including focus groups with pupils aged 6 to 11, semi-structured interviews with teachers and external staff who coordinated the intervention delivery, and school reports and direct observations of the intervention delivery. Results: The educational package was delivered in 61.4% of schools (85.2% of intervention schools, 37.8% of control schools following completion of the trial). Teachers and pupils reacted positively to the intervention, although concerns were raised about the age-appropriateness of the resources. Teachers adapted the resources to suit their school setting and pupils. Staff coordinating the intervention delivery had limited capacity to follow up and respond to schools. Conclusions: The hand washing intervention was acceptable to schools, but its reach outside of a randomised trial, evidenced in the low proportion of schools in the control arm who received it after the trial had ended, suggests that the model of delivery may not be sustainable. Trial registration. ISRCTN: ISRCTN93576146. © 2013 Chittleborough et al.; licensee BioMed Central Ltd.","author":[{"dropping-particle":"","family":"Chittleborough","given":"Catherine R.","non-dropping-particle":"","parse-names":false,"suffix":""},{"dropping-particle":"","family":"Nicholson","given":"Alexandra L.","non-dropping-particle":"","parse-names":false,"suffix":""},{"dropping-particle":"","family":"Young","given":"Elaine","non-dropping-particle":"","parse-names":false,"suffix":""},{"dropping-particle":"","family":"Bell","given":"Sarah","non-dropping-particle":"","parse-names":false,"suffix":""},{"dropping-particle":"","family":"Campbell","given":"Rona","non-dropping-particle":"","parse-names":false,"suffix":""}],"container-title":"BMC Public Health","id":"ITEM-1","issued":{"date-parts":[["2013"]]},"title":"Implementation of an educational intervention to improve hand washing in primary schools: Process evaluation within a randomised controlled trial","type":"article-journal"},"uris":["http://www.mendeley.com/documents/?uuid=93b9fb52-3c19-45ce-9188-17906fc95c65"]}],"mendeley":{"formattedCitation":"(Chittleborough, Nicholson, Young, Bell, &amp; Campbell, 2013)","plainTextFormattedCitation":"(Chittleborough, Nicholson, Young, Bell, &amp; Campbell, 2013)","previouslyFormattedCitation":"(Chittleborough, Nicholson, Young, Bell, &amp; Campbell, 2013)"},"properties":{"noteIndex":0},"schema":"https://github.com/citation-style-language/schema/raw/master/csl-citation.json"}</w:instrText>
      </w:r>
      <w:r w:rsidR="004B35EF" w:rsidRPr="006947EE">
        <w:rPr>
          <w:rFonts w:asciiTheme="majorBidi" w:hAnsiTheme="majorBidi" w:cstheme="majorBidi"/>
          <w:color w:val="000000"/>
          <w:sz w:val="24"/>
          <w:szCs w:val="24"/>
          <w:lang w:val="id-ID"/>
        </w:rPr>
        <w:fldChar w:fldCharType="separate"/>
      </w:r>
      <w:r w:rsidR="004B35EF" w:rsidRPr="006947EE">
        <w:rPr>
          <w:rFonts w:asciiTheme="majorBidi" w:hAnsiTheme="majorBidi" w:cstheme="majorBidi"/>
          <w:noProof/>
          <w:color w:val="000000"/>
          <w:sz w:val="24"/>
          <w:szCs w:val="24"/>
          <w:lang w:val="id-ID"/>
        </w:rPr>
        <w:t>(Chittleborough, Nicholson, Young, Bell, &amp; Campbell, 2013)</w:t>
      </w:r>
      <w:r w:rsidR="004B35EF" w:rsidRPr="006947EE">
        <w:rPr>
          <w:rFonts w:asciiTheme="majorBidi" w:hAnsiTheme="majorBidi" w:cstheme="majorBidi"/>
          <w:color w:val="000000"/>
          <w:sz w:val="24"/>
          <w:szCs w:val="24"/>
          <w:lang w:val="id-ID"/>
        </w:rPr>
        <w:fldChar w:fldCharType="end"/>
      </w:r>
      <w:r w:rsidR="006C5EE3" w:rsidRPr="006947EE">
        <w:rPr>
          <w:rFonts w:asciiTheme="majorBidi" w:hAnsiTheme="majorBidi" w:cstheme="majorBidi"/>
          <w:sz w:val="24"/>
          <w:szCs w:val="24"/>
          <w:lang w:val="id-ID"/>
        </w:rPr>
        <w:t xml:space="preserve">. Mencuci tangan secara rajin, terus dan </w:t>
      </w:r>
      <w:r w:rsidR="00463A85" w:rsidRPr="006947EE">
        <w:rPr>
          <w:rFonts w:asciiTheme="majorBidi" w:hAnsiTheme="majorBidi" w:cstheme="majorBidi"/>
          <w:sz w:val="24"/>
          <w:szCs w:val="24"/>
          <w:lang w:val="id-ID"/>
        </w:rPr>
        <w:t>teratur perlu di galakkan sehing</w:t>
      </w:r>
      <w:r w:rsidR="006C5EE3" w:rsidRPr="006947EE">
        <w:rPr>
          <w:rFonts w:asciiTheme="majorBidi" w:hAnsiTheme="majorBidi" w:cstheme="majorBidi"/>
          <w:sz w:val="24"/>
          <w:szCs w:val="24"/>
          <w:lang w:val="id-ID"/>
        </w:rPr>
        <w:t xml:space="preserve">ga hal ini menjadi kebiasaan dalam keseharian. </w:t>
      </w:r>
    </w:p>
    <w:p w:rsidR="00562296" w:rsidRPr="006947EE" w:rsidRDefault="00562296" w:rsidP="00C00F82">
      <w:pPr>
        <w:spacing w:after="0" w:line="240" w:lineRule="auto"/>
        <w:ind w:firstLine="708"/>
        <w:jc w:val="both"/>
        <w:rPr>
          <w:rFonts w:asciiTheme="majorBidi" w:hAnsiTheme="majorBidi" w:cstheme="majorBidi"/>
          <w:sz w:val="24"/>
          <w:szCs w:val="24"/>
          <w:lang w:val="id-ID"/>
        </w:rPr>
      </w:pPr>
      <w:r w:rsidRPr="006947EE">
        <w:rPr>
          <w:rFonts w:asciiTheme="majorBidi" w:hAnsiTheme="majorBidi" w:cstheme="majorBidi"/>
          <w:sz w:val="24"/>
          <w:szCs w:val="24"/>
          <w:lang w:val="id-ID"/>
        </w:rPr>
        <w:t>Berikut adalah beberapa momen dari kegiatan pengabdian masyarakat yang tersaji dalam foto berikut:</w:t>
      </w:r>
    </w:p>
    <w:p w:rsidR="00FF5754" w:rsidRDefault="00562296" w:rsidP="00C00F82">
      <w:pPr>
        <w:spacing w:after="0" w:line="240" w:lineRule="auto"/>
        <w:ind w:right="146"/>
        <w:jc w:val="center"/>
        <w:rPr>
          <w:rFonts w:asciiTheme="majorBidi" w:hAnsiTheme="majorBidi" w:cstheme="majorBidi"/>
          <w:noProof/>
          <w:sz w:val="24"/>
          <w:szCs w:val="24"/>
          <w:lang w:val="id-ID" w:eastAsia="id-ID"/>
        </w:rPr>
      </w:pPr>
      <w:r w:rsidRPr="006947EE">
        <w:rPr>
          <w:rFonts w:asciiTheme="majorBidi" w:hAnsiTheme="majorBidi" w:cstheme="majorBidi"/>
          <w:noProof/>
          <w:sz w:val="24"/>
          <w:szCs w:val="24"/>
          <w:lang w:val="id-ID" w:eastAsia="id-ID"/>
        </w:rPr>
        <w:drawing>
          <wp:inline distT="0" distB="0" distL="0" distR="0" wp14:anchorId="35AA6745" wp14:editId="6548A1D3">
            <wp:extent cx="2256948" cy="1438275"/>
            <wp:effectExtent l="0" t="0" r="0" b="0"/>
            <wp:docPr id="9" name="Picture 9" descr="C:\Users\GamaComp\Downloads\WhatsApp Image 2020-06-11 at 10.26.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amaComp\Downloads\WhatsApp Image 2020-06-11 at 10.26.09.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0439" cy="1434127"/>
                    </a:xfrm>
                    <a:prstGeom prst="rect">
                      <a:avLst/>
                    </a:prstGeom>
                    <a:noFill/>
                    <a:ln>
                      <a:noFill/>
                    </a:ln>
                  </pic:spPr>
                </pic:pic>
              </a:graphicData>
            </a:graphic>
          </wp:inline>
        </w:drawing>
      </w:r>
      <w:r w:rsidRPr="006947EE">
        <w:rPr>
          <w:rFonts w:asciiTheme="majorBidi" w:hAnsiTheme="majorBidi" w:cstheme="majorBidi"/>
          <w:noProof/>
          <w:sz w:val="24"/>
          <w:szCs w:val="24"/>
          <w:lang w:val="id-ID" w:eastAsia="id-ID"/>
        </w:rPr>
        <w:t xml:space="preserve">   </w:t>
      </w:r>
    </w:p>
    <w:p w:rsidR="00562296" w:rsidRPr="006947EE" w:rsidRDefault="00562296" w:rsidP="00C00F82">
      <w:pPr>
        <w:spacing w:after="0" w:line="240" w:lineRule="auto"/>
        <w:ind w:right="146"/>
        <w:jc w:val="center"/>
        <w:rPr>
          <w:rFonts w:asciiTheme="majorBidi" w:hAnsiTheme="majorBidi" w:cstheme="majorBidi"/>
          <w:sz w:val="24"/>
          <w:szCs w:val="24"/>
          <w:lang w:val="id-ID"/>
        </w:rPr>
      </w:pPr>
      <w:r w:rsidRPr="006947EE">
        <w:rPr>
          <w:rFonts w:asciiTheme="majorBidi" w:hAnsiTheme="majorBidi" w:cstheme="majorBidi"/>
          <w:noProof/>
          <w:sz w:val="24"/>
          <w:szCs w:val="24"/>
          <w:lang w:val="id-ID" w:eastAsia="id-ID"/>
        </w:rPr>
        <w:lastRenderedPageBreak/>
        <w:drawing>
          <wp:inline distT="0" distB="0" distL="0" distR="0" wp14:anchorId="2E74FABD" wp14:editId="58C3EB64">
            <wp:extent cx="2276475" cy="1495248"/>
            <wp:effectExtent l="0" t="0" r="0" b="0"/>
            <wp:docPr id="2" name="Picture 2" descr="C:\Users\GamaComp\Downloads\WhatsApp Image 2020-06-11 at 10.26.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maComp\Downloads\WhatsApp Image 2020-06-11 at 10.26.03.jpe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449"/>
                    <a:stretch/>
                  </pic:blipFill>
                  <pic:spPr bwMode="auto">
                    <a:xfrm>
                      <a:off x="0" y="0"/>
                      <a:ext cx="2281040" cy="1498246"/>
                    </a:xfrm>
                    <a:prstGeom prst="rect">
                      <a:avLst/>
                    </a:prstGeom>
                    <a:noFill/>
                    <a:ln>
                      <a:noFill/>
                    </a:ln>
                    <a:extLst>
                      <a:ext uri="{53640926-AAD7-44D8-BBD7-CCE9431645EC}">
                        <a14:shadowObscured xmlns:a14="http://schemas.microsoft.com/office/drawing/2010/main"/>
                      </a:ext>
                    </a:extLst>
                  </pic:spPr>
                </pic:pic>
              </a:graphicData>
            </a:graphic>
          </wp:inline>
        </w:drawing>
      </w:r>
    </w:p>
    <w:p w:rsidR="00562296" w:rsidRPr="006947EE" w:rsidRDefault="00DB1916" w:rsidP="00C00F82">
      <w:pPr>
        <w:autoSpaceDE w:val="0"/>
        <w:autoSpaceDN w:val="0"/>
        <w:adjustRightInd w:val="0"/>
        <w:spacing w:after="0" w:line="240" w:lineRule="auto"/>
        <w:ind w:firstLine="708"/>
        <w:jc w:val="center"/>
        <w:rPr>
          <w:rFonts w:asciiTheme="majorBidi" w:hAnsiTheme="majorBidi" w:cstheme="majorBidi"/>
          <w:sz w:val="24"/>
          <w:szCs w:val="24"/>
          <w:lang w:val="id-ID"/>
        </w:rPr>
      </w:pPr>
      <w:r w:rsidRPr="006947EE">
        <w:rPr>
          <w:rFonts w:asciiTheme="majorBidi" w:hAnsiTheme="majorBidi" w:cstheme="majorBidi"/>
          <w:sz w:val="24"/>
          <w:szCs w:val="24"/>
          <w:lang w:val="id-ID"/>
        </w:rPr>
        <w:t xml:space="preserve">Gambar </w:t>
      </w:r>
      <w:r w:rsidR="00EB5F46" w:rsidRPr="006947EE">
        <w:rPr>
          <w:rFonts w:asciiTheme="majorBidi" w:hAnsiTheme="majorBidi" w:cstheme="majorBidi"/>
          <w:sz w:val="24"/>
          <w:szCs w:val="24"/>
          <w:lang w:val="id-ID"/>
        </w:rPr>
        <w:t>2.</w:t>
      </w:r>
      <w:r w:rsidR="00562296" w:rsidRPr="006947EE">
        <w:rPr>
          <w:rFonts w:asciiTheme="majorBidi" w:hAnsiTheme="majorBidi" w:cstheme="majorBidi"/>
          <w:sz w:val="24"/>
          <w:szCs w:val="24"/>
          <w:lang w:val="id-ID"/>
        </w:rPr>
        <w:t xml:space="preserve"> Penyampaian materi penyuluhan</w:t>
      </w:r>
    </w:p>
    <w:p w:rsidR="008B26FD" w:rsidRPr="006947EE" w:rsidRDefault="008B26FD" w:rsidP="00C00F82">
      <w:pPr>
        <w:spacing w:after="0" w:line="240" w:lineRule="auto"/>
        <w:ind w:firstLine="720"/>
        <w:jc w:val="both"/>
        <w:rPr>
          <w:rFonts w:asciiTheme="majorBidi" w:hAnsiTheme="majorBidi" w:cstheme="majorBidi"/>
          <w:sz w:val="24"/>
          <w:szCs w:val="24"/>
          <w:lang w:val="id-ID"/>
        </w:rPr>
      </w:pPr>
      <w:r w:rsidRPr="006947EE">
        <w:rPr>
          <w:rFonts w:asciiTheme="majorBidi" w:hAnsiTheme="majorBidi" w:cstheme="majorBidi"/>
          <w:sz w:val="24"/>
          <w:szCs w:val="24"/>
          <w:lang w:val="id-ID"/>
        </w:rPr>
        <w:softHyphen/>
      </w:r>
      <w:r w:rsidRPr="006947EE">
        <w:rPr>
          <w:rFonts w:asciiTheme="majorBidi" w:hAnsiTheme="majorBidi" w:cstheme="majorBidi"/>
          <w:sz w:val="24"/>
          <w:szCs w:val="24"/>
          <w:lang w:val="id-ID"/>
        </w:rPr>
        <w:softHyphen/>
      </w:r>
      <w:r w:rsidRPr="006947EE">
        <w:rPr>
          <w:rFonts w:asciiTheme="majorBidi" w:hAnsiTheme="majorBidi" w:cstheme="majorBidi"/>
          <w:sz w:val="24"/>
          <w:szCs w:val="24"/>
          <w:lang w:val="id-ID"/>
        </w:rPr>
        <w:softHyphen/>
      </w:r>
      <w:r w:rsidRPr="006947EE">
        <w:rPr>
          <w:rFonts w:asciiTheme="majorBidi" w:hAnsiTheme="majorBidi" w:cstheme="majorBidi"/>
          <w:sz w:val="24"/>
          <w:szCs w:val="24"/>
          <w:lang w:val="id-ID"/>
        </w:rPr>
        <w:softHyphen/>
      </w:r>
    </w:p>
    <w:p w:rsidR="00F60222" w:rsidRPr="006947EE" w:rsidRDefault="00082649" w:rsidP="00C00F82">
      <w:pPr>
        <w:spacing w:after="0" w:line="240" w:lineRule="auto"/>
        <w:ind w:firstLine="720"/>
        <w:jc w:val="both"/>
        <w:rPr>
          <w:rFonts w:asciiTheme="majorBidi" w:eastAsia="Times New Roman" w:hAnsiTheme="majorBidi" w:cstheme="majorBidi"/>
          <w:sz w:val="24"/>
          <w:szCs w:val="24"/>
        </w:rPr>
      </w:pPr>
      <w:r w:rsidRPr="006947EE">
        <w:rPr>
          <w:rFonts w:asciiTheme="majorBidi" w:hAnsiTheme="majorBidi" w:cstheme="majorBidi"/>
          <w:sz w:val="24"/>
          <w:szCs w:val="24"/>
          <w:lang w:val="id-ID"/>
        </w:rPr>
        <w:t xml:space="preserve">Disamping penyampaian materi tim juga memberikan kesempatan kepada mitra untuk bertanya seputar covid19, </w:t>
      </w:r>
      <w:proofErr w:type="spellStart"/>
      <w:r w:rsidR="00F60222" w:rsidRPr="006947EE">
        <w:rPr>
          <w:rFonts w:asciiTheme="majorBidi" w:hAnsiTheme="majorBidi" w:cstheme="majorBidi"/>
          <w:sz w:val="24"/>
          <w:szCs w:val="24"/>
        </w:rPr>
        <w:t>pola</w:t>
      </w:r>
      <w:proofErr w:type="spellEnd"/>
      <w:r w:rsidR="00F60222" w:rsidRPr="006947EE">
        <w:rPr>
          <w:rFonts w:asciiTheme="majorBidi" w:hAnsiTheme="majorBidi" w:cstheme="majorBidi"/>
          <w:sz w:val="24"/>
          <w:szCs w:val="24"/>
        </w:rPr>
        <w:t xml:space="preserve"> </w:t>
      </w:r>
      <w:proofErr w:type="spellStart"/>
      <w:r w:rsidR="00F60222" w:rsidRPr="006947EE">
        <w:rPr>
          <w:rFonts w:asciiTheme="majorBidi" w:hAnsiTheme="majorBidi" w:cstheme="majorBidi"/>
          <w:sz w:val="24"/>
          <w:szCs w:val="24"/>
        </w:rPr>
        <w:t>hidup</w:t>
      </w:r>
      <w:proofErr w:type="spellEnd"/>
      <w:r w:rsidR="00F60222" w:rsidRPr="006947EE">
        <w:rPr>
          <w:rFonts w:asciiTheme="majorBidi" w:hAnsiTheme="majorBidi" w:cstheme="majorBidi"/>
          <w:sz w:val="24"/>
          <w:szCs w:val="24"/>
        </w:rPr>
        <w:t xml:space="preserve"> </w:t>
      </w:r>
      <w:proofErr w:type="spellStart"/>
      <w:r w:rsidR="00F60222" w:rsidRPr="006947EE">
        <w:rPr>
          <w:rFonts w:asciiTheme="majorBidi" w:hAnsiTheme="majorBidi" w:cstheme="majorBidi"/>
          <w:sz w:val="24"/>
          <w:szCs w:val="24"/>
        </w:rPr>
        <w:t>bersih</w:t>
      </w:r>
      <w:proofErr w:type="spellEnd"/>
      <w:r w:rsidR="00F60222" w:rsidRPr="006947EE">
        <w:rPr>
          <w:rFonts w:asciiTheme="majorBidi" w:hAnsiTheme="majorBidi" w:cstheme="majorBidi"/>
          <w:sz w:val="24"/>
          <w:szCs w:val="24"/>
        </w:rPr>
        <w:t xml:space="preserve"> </w:t>
      </w:r>
      <w:proofErr w:type="spellStart"/>
      <w:r w:rsidR="00F60222" w:rsidRPr="006947EE">
        <w:rPr>
          <w:rFonts w:asciiTheme="majorBidi" w:hAnsiTheme="majorBidi" w:cstheme="majorBidi"/>
          <w:sz w:val="24"/>
          <w:szCs w:val="24"/>
        </w:rPr>
        <w:t>dan</w:t>
      </w:r>
      <w:proofErr w:type="spellEnd"/>
      <w:r w:rsidR="00F60222" w:rsidRPr="006947EE">
        <w:rPr>
          <w:rFonts w:asciiTheme="majorBidi" w:hAnsiTheme="majorBidi" w:cstheme="majorBidi"/>
          <w:sz w:val="24"/>
          <w:szCs w:val="24"/>
        </w:rPr>
        <w:t xml:space="preserve"> </w:t>
      </w:r>
      <w:proofErr w:type="spellStart"/>
      <w:r w:rsidR="00F60222" w:rsidRPr="006947EE">
        <w:rPr>
          <w:rFonts w:asciiTheme="majorBidi" w:hAnsiTheme="majorBidi" w:cstheme="majorBidi"/>
          <w:sz w:val="24"/>
          <w:szCs w:val="24"/>
        </w:rPr>
        <w:t>sehat</w:t>
      </w:r>
      <w:proofErr w:type="spellEnd"/>
      <w:r w:rsidR="00F60222" w:rsidRPr="006947EE">
        <w:rPr>
          <w:rFonts w:asciiTheme="majorBidi" w:hAnsiTheme="majorBidi" w:cstheme="majorBidi"/>
          <w:sz w:val="24"/>
          <w:szCs w:val="24"/>
        </w:rPr>
        <w:t xml:space="preserve"> </w:t>
      </w:r>
      <w:r w:rsidR="0069786A" w:rsidRPr="006947EE">
        <w:rPr>
          <w:rFonts w:asciiTheme="majorBidi" w:hAnsiTheme="majorBidi" w:cstheme="majorBidi"/>
          <w:sz w:val="24"/>
          <w:szCs w:val="24"/>
          <w:lang w:val="id-ID"/>
        </w:rPr>
        <w:t xml:space="preserve">guna menjaga imunitas tubuh. </w:t>
      </w:r>
      <w:r w:rsidR="00F60222" w:rsidRPr="006947EE">
        <w:rPr>
          <w:rFonts w:asciiTheme="majorBidi" w:hAnsiTheme="majorBidi" w:cstheme="majorBidi"/>
          <w:sz w:val="24"/>
          <w:szCs w:val="24"/>
        </w:rPr>
        <w:t xml:space="preserve"> </w:t>
      </w:r>
      <w:proofErr w:type="spellStart"/>
      <w:r w:rsidR="00F60222" w:rsidRPr="006947EE">
        <w:rPr>
          <w:rFonts w:asciiTheme="majorBidi" w:hAnsiTheme="majorBidi" w:cstheme="majorBidi"/>
          <w:sz w:val="24"/>
          <w:szCs w:val="24"/>
        </w:rPr>
        <w:t>Beberapa</w:t>
      </w:r>
      <w:proofErr w:type="spellEnd"/>
      <w:r w:rsidR="00F60222" w:rsidRPr="006947EE">
        <w:rPr>
          <w:rFonts w:asciiTheme="majorBidi" w:hAnsiTheme="majorBidi" w:cstheme="majorBidi"/>
          <w:sz w:val="24"/>
          <w:szCs w:val="24"/>
        </w:rPr>
        <w:t xml:space="preserve"> </w:t>
      </w:r>
      <w:proofErr w:type="spellStart"/>
      <w:r w:rsidR="00F60222" w:rsidRPr="006947EE">
        <w:rPr>
          <w:rFonts w:asciiTheme="majorBidi" w:hAnsiTheme="majorBidi" w:cstheme="majorBidi"/>
          <w:sz w:val="24"/>
          <w:szCs w:val="24"/>
        </w:rPr>
        <w:t>pertanyaan</w:t>
      </w:r>
      <w:proofErr w:type="spellEnd"/>
      <w:r w:rsidR="00F60222" w:rsidRPr="006947EE">
        <w:rPr>
          <w:rFonts w:asciiTheme="majorBidi" w:hAnsiTheme="majorBidi" w:cstheme="majorBidi"/>
          <w:sz w:val="24"/>
          <w:szCs w:val="24"/>
        </w:rPr>
        <w:t xml:space="preserve"> yang </w:t>
      </w:r>
      <w:proofErr w:type="spellStart"/>
      <w:r w:rsidR="00F60222" w:rsidRPr="006947EE">
        <w:rPr>
          <w:rFonts w:asciiTheme="majorBidi" w:hAnsiTheme="majorBidi" w:cstheme="majorBidi"/>
          <w:sz w:val="24"/>
          <w:szCs w:val="24"/>
        </w:rPr>
        <w:t>muncul</w:t>
      </w:r>
      <w:proofErr w:type="spellEnd"/>
      <w:r w:rsidR="00F60222" w:rsidRPr="006947EE">
        <w:rPr>
          <w:rFonts w:asciiTheme="majorBidi" w:hAnsiTheme="majorBidi" w:cstheme="majorBidi"/>
          <w:sz w:val="24"/>
          <w:szCs w:val="24"/>
        </w:rPr>
        <w:t xml:space="preserve"> </w:t>
      </w:r>
      <w:proofErr w:type="spellStart"/>
      <w:r w:rsidR="00F60222" w:rsidRPr="006947EE">
        <w:rPr>
          <w:rFonts w:asciiTheme="majorBidi" w:hAnsiTheme="majorBidi" w:cstheme="majorBidi"/>
          <w:sz w:val="24"/>
          <w:szCs w:val="24"/>
        </w:rPr>
        <w:t>dari</w:t>
      </w:r>
      <w:proofErr w:type="spellEnd"/>
      <w:r w:rsidR="00F60222" w:rsidRPr="006947EE">
        <w:rPr>
          <w:rFonts w:asciiTheme="majorBidi" w:hAnsiTheme="majorBidi" w:cstheme="majorBidi"/>
          <w:sz w:val="24"/>
          <w:szCs w:val="24"/>
        </w:rPr>
        <w:t xml:space="preserve"> </w:t>
      </w:r>
      <w:r w:rsidR="0069786A" w:rsidRPr="006947EE">
        <w:rPr>
          <w:rFonts w:asciiTheme="majorBidi" w:hAnsiTheme="majorBidi" w:cstheme="majorBidi"/>
          <w:sz w:val="24"/>
          <w:szCs w:val="24"/>
          <w:lang w:val="id-ID"/>
        </w:rPr>
        <w:t xml:space="preserve">peserta </w:t>
      </w:r>
      <w:r w:rsidR="00863547" w:rsidRPr="006947EE">
        <w:rPr>
          <w:rFonts w:asciiTheme="majorBidi" w:hAnsiTheme="majorBidi" w:cstheme="majorBidi"/>
          <w:sz w:val="24"/>
          <w:szCs w:val="24"/>
          <w:lang w:val="id-ID"/>
        </w:rPr>
        <w:t xml:space="preserve">pada sesi </w:t>
      </w:r>
      <w:proofErr w:type="gramStart"/>
      <w:r w:rsidR="00863547" w:rsidRPr="006947EE">
        <w:rPr>
          <w:rFonts w:asciiTheme="majorBidi" w:hAnsiTheme="majorBidi" w:cstheme="majorBidi"/>
          <w:sz w:val="24"/>
          <w:szCs w:val="24"/>
          <w:lang w:val="id-ID"/>
        </w:rPr>
        <w:t>tanya</w:t>
      </w:r>
      <w:proofErr w:type="gramEnd"/>
      <w:r w:rsidR="00863547" w:rsidRPr="006947EE">
        <w:rPr>
          <w:rFonts w:asciiTheme="majorBidi" w:hAnsiTheme="majorBidi" w:cstheme="majorBidi"/>
          <w:sz w:val="24"/>
          <w:szCs w:val="24"/>
          <w:lang w:val="id-ID"/>
        </w:rPr>
        <w:t xml:space="preserve"> jawab seperti </w:t>
      </w:r>
      <w:r w:rsidR="0069786A" w:rsidRPr="006947EE">
        <w:rPr>
          <w:rFonts w:asciiTheme="majorBidi" w:hAnsiTheme="majorBidi" w:cstheme="majorBidi"/>
          <w:sz w:val="24"/>
          <w:szCs w:val="24"/>
          <w:lang w:val="id-ID"/>
        </w:rPr>
        <w:t>b</w:t>
      </w:r>
      <w:proofErr w:type="spellStart"/>
      <w:r w:rsidR="00F60222" w:rsidRPr="006947EE">
        <w:rPr>
          <w:rFonts w:asciiTheme="majorBidi" w:hAnsiTheme="majorBidi" w:cstheme="majorBidi"/>
          <w:sz w:val="24"/>
          <w:szCs w:val="24"/>
        </w:rPr>
        <w:t>agaimana</w:t>
      </w:r>
      <w:proofErr w:type="spellEnd"/>
      <w:r w:rsidR="00F60222" w:rsidRPr="006947EE">
        <w:rPr>
          <w:rFonts w:asciiTheme="majorBidi" w:hAnsiTheme="majorBidi" w:cstheme="majorBidi"/>
          <w:sz w:val="24"/>
          <w:szCs w:val="24"/>
        </w:rPr>
        <w:t xml:space="preserve"> </w:t>
      </w:r>
      <w:proofErr w:type="spellStart"/>
      <w:r w:rsidR="00F60222" w:rsidRPr="006947EE">
        <w:rPr>
          <w:rFonts w:asciiTheme="majorBidi" w:hAnsiTheme="majorBidi" w:cstheme="majorBidi"/>
          <w:sz w:val="24"/>
          <w:szCs w:val="24"/>
        </w:rPr>
        <w:t>ses</w:t>
      </w:r>
      <w:r w:rsidRPr="006947EE">
        <w:rPr>
          <w:rFonts w:asciiTheme="majorBidi" w:hAnsiTheme="majorBidi" w:cstheme="majorBidi"/>
          <w:sz w:val="24"/>
          <w:szCs w:val="24"/>
        </w:rPr>
        <w:t>eorang</w:t>
      </w:r>
      <w:proofErr w:type="spellEnd"/>
      <w:r w:rsidRPr="006947EE">
        <w:rPr>
          <w:rFonts w:asciiTheme="majorBidi" w:hAnsiTheme="majorBidi" w:cstheme="majorBidi"/>
          <w:sz w:val="24"/>
          <w:szCs w:val="24"/>
        </w:rPr>
        <w:t xml:space="preserve"> </w:t>
      </w:r>
      <w:proofErr w:type="spellStart"/>
      <w:r w:rsidRPr="006947EE">
        <w:rPr>
          <w:rFonts w:asciiTheme="majorBidi" w:hAnsiTheme="majorBidi" w:cstheme="majorBidi"/>
          <w:sz w:val="24"/>
          <w:szCs w:val="24"/>
        </w:rPr>
        <w:t>bisa</w:t>
      </w:r>
      <w:proofErr w:type="spellEnd"/>
      <w:r w:rsidRPr="006947EE">
        <w:rPr>
          <w:rFonts w:asciiTheme="majorBidi" w:hAnsiTheme="majorBidi" w:cstheme="majorBidi"/>
          <w:sz w:val="24"/>
          <w:szCs w:val="24"/>
        </w:rPr>
        <w:t xml:space="preserve"> </w:t>
      </w:r>
      <w:proofErr w:type="spellStart"/>
      <w:r w:rsidRPr="006947EE">
        <w:rPr>
          <w:rFonts w:asciiTheme="majorBidi" w:hAnsiTheme="majorBidi" w:cstheme="majorBidi"/>
          <w:sz w:val="24"/>
          <w:szCs w:val="24"/>
        </w:rPr>
        <w:t>terinfeksi</w:t>
      </w:r>
      <w:proofErr w:type="spellEnd"/>
      <w:r w:rsidRPr="006947EE">
        <w:rPr>
          <w:rFonts w:asciiTheme="majorBidi" w:hAnsiTheme="majorBidi" w:cstheme="majorBidi"/>
          <w:sz w:val="24"/>
          <w:szCs w:val="24"/>
        </w:rPr>
        <w:t xml:space="preserve"> COVID-19</w:t>
      </w:r>
      <w:r w:rsidRPr="006947EE">
        <w:rPr>
          <w:rFonts w:asciiTheme="majorBidi" w:hAnsiTheme="majorBidi" w:cstheme="majorBidi"/>
          <w:sz w:val="24"/>
          <w:szCs w:val="24"/>
          <w:lang w:val="id-ID"/>
        </w:rPr>
        <w:t xml:space="preserve">, </w:t>
      </w:r>
      <w:proofErr w:type="spellStart"/>
      <w:r w:rsidR="00F60222" w:rsidRPr="006947EE">
        <w:rPr>
          <w:rFonts w:asciiTheme="majorBidi" w:eastAsia="Times New Roman" w:hAnsiTheme="majorBidi" w:cstheme="majorBidi"/>
          <w:sz w:val="24"/>
          <w:szCs w:val="24"/>
        </w:rPr>
        <w:t>Berapa</w:t>
      </w:r>
      <w:proofErr w:type="spellEnd"/>
      <w:r w:rsidR="00F60222" w:rsidRPr="006947EE">
        <w:rPr>
          <w:rFonts w:asciiTheme="majorBidi" w:eastAsia="Times New Roman" w:hAnsiTheme="majorBidi" w:cstheme="majorBidi"/>
          <w:sz w:val="24"/>
          <w:szCs w:val="24"/>
        </w:rPr>
        <w:t xml:space="preserve"> lama virus </w:t>
      </w:r>
      <w:proofErr w:type="spellStart"/>
      <w:r w:rsidR="00F60222" w:rsidRPr="006947EE">
        <w:rPr>
          <w:rFonts w:asciiTheme="majorBidi" w:eastAsia="Times New Roman" w:hAnsiTheme="majorBidi" w:cstheme="majorBidi"/>
          <w:sz w:val="24"/>
          <w:szCs w:val="24"/>
        </w:rPr>
        <w:t>ini</w:t>
      </w:r>
      <w:proofErr w:type="spellEnd"/>
      <w:r w:rsidR="00F60222" w:rsidRPr="006947EE">
        <w:rPr>
          <w:rFonts w:asciiTheme="majorBidi" w:eastAsia="Times New Roman" w:hAnsiTheme="majorBidi" w:cstheme="majorBidi"/>
          <w:sz w:val="24"/>
          <w:szCs w:val="24"/>
        </w:rPr>
        <w:t xml:space="preserve"> </w:t>
      </w:r>
      <w:proofErr w:type="spellStart"/>
      <w:r w:rsidR="00F60222" w:rsidRPr="006947EE">
        <w:rPr>
          <w:rFonts w:asciiTheme="majorBidi" w:eastAsia="Times New Roman" w:hAnsiTheme="majorBidi" w:cstheme="majorBidi"/>
          <w:sz w:val="24"/>
          <w:szCs w:val="24"/>
        </w:rPr>
        <w:t>b</w:t>
      </w:r>
      <w:r w:rsidRPr="006947EE">
        <w:rPr>
          <w:rFonts w:asciiTheme="majorBidi" w:eastAsia="Times New Roman" w:hAnsiTheme="majorBidi" w:cstheme="majorBidi"/>
          <w:sz w:val="24"/>
          <w:szCs w:val="24"/>
        </w:rPr>
        <w:t>ertahan</w:t>
      </w:r>
      <w:proofErr w:type="spellEnd"/>
      <w:r w:rsidRPr="006947EE">
        <w:rPr>
          <w:rFonts w:asciiTheme="majorBidi" w:eastAsia="Times New Roman" w:hAnsiTheme="majorBidi" w:cstheme="majorBidi"/>
          <w:sz w:val="24"/>
          <w:szCs w:val="24"/>
        </w:rPr>
        <w:t xml:space="preserve"> di </w:t>
      </w:r>
      <w:proofErr w:type="spellStart"/>
      <w:r w:rsidRPr="006947EE">
        <w:rPr>
          <w:rFonts w:asciiTheme="majorBidi" w:eastAsia="Times New Roman" w:hAnsiTheme="majorBidi" w:cstheme="majorBidi"/>
          <w:sz w:val="24"/>
          <w:szCs w:val="24"/>
        </w:rPr>
        <w:t>atas</w:t>
      </w:r>
      <w:proofErr w:type="spellEnd"/>
      <w:r w:rsidRPr="006947EE">
        <w:rPr>
          <w:rFonts w:asciiTheme="majorBidi" w:eastAsia="Times New Roman" w:hAnsiTheme="majorBidi" w:cstheme="majorBidi"/>
          <w:sz w:val="24"/>
          <w:szCs w:val="24"/>
        </w:rPr>
        <w:t xml:space="preserve"> </w:t>
      </w:r>
      <w:proofErr w:type="spellStart"/>
      <w:r w:rsidRPr="006947EE">
        <w:rPr>
          <w:rFonts w:asciiTheme="majorBidi" w:eastAsia="Times New Roman" w:hAnsiTheme="majorBidi" w:cstheme="majorBidi"/>
          <w:sz w:val="24"/>
          <w:szCs w:val="24"/>
        </w:rPr>
        <w:t>permukaan</w:t>
      </w:r>
      <w:proofErr w:type="spellEnd"/>
      <w:r w:rsidRPr="006947EE">
        <w:rPr>
          <w:rFonts w:asciiTheme="majorBidi" w:eastAsia="Times New Roman" w:hAnsiTheme="majorBidi" w:cstheme="majorBidi"/>
          <w:sz w:val="24"/>
          <w:szCs w:val="24"/>
        </w:rPr>
        <w:t xml:space="preserve"> </w:t>
      </w:r>
      <w:proofErr w:type="spellStart"/>
      <w:r w:rsidRPr="006947EE">
        <w:rPr>
          <w:rFonts w:asciiTheme="majorBidi" w:eastAsia="Times New Roman" w:hAnsiTheme="majorBidi" w:cstheme="majorBidi"/>
          <w:sz w:val="24"/>
          <w:szCs w:val="24"/>
        </w:rPr>
        <w:t>benda</w:t>
      </w:r>
      <w:proofErr w:type="spellEnd"/>
      <w:r w:rsidRPr="006947EE">
        <w:rPr>
          <w:rFonts w:asciiTheme="majorBidi" w:eastAsia="Times New Roman" w:hAnsiTheme="majorBidi" w:cstheme="majorBidi"/>
          <w:sz w:val="24"/>
          <w:szCs w:val="24"/>
          <w:lang w:val="id-ID"/>
        </w:rPr>
        <w:t>,</w:t>
      </w:r>
      <w:r w:rsidR="00F60222" w:rsidRPr="006947EE">
        <w:rPr>
          <w:rFonts w:asciiTheme="majorBidi" w:eastAsia="Times New Roman" w:hAnsiTheme="majorBidi" w:cstheme="majorBidi"/>
          <w:sz w:val="24"/>
          <w:szCs w:val="24"/>
        </w:rPr>
        <w:t xml:space="preserve"> </w:t>
      </w:r>
      <w:r w:rsidR="00863547" w:rsidRPr="006947EE">
        <w:rPr>
          <w:rFonts w:asciiTheme="majorBidi" w:hAnsiTheme="majorBidi" w:cstheme="majorBidi"/>
          <w:sz w:val="24"/>
          <w:szCs w:val="24"/>
          <w:lang w:val="id-ID"/>
        </w:rPr>
        <w:t>Apa yang m</w:t>
      </w:r>
      <w:proofErr w:type="spellStart"/>
      <w:r w:rsidR="00863547" w:rsidRPr="006947EE">
        <w:rPr>
          <w:rFonts w:asciiTheme="majorBidi" w:hAnsiTheme="majorBidi" w:cstheme="majorBidi"/>
          <w:sz w:val="24"/>
          <w:szCs w:val="24"/>
        </w:rPr>
        <w:t>embedakan</w:t>
      </w:r>
      <w:proofErr w:type="spellEnd"/>
      <w:r w:rsidR="00863547" w:rsidRPr="006947EE">
        <w:rPr>
          <w:rFonts w:asciiTheme="majorBidi" w:hAnsiTheme="majorBidi" w:cstheme="majorBidi"/>
          <w:sz w:val="24"/>
          <w:szCs w:val="24"/>
        </w:rPr>
        <w:t xml:space="preserve"> </w:t>
      </w:r>
      <w:r w:rsidR="00863547" w:rsidRPr="006947EE">
        <w:rPr>
          <w:rFonts w:asciiTheme="majorBidi" w:hAnsiTheme="majorBidi" w:cstheme="majorBidi"/>
          <w:sz w:val="24"/>
          <w:szCs w:val="24"/>
          <w:lang w:val="id-ID"/>
        </w:rPr>
        <w:t xml:space="preserve">flu </w:t>
      </w:r>
      <w:proofErr w:type="spellStart"/>
      <w:r w:rsidR="00F60222" w:rsidRPr="006947EE">
        <w:rPr>
          <w:rFonts w:asciiTheme="majorBidi" w:hAnsiTheme="majorBidi" w:cstheme="majorBidi"/>
          <w:sz w:val="24"/>
          <w:szCs w:val="24"/>
        </w:rPr>
        <w:t>akibat</w:t>
      </w:r>
      <w:proofErr w:type="spellEnd"/>
      <w:r w:rsidR="00F60222" w:rsidRPr="006947EE">
        <w:rPr>
          <w:rFonts w:asciiTheme="majorBidi" w:hAnsiTheme="majorBidi" w:cstheme="majorBidi"/>
          <w:sz w:val="24"/>
          <w:szCs w:val="24"/>
        </w:rPr>
        <w:t xml:space="preserve"> </w:t>
      </w:r>
      <w:r w:rsidR="00863547" w:rsidRPr="006947EE">
        <w:rPr>
          <w:rFonts w:asciiTheme="majorBidi" w:hAnsiTheme="majorBidi" w:cstheme="majorBidi"/>
          <w:sz w:val="24"/>
          <w:szCs w:val="24"/>
          <w:lang w:val="id-ID"/>
        </w:rPr>
        <w:t>infeksi covid19</w:t>
      </w:r>
      <w:r w:rsidR="00F60222" w:rsidRPr="006947EE">
        <w:rPr>
          <w:rFonts w:asciiTheme="majorBidi" w:hAnsiTheme="majorBidi" w:cstheme="majorBidi"/>
          <w:sz w:val="24"/>
          <w:szCs w:val="24"/>
        </w:rPr>
        <w:t xml:space="preserve"> </w:t>
      </w:r>
      <w:proofErr w:type="spellStart"/>
      <w:r w:rsidR="00F60222" w:rsidRPr="006947EE">
        <w:rPr>
          <w:rFonts w:asciiTheme="majorBidi" w:hAnsiTheme="majorBidi" w:cstheme="majorBidi"/>
          <w:sz w:val="24"/>
          <w:szCs w:val="24"/>
        </w:rPr>
        <w:t>dengan</w:t>
      </w:r>
      <w:proofErr w:type="spellEnd"/>
      <w:r w:rsidR="00F60222" w:rsidRPr="006947EE">
        <w:rPr>
          <w:rFonts w:asciiTheme="majorBidi" w:hAnsiTheme="majorBidi" w:cstheme="majorBidi"/>
          <w:sz w:val="24"/>
          <w:szCs w:val="24"/>
        </w:rPr>
        <w:t xml:space="preserve"> </w:t>
      </w:r>
      <w:r w:rsidR="00863547" w:rsidRPr="006947EE">
        <w:rPr>
          <w:rFonts w:asciiTheme="majorBidi" w:hAnsiTheme="majorBidi" w:cstheme="majorBidi"/>
          <w:sz w:val="24"/>
          <w:szCs w:val="24"/>
          <w:lang w:val="id-ID"/>
        </w:rPr>
        <w:t>flu dan deman pada orang biasa</w:t>
      </w:r>
      <w:r w:rsidR="00F60222" w:rsidRPr="006947EE">
        <w:rPr>
          <w:rFonts w:asciiTheme="majorBidi" w:hAnsiTheme="majorBidi" w:cstheme="majorBidi"/>
          <w:sz w:val="24"/>
          <w:szCs w:val="24"/>
        </w:rPr>
        <w:t xml:space="preserve">. </w:t>
      </w:r>
      <w:r w:rsidRPr="006947EE">
        <w:rPr>
          <w:rFonts w:asciiTheme="majorBidi" w:hAnsiTheme="majorBidi" w:cstheme="majorBidi"/>
          <w:sz w:val="24"/>
          <w:szCs w:val="24"/>
          <w:lang w:val="id-ID"/>
        </w:rPr>
        <w:t xml:space="preserve">Seluruh pertanyaan yang diajukan mitra dapata dijawab dengan baik oleh tim pengabdi. </w:t>
      </w:r>
    </w:p>
    <w:p w:rsidR="00F60222" w:rsidRPr="006947EE" w:rsidRDefault="00F60222" w:rsidP="00C00F82">
      <w:pPr>
        <w:spacing w:after="0" w:line="240" w:lineRule="auto"/>
        <w:ind w:firstLine="720"/>
        <w:jc w:val="both"/>
        <w:rPr>
          <w:rFonts w:asciiTheme="majorBidi" w:hAnsiTheme="majorBidi" w:cstheme="majorBidi"/>
          <w:sz w:val="24"/>
          <w:szCs w:val="24"/>
          <w:shd w:val="clear" w:color="auto" w:fill="FFFFFF"/>
        </w:rPr>
      </w:pPr>
      <w:proofErr w:type="spellStart"/>
      <w:r w:rsidRPr="006947EE">
        <w:rPr>
          <w:rFonts w:asciiTheme="majorBidi" w:hAnsiTheme="majorBidi" w:cstheme="majorBidi"/>
          <w:sz w:val="24"/>
          <w:szCs w:val="24"/>
        </w:rPr>
        <w:t>Selain</w:t>
      </w:r>
      <w:proofErr w:type="spellEnd"/>
      <w:r w:rsidRPr="006947EE">
        <w:rPr>
          <w:rFonts w:asciiTheme="majorBidi" w:hAnsiTheme="majorBidi" w:cstheme="majorBidi"/>
          <w:sz w:val="24"/>
          <w:szCs w:val="24"/>
        </w:rPr>
        <w:t xml:space="preserve"> </w:t>
      </w:r>
      <w:proofErr w:type="spellStart"/>
      <w:r w:rsidRPr="006947EE">
        <w:rPr>
          <w:rFonts w:asciiTheme="majorBidi" w:hAnsiTheme="majorBidi" w:cstheme="majorBidi"/>
          <w:sz w:val="24"/>
          <w:szCs w:val="24"/>
        </w:rPr>
        <w:t>itu</w:t>
      </w:r>
      <w:proofErr w:type="spellEnd"/>
      <w:r w:rsidRPr="006947EE">
        <w:rPr>
          <w:rFonts w:asciiTheme="majorBidi" w:hAnsiTheme="majorBidi" w:cstheme="majorBidi"/>
          <w:sz w:val="24"/>
          <w:szCs w:val="24"/>
        </w:rPr>
        <w:t xml:space="preserve"> </w:t>
      </w:r>
      <w:proofErr w:type="spellStart"/>
      <w:proofErr w:type="gramStart"/>
      <w:r w:rsidRPr="006947EE">
        <w:rPr>
          <w:rFonts w:asciiTheme="majorBidi" w:hAnsiTheme="majorBidi" w:cstheme="majorBidi"/>
          <w:sz w:val="24"/>
          <w:szCs w:val="24"/>
        </w:rPr>
        <w:t>tim</w:t>
      </w:r>
      <w:proofErr w:type="spellEnd"/>
      <w:proofErr w:type="gramEnd"/>
      <w:r w:rsidRPr="006947EE">
        <w:rPr>
          <w:rFonts w:asciiTheme="majorBidi" w:hAnsiTheme="majorBidi" w:cstheme="majorBidi"/>
          <w:sz w:val="24"/>
          <w:szCs w:val="24"/>
        </w:rPr>
        <w:t xml:space="preserve"> </w:t>
      </w:r>
      <w:proofErr w:type="spellStart"/>
      <w:r w:rsidRPr="006947EE">
        <w:rPr>
          <w:rFonts w:asciiTheme="majorBidi" w:hAnsiTheme="majorBidi" w:cstheme="majorBidi"/>
          <w:sz w:val="24"/>
          <w:szCs w:val="24"/>
        </w:rPr>
        <w:t>pengabdi</w:t>
      </w:r>
      <w:proofErr w:type="spellEnd"/>
      <w:r w:rsidRPr="006947EE">
        <w:rPr>
          <w:rFonts w:asciiTheme="majorBidi" w:hAnsiTheme="majorBidi" w:cstheme="majorBidi"/>
          <w:sz w:val="24"/>
          <w:szCs w:val="24"/>
        </w:rPr>
        <w:t xml:space="preserve"> </w:t>
      </w:r>
      <w:proofErr w:type="spellStart"/>
      <w:r w:rsidRPr="006947EE">
        <w:rPr>
          <w:rFonts w:asciiTheme="majorBidi" w:hAnsiTheme="majorBidi" w:cstheme="majorBidi"/>
          <w:sz w:val="24"/>
          <w:szCs w:val="24"/>
        </w:rPr>
        <w:t>juga</w:t>
      </w:r>
      <w:proofErr w:type="spellEnd"/>
      <w:r w:rsidRPr="006947EE">
        <w:rPr>
          <w:rFonts w:asciiTheme="majorBidi" w:hAnsiTheme="majorBidi" w:cstheme="majorBidi"/>
          <w:sz w:val="24"/>
          <w:szCs w:val="24"/>
        </w:rPr>
        <w:t xml:space="preserve"> </w:t>
      </w:r>
      <w:proofErr w:type="spellStart"/>
      <w:r w:rsidRPr="006947EE">
        <w:rPr>
          <w:rFonts w:asciiTheme="majorBidi" w:hAnsiTheme="majorBidi" w:cstheme="majorBidi"/>
          <w:sz w:val="24"/>
          <w:szCs w:val="24"/>
        </w:rPr>
        <w:t>menekankan</w:t>
      </w:r>
      <w:proofErr w:type="spellEnd"/>
      <w:r w:rsidRPr="006947EE">
        <w:rPr>
          <w:rFonts w:asciiTheme="majorBidi" w:hAnsiTheme="majorBidi" w:cstheme="majorBidi"/>
          <w:sz w:val="24"/>
          <w:szCs w:val="24"/>
        </w:rPr>
        <w:t xml:space="preserve"> </w:t>
      </w:r>
      <w:proofErr w:type="spellStart"/>
      <w:r w:rsidRPr="006947EE">
        <w:rPr>
          <w:rFonts w:asciiTheme="majorBidi" w:hAnsiTheme="majorBidi" w:cstheme="majorBidi"/>
          <w:sz w:val="24"/>
          <w:szCs w:val="24"/>
        </w:rPr>
        <w:t>bahwa</w:t>
      </w:r>
      <w:proofErr w:type="spellEnd"/>
      <w:r w:rsidRPr="006947EE">
        <w:rPr>
          <w:rFonts w:asciiTheme="majorBidi" w:hAnsiTheme="majorBidi" w:cstheme="majorBidi"/>
          <w:sz w:val="24"/>
          <w:szCs w:val="24"/>
        </w:rPr>
        <w:t xml:space="preserve"> </w:t>
      </w:r>
      <w:proofErr w:type="spellStart"/>
      <w:r w:rsidRPr="006947EE">
        <w:rPr>
          <w:rFonts w:asciiTheme="majorBidi" w:hAnsiTheme="majorBidi" w:cstheme="majorBidi"/>
          <w:sz w:val="24"/>
          <w:szCs w:val="24"/>
        </w:rPr>
        <w:t>sangat</w:t>
      </w:r>
      <w:proofErr w:type="spellEnd"/>
      <w:r w:rsidRPr="006947EE">
        <w:rPr>
          <w:rFonts w:asciiTheme="majorBidi" w:hAnsiTheme="majorBidi" w:cstheme="majorBidi"/>
          <w:sz w:val="24"/>
          <w:szCs w:val="24"/>
        </w:rPr>
        <w:t xml:space="preserve"> </w:t>
      </w:r>
      <w:proofErr w:type="spellStart"/>
      <w:r w:rsidRPr="006947EE">
        <w:rPr>
          <w:rFonts w:asciiTheme="majorBidi" w:hAnsiTheme="majorBidi" w:cstheme="majorBidi"/>
          <w:sz w:val="24"/>
          <w:szCs w:val="24"/>
        </w:rPr>
        <w:t>penting</w:t>
      </w:r>
      <w:proofErr w:type="spellEnd"/>
      <w:r w:rsidRPr="006947EE">
        <w:rPr>
          <w:rFonts w:asciiTheme="majorBidi" w:hAnsiTheme="majorBidi" w:cstheme="majorBidi"/>
          <w:sz w:val="24"/>
          <w:szCs w:val="24"/>
        </w:rPr>
        <w:t xml:space="preserve"> </w:t>
      </w:r>
      <w:proofErr w:type="spellStart"/>
      <w:r w:rsidRPr="006947EE">
        <w:rPr>
          <w:rFonts w:asciiTheme="majorBidi" w:hAnsiTheme="majorBidi" w:cstheme="majorBidi"/>
          <w:sz w:val="24"/>
          <w:szCs w:val="24"/>
        </w:rPr>
        <w:t>untuk</w:t>
      </w:r>
      <w:proofErr w:type="spellEnd"/>
      <w:r w:rsidRPr="006947EE">
        <w:rPr>
          <w:rFonts w:asciiTheme="majorBidi" w:hAnsiTheme="majorBidi" w:cstheme="majorBidi"/>
          <w:sz w:val="24"/>
          <w:szCs w:val="24"/>
        </w:rPr>
        <w:t xml:space="preserve"> </w:t>
      </w:r>
      <w:proofErr w:type="spellStart"/>
      <w:r w:rsidRPr="006947EE">
        <w:rPr>
          <w:rFonts w:asciiTheme="majorBidi" w:hAnsiTheme="majorBidi" w:cstheme="majorBidi"/>
          <w:sz w:val="24"/>
          <w:szCs w:val="24"/>
        </w:rPr>
        <w:t>mengonsumsi</w:t>
      </w:r>
      <w:proofErr w:type="spellEnd"/>
      <w:r w:rsidRPr="006947EE">
        <w:rPr>
          <w:rFonts w:asciiTheme="majorBidi" w:hAnsiTheme="majorBidi" w:cstheme="majorBidi"/>
          <w:sz w:val="24"/>
          <w:szCs w:val="24"/>
        </w:rPr>
        <w:t xml:space="preserve"> </w:t>
      </w:r>
      <w:proofErr w:type="spellStart"/>
      <w:r w:rsidRPr="006947EE">
        <w:rPr>
          <w:rFonts w:asciiTheme="majorBidi" w:hAnsiTheme="majorBidi" w:cstheme="majorBidi"/>
          <w:sz w:val="24"/>
          <w:szCs w:val="24"/>
        </w:rPr>
        <w:t>makanan</w:t>
      </w:r>
      <w:proofErr w:type="spellEnd"/>
      <w:r w:rsidRPr="006947EE">
        <w:rPr>
          <w:rFonts w:asciiTheme="majorBidi" w:hAnsiTheme="majorBidi" w:cstheme="majorBidi"/>
          <w:sz w:val="24"/>
          <w:szCs w:val="24"/>
        </w:rPr>
        <w:t xml:space="preserve"> </w:t>
      </w:r>
      <w:proofErr w:type="spellStart"/>
      <w:r w:rsidRPr="006947EE">
        <w:rPr>
          <w:rFonts w:asciiTheme="majorBidi" w:hAnsiTheme="majorBidi" w:cstheme="majorBidi"/>
          <w:sz w:val="24"/>
          <w:szCs w:val="24"/>
        </w:rPr>
        <w:t>bergizi</w:t>
      </w:r>
      <w:proofErr w:type="spellEnd"/>
      <w:r w:rsidRPr="006947EE">
        <w:rPr>
          <w:rFonts w:asciiTheme="majorBidi" w:hAnsiTheme="majorBidi" w:cstheme="majorBidi"/>
          <w:sz w:val="24"/>
          <w:szCs w:val="24"/>
        </w:rPr>
        <w:t xml:space="preserve"> </w:t>
      </w:r>
      <w:r w:rsidR="00651A26" w:rsidRPr="006947EE">
        <w:rPr>
          <w:rFonts w:asciiTheme="majorBidi" w:hAnsiTheme="majorBidi" w:cstheme="majorBidi"/>
          <w:sz w:val="24"/>
          <w:szCs w:val="24"/>
          <w:lang w:val="id-ID"/>
        </w:rPr>
        <w:t>dalam</w:t>
      </w:r>
      <w:r w:rsidRPr="006947EE">
        <w:rPr>
          <w:rFonts w:asciiTheme="majorBidi" w:hAnsiTheme="majorBidi" w:cstheme="majorBidi"/>
          <w:sz w:val="24"/>
          <w:szCs w:val="24"/>
        </w:rPr>
        <w:t xml:space="preserve"> </w:t>
      </w:r>
      <w:proofErr w:type="spellStart"/>
      <w:r w:rsidRPr="006947EE">
        <w:rPr>
          <w:rFonts w:asciiTheme="majorBidi" w:hAnsiTheme="majorBidi" w:cstheme="majorBidi"/>
          <w:sz w:val="24"/>
          <w:szCs w:val="24"/>
        </w:rPr>
        <w:t>menjaga</w:t>
      </w:r>
      <w:proofErr w:type="spellEnd"/>
      <w:r w:rsidRPr="006947EE">
        <w:rPr>
          <w:rFonts w:asciiTheme="majorBidi" w:hAnsiTheme="majorBidi" w:cstheme="majorBidi"/>
          <w:sz w:val="24"/>
          <w:szCs w:val="24"/>
        </w:rPr>
        <w:t xml:space="preserve"> </w:t>
      </w:r>
      <w:proofErr w:type="spellStart"/>
      <w:r w:rsidRPr="006947EE">
        <w:rPr>
          <w:rFonts w:asciiTheme="majorBidi" w:hAnsiTheme="majorBidi" w:cstheme="majorBidi"/>
          <w:sz w:val="24"/>
          <w:szCs w:val="24"/>
        </w:rPr>
        <w:t>daya</w:t>
      </w:r>
      <w:proofErr w:type="spellEnd"/>
      <w:r w:rsidRPr="006947EE">
        <w:rPr>
          <w:rFonts w:asciiTheme="majorBidi" w:hAnsiTheme="majorBidi" w:cstheme="majorBidi"/>
          <w:sz w:val="24"/>
          <w:szCs w:val="24"/>
        </w:rPr>
        <w:t xml:space="preserve"> </w:t>
      </w:r>
      <w:proofErr w:type="spellStart"/>
      <w:r w:rsidRPr="006947EE">
        <w:rPr>
          <w:rFonts w:asciiTheme="majorBidi" w:hAnsiTheme="majorBidi" w:cstheme="majorBidi"/>
          <w:sz w:val="24"/>
          <w:szCs w:val="24"/>
        </w:rPr>
        <w:t>tahan</w:t>
      </w:r>
      <w:proofErr w:type="spellEnd"/>
      <w:r w:rsidRPr="006947EE">
        <w:rPr>
          <w:rFonts w:asciiTheme="majorBidi" w:hAnsiTheme="majorBidi" w:cstheme="majorBidi"/>
          <w:sz w:val="24"/>
          <w:szCs w:val="24"/>
        </w:rPr>
        <w:t xml:space="preserve"> </w:t>
      </w:r>
      <w:proofErr w:type="spellStart"/>
      <w:r w:rsidRPr="006947EE">
        <w:rPr>
          <w:rFonts w:asciiTheme="majorBidi" w:hAnsiTheme="majorBidi" w:cstheme="majorBidi"/>
          <w:sz w:val="24"/>
          <w:szCs w:val="24"/>
        </w:rPr>
        <w:t>tubuh</w:t>
      </w:r>
      <w:proofErr w:type="spellEnd"/>
      <w:r w:rsidRPr="006947EE">
        <w:rPr>
          <w:rFonts w:asciiTheme="majorBidi" w:hAnsiTheme="majorBidi" w:cstheme="majorBidi"/>
          <w:sz w:val="24"/>
          <w:szCs w:val="24"/>
        </w:rPr>
        <w:t xml:space="preserve">. </w:t>
      </w:r>
      <w:proofErr w:type="gramStart"/>
      <w:r w:rsidRPr="006947EE">
        <w:rPr>
          <w:rFonts w:asciiTheme="majorBidi" w:hAnsiTheme="majorBidi" w:cstheme="majorBidi"/>
          <w:sz w:val="24"/>
          <w:szCs w:val="24"/>
        </w:rPr>
        <w:t xml:space="preserve">Tim </w:t>
      </w:r>
      <w:proofErr w:type="spellStart"/>
      <w:r w:rsidRPr="006947EE">
        <w:rPr>
          <w:rFonts w:asciiTheme="majorBidi" w:hAnsiTheme="majorBidi" w:cstheme="majorBidi"/>
          <w:sz w:val="24"/>
          <w:szCs w:val="24"/>
        </w:rPr>
        <w:t>pengabdi</w:t>
      </w:r>
      <w:proofErr w:type="spellEnd"/>
      <w:r w:rsidRPr="006947EE">
        <w:rPr>
          <w:rFonts w:asciiTheme="majorBidi" w:hAnsiTheme="majorBidi" w:cstheme="majorBidi"/>
          <w:sz w:val="24"/>
          <w:szCs w:val="24"/>
        </w:rPr>
        <w:t xml:space="preserve"> </w:t>
      </w:r>
      <w:proofErr w:type="spellStart"/>
      <w:r w:rsidRPr="006947EE">
        <w:rPr>
          <w:rFonts w:asciiTheme="majorBidi" w:hAnsiTheme="majorBidi" w:cstheme="majorBidi"/>
          <w:sz w:val="24"/>
          <w:szCs w:val="24"/>
        </w:rPr>
        <w:t>juga</w:t>
      </w:r>
      <w:proofErr w:type="spellEnd"/>
      <w:r w:rsidRPr="006947EE">
        <w:rPr>
          <w:rFonts w:asciiTheme="majorBidi" w:hAnsiTheme="majorBidi" w:cstheme="majorBidi"/>
          <w:sz w:val="24"/>
          <w:szCs w:val="24"/>
        </w:rPr>
        <w:t xml:space="preserve"> </w:t>
      </w:r>
      <w:proofErr w:type="spellStart"/>
      <w:r w:rsidRPr="006947EE">
        <w:rPr>
          <w:rFonts w:asciiTheme="majorBidi" w:hAnsiTheme="majorBidi" w:cstheme="majorBidi"/>
          <w:sz w:val="24"/>
          <w:szCs w:val="24"/>
        </w:rPr>
        <w:t>menyarankan</w:t>
      </w:r>
      <w:proofErr w:type="spellEnd"/>
      <w:r w:rsidRPr="006947EE">
        <w:rPr>
          <w:rFonts w:asciiTheme="majorBidi" w:hAnsiTheme="majorBidi" w:cstheme="majorBidi"/>
          <w:sz w:val="24"/>
          <w:szCs w:val="24"/>
        </w:rPr>
        <w:t xml:space="preserve"> </w:t>
      </w:r>
      <w:proofErr w:type="spellStart"/>
      <w:r w:rsidRPr="006947EE">
        <w:rPr>
          <w:rFonts w:asciiTheme="majorBidi" w:hAnsiTheme="majorBidi" w:cstheme="majorBidi"/>
          <w:sz w:val="24"/>
          <w:szCs w:val="24"/>
        </w:rPr>
        <w:t>masyarakat</w:t>
      </w:r>
      <w:proofErr w:type="spellEnd"/>
      <w:r w:rsidRPr="006947EE">
        <w:rPr>
          <w:rFonts w:asciiTheme="majorBidi" w:hAnsiTheme="majorBidi" w:cstheme="majorBidi"/>
          <w:sz w:val="24"/>
          <w:szCs w:val="24"/>
        </w:rPr>
        <w:t xml:space="preserve"> </w:t>
      </w:r>
      <w:proofErr w:type="spellStart"/>
      <w:r w:rsidRPr="006947EE">
        <w:rPr>
          <w:rFonts w:asciiTheme="majorBidi" w:hAnsiTheme="majorBidi" w:cstheme="majorBidi"/>
          <w:sz w:val="24"/>
          <w:szCs w:val="24"/>
        </w:rPr>
        <w:t>untuk</w:t>
      </w:r>
      <w:proofErr w:type="spellEnd"/>
      <w:r w:rsidRPr="006947EE">
        <w:rPr>
          <w:rFonts w:asciiTheme="majorBidi" w:hAnsiTheme="majorBidi" w:cstheme="majorBidi"/>
          <w:sz w:val="24"/>
          <w:szCs w:val="24"/>
        </w:rPr>
        <w:t xml:space="preserve"> </w:t>
      </w:r>
      <w:proofErr w:type="spellStart"/>
      <w:r w:rsidRPr="006947EE">
        <w:rPr>
          <w:rFonts w:asciiTheme="majorBidi" w:hAnsiTheme="majorBidi" w:cstheme="majorBidi"/>
          <w:sz w:val="24"/>
          <w:szCs w:val="24"/>
        </w:rPr>
        <w:t>memanfaatkan</w:t>
      </w:r>
      <w:proofErr w:type="spellEnd"/>
      <w:r w:rsidRPr="006947EE">
        <w:rPr>
          <w:rFonts w:asciiTheme="majorBidi" w:hAnsiTheme="majorBidi" w:cstheme="majorBidi"/>
          <w:sz w:val="24"/>
          <w:szCs w:val="24"/>
        </w:rPr>
        <w:t xml:space="preserve"> </w:t>
      </w:r>
      <w:proofErr w:type="spellStart"/>
      <w:r w:rsidRPr="006947EE">
        <w:rPr>
          <w:rFonts w:asciiTheme="majorBidi" w:hAnsiTheme="majorBidi" w:cstheme="majorBidi"/>
          <w:sz w:val="24"/>
          <w:szCs w:val="24"/>
        </w:rPr>
        <w:t>lahan</w:t>
      </w:r>
      <w:proofErr w:type="spellEnd"/>
      <w:r w:rsidRPr="006947EE">
        <w:rPr>
          <w:rFonts w:asciiTheme="majorBidi" w:hAnsiTheme="majorBidi" w:cstheme="majorBidi"/>
          <w:sz w:val="24"/>
          <w:szCs w:val="24"/>
        </w:rPr>
        <w:t xml:space="preserve"> </w:t>
      </w:r>
      <w:proofErr w:type="spellStart"/>
      <w:r w:rsidRPr="006947EE">
        <w:rPr>
          <w:rFonts w:asciiTheme="majorBidi" w:hAnsiTheme="majorBidi" w:cstheme="majorBidi"/>
          <w:sz w:val="24"/>
          <w:szCs w:val="24"/>
        </w:rPr>
        <w:t>pekarangan</w:t>
      </w:r>
      <w:proofErr w:type="spellEnd"/>
      <w:r w:rsidRPr="006947EE">
        <w:rPr>
          <w:rFonts w:asciiTheme="majorBidi" w:hAnsiTheme="majorBidi" w:cstheme="majorBidi"/>
          <w:sz w:val="24"/>
          <w:szCs w:val="24"/>
        </w:rPr>
        <w:t xml:space="preserve"> </w:t>
      </w:r>
      <w:proofErr w:type="spellStart"/>
      <w:r w:rsidRPr="006947EE">
        <w:rPr>
          <w:rFonts w:asciiTheme="majorBidi" w:hAnsiTheme="majorBidi" w:cstheme="majorBidi"/>
          <w:sz w:val="24"/>
          <w:szCs w:val="24"/>
        </w:rPr>
        <w:t>untuk</w:t>
      </w:r>
      <w:proofErr w:type="spellEnd"/>
      <w:r w:rsidRPr="006947EE">
        <w:rPr>
          <w:rFonts w:asciiTheme="majorBidi" w:hAnsiTheme="majorBidi" w:cstheme="majorBidi"/>
          <w:sz w:val="24"/>
          <w:szCs w:val="24"/>
        </w:rPr>
        <w:t xml:space="preserve"> </w:t>
      </w:r>
      <w:proofErr w:type="spellStart"/>
      <w:r w:rsidRPr="006947EE">
        <w:rPr>
          <w:rFonts w:asciiTheme="majorBidi" w:hAnsiTheme="majorBidi" w:cstheme="majorBidi"/>
          <w:sz w:val="24"/>
          <w:szCs w:val="24"/>
        </w:rPr>
        <w:t>menanam</w:t>
      </w:r>
      <w:proofErr w:type="spellEnd"/>
      <w:r w:rsidRPr="006947EE">
        <w:rPr>
          <w:rFonts w:asciiTheme="majorBidi" w:hAnsiTheme="majorBidi" w:cstheme="majorBidi"/>
          <w:sz w:val="24"/>
          <w:szCs w:val="24"/>
        </w:rPr>
        <w:t xml:space="preserve"> </w:t>
      </w:r>
      <w:proofErr w:type="spellStart"/>
      <w:r w:rsidRPr="006947EE">
        <w:rPr>
          <w:rFonts w:asciiTheme="majorBidi" w:hAnsiTheme="majorBidi" w:cstheme="majorBidi"/>
          <w:sz w:val="24"/>
          <w:szCs w:val="24"/>
        </w:rPr>
        <w:t>apotik</w:t>
      </w:r>
      <w:proofErr w:type="spellEnd"/>
      <w:r w:rsidRPr="006947EE">
        <w:rPr>
          <w:rFonts w:asciiTheme="majorBidi" w:hAnsiTheme="majorBidi" w:cstheme="majorBidi"/>
          <w:sz w:val="24"/>
          <w:szCs w:val="24"/>
        </w:rPr>
        <w:t xml:space="preserve"> </w:t>
      </w:r>
      <w:proofErr w:type="spellStart"/>
      <w:r w:rsidRPr="006947EE">
        <w:rPr>
          <w:rFonts w:asciiTheme="majorBidi" w:hAnsiTheme="majorBidi" w:cstheme="majorBidi"/>
          <w:sz w:val="24"/>
          <w:szCs w:val="24"/>
        </w:rPr>
        <w:t>hidup</w:t>
      </w:r>
      <w:proofErr w:type="spellEnd"/>
      <w:r w:rsidRPr="006947EE">
        <w:rPr>
          <w:rFonts w:asciiTheme="majorBidi" w:hAnsiTheme="majorBidi" w:cstheme="majorBidi"/>
          <w:sz w:val="24"/>
          <w:szCs w:val="24"/>
        </w:rPr>
        <w:t>.</w:t>
      </w:r>
      <w:proofErr w:type="gramEnd"/>
      <w:r w:rsidRPr="006947EE">
        <w:rPr>
          <w:rFonts w:asciiTheme="majorBidi" w:hAnsiTheme="majorBidi" w:cstheme="majorBidi"/>
          <w:sz w:val="24"/>
          <w:szCs w:val="24"/>
        </w:rPr>
        <w:t xml:space="preserve"> </w:t>
      </w:r>
      <w:r w:rsidR="00B95E0C" w:rsidRPr="006947EE">
        <w:rPr>
          <w:rFonts w:asciiTheme="majorBidi" w:hAnsiTheme="majorBidi" w:cstheme="majorBidi"/>
          <w:sz w:val="24"/>
          <w:szCs w:val="24"/>
          <w:lang w:val="id-ID"/>
        </w:rPr>
        <w:t>Serta mengajak mitra</w:t>
      </w:r>
      <w:r w:rsidRPr="006947EE">
        <w:rPr>
          <w:rFonts w:asciiTheme="majorBidi" w:hAnsiTheme="majorBidi" w:cstheme="majorBidi"/>
          <w:sz w:val="24"/>
          <w:szCs w:val="24"/>
        </w:rPr>
        <w:t xml:space="preserve"> </w:t>
      </w:r>
      <w:proofErr w:type="spellStart"/>
      <w:r w:rsidRPr="006947EE">
        <w:rPr>
          <w:rFonts w:asciiTheme="majorBidi" w:hAnsiTheme="majorBidi" w:cstheme="majorBidi"/>
          <w:sz w:val="24"/>
          <w:szCs w:val="24"/>
        </w:rPr>
        <w:t>untuk</w:t>
      </w:r>
      <w:proofErr w:type="spellEnd"/>
      <w:r w:rsidRPr="006947EE">
        <w:rPr>
          <w:rFonts w:asciiTheme="majorBidi" w:hAnsiTheme="majorBidi" w:cstheme="majorBidi"/>
          <w:sz w:val="24"/>
          <w:szCs w:val="24"/>
        </w:rPr>
        <w:t xml:space="preserve"> </w:t>
      </w:r>
      <w:r w:rsidR="00B95E0C" w:rsidRPr="006947EE">
        <w:rPr>
          <w:rFonts w:asciiTheme="majorBidi" w:hAnsiTheme="majorBidi" w:cstheme="majorBidi"/>
          <w:sz w:val="24"/>
          <w:szCs w:val="24"/>
          <w:lang w:val="id-ID"/>
        </w:rPr>
        <w:t xml:space="preserve">terus </w:t>
      </w:r>
      <w:proofErr w:type="spellStart"/>
      <w:r w:rsidRPr="006947EE">
        <w:rPr>
          <w:rFonts w:asciiTheme="majorBidi" w:eastAsia="TimesNewRomanPSMT" w:hAnsiTheme="majorBidi" w:cstheme="majorBidi"/>
          <w:sz w:val="24"/>
          <w:szCs w:val="24"/>
        </w:rPr>
        <w:t>menerapkan</w:t>
      </w:r>
      <w:proofErr w:type="spellEnd"/>
      <w:r w:rsidRPr="006947EE">
        <w:rPr>
          <w:rFonts w:asciiTheme="majorBidi" w:eastAsia="TimesNewRomanPSMT" w:hAnsiTheme="majorBidi" w:cstheme="majorBidi"/>
          <w:sz w:val="24"/>
          <w:szCs w:val="24"/>
        </w:rPr>
        <w:t xml:space="preserve"> </w:t>
      </w:r>
      <w:proofErr w:type="spellStart"/>
      <w:r w:rsidRPr="006947EE">
        <w:rPr>
          <w:rFonts w:asciiTheme="majorBidi" w:eastAsia="TimesNewRomanPSMT" w:hAnsiTheme="majorBidi" w:cstheme="majorBidi"/>
          <w:sz w:val="24"/>
          <w:szCs w:val="24"/>
        </w:rPr>
        <w:t>protokol</w:t>
      </w:r>
      <w:proofErr w:type="spellEnd"/>
      <w:r w:rsidRPr="006947EE">
        <w:rPr>
          <w:rFonts w:asciiTheme="majorBidi" w:eastAsia="TimesNewRomanPSMT" w:hAnsiTheme="majorBidi" w:cstheme="majorBidi"/>
          <w:sz w:val="24"/>
          <w:szCs w:val="24"/>
        </w:rPr>
        <w:t xml:space="preserve"> Covid19 di </w:t>
      </w:r>
      <w:proofErr w:type="spellStart"/>
      <w:r w:rsidRPr="006947EE">
        <w:rPr>
          <w:rFonts w:asciiTheme="majorBidi" w:eastAsia="TimesNewRomanPSMT" w:hAnsiTheme="majorBidi" w:cstheme="majorBidi"/>
          <w:sz w:val="24"/>
          <w:szCs w:val="24"/>
        </w:rPr>
        <w:t>lingkungan</w:t>
      </w:r>
      <w:proofErr w:type="spellEnd"/>
      <w:r w:rsidR="00651A26" w:rsidRPr="006947EE">
        <w:rPr>
          <w:rFonts w:asciiTheme="majorBidi" w:eastAsia="TimesNewRomanPSMT" w:hAnsiTheme="majorBidi" w:cstheme="majorBidi"/>
          <w:sz w:val="24"/>
          <w:szCs w:val="24"/>
          <w:lang w:val="id-ID"/>
        </w:rPr>
        <w:t xml:space="preserve"> e-Warong</w:t>
      </w:r>
      <w:r w:rsidR="001A3E13" w:rsidRPr="006947EE">
        <w:rPr>
          <w:rFonts w:asciiTheme="majorBidi" w:eastAsia="TimesNewRomanPSMT" w:hAnsiTheme="majorBidi" w:cstheme="majorBidi"/>
          <w:sz w:val="24"/>
          <w:szCs w:val="24"/>
          <w:lang w:val="id-ID"/>
        </w:rPr>
        <w:t xml:space="preserve"> dengan senantiasa melakukan Cuci Tangan Pakai S</w:t>
      </w:r>
      <w:r w:rsidR="00562296" w:rsidRPr="006947EE">
        <w:rPr>
          <w:rFonts w:asciiTheme="majorBidi" w:eastAsia="TimesNewRomanPSMT" w:hAnsiTheme="majorBidi" w:cstheme="majorBidi"/>
          <w:sz w:val="24"/>
          <w:szCs w:val="24"/>
          <w:lang w:val="id-ID"/>
        </w:rPr>
        <w:t xml:space="preserve">abun </w:t>
      </w:r>
      <w:r w:rsidR="001A3E13" w:rsidRPr="006947EE">
        <w:rPr>
          <w:rFonts w:asciiTheme="majorBidi" w:eastAsia="TimesNewRomanPSMT" w:hAnsiTheme="majorBidi" w:cstheme="majorBidi"/>
          <w:sz w:val="24"/>
          <w:szCs w:val="24"/>
          <w:lang w:val="id-ID"/>
        </w:rPr>
        <w:t>(</w:t>
      </w:r>
      <w:r w:rsidR="00562296" w:rsidRPr="006947EE">
        <w:rPr>
          <w:rFonts w:asciiTheme="majorBidi" w:eastAsia="TimesNewRomanPSMT" w:hAnsiTheme="majorBidi" w:cstheme="majorBidi"/>
          <w:sz w:val="24"/>
          <w:szCs w:val="24"/>
          <w:lang w:val="id-ID"/>
        </w:rPr>
        <w:t>CTPS).</w:t>
      </w:r>
      <w:r w:rsidR="00651A26" w:rsidRPr="006947EE">
        <w:rPr>
          <w:rFonts w:asciiTheme="majorBidi" w:eastAsia="TimesNewRomanPSMT" w:hAnsiTheme="majorBidi" w:cstheme="majorBidi"/>
          <w:sz w:val="24"/>
          <w:szCs w:val="24"/>
          <w:lang w:val="id-ID"/>
        </w:rPr>
        <w:t xml:space="preserve"> </w:t>
      </w:r>
      <w:r w:rsidR="00651A26" w:rsidRPr="006947EE">
        <w:rPr>
          <w:rFonts w:asciiTheme="majorBidi" w:hAnsiTheme="majorBidi" w:cstheme="majorBidi"/>
          <w:sz w:val="24"/>
          <w:szCs w:val="24"/>
          <w:shd w:val="clear" w:color="auto" w:fill="FFFFFF"/>
          <w:lang w:val="id-ID"/>
        </w:rPr>
        <w:t>D</w:t>
      </w:r>
      <w:proofErr w:type="spellStart"/>
      <w:r w:rsidRPr="006947EE">
        <w:rPr>
          <w:rFonts w:asciiTheme="majorBidi" w:hAnsiTheme="majorBidi" w:cstheme="majorBidi"/>
          <w:sz w:val="24"/>
          <w:szCs w:val="24"/>
          <w:shd w:val="clear" w:color="auto" w:fill="FFFFFF"/>
        </w:rPr>
        <w:t>engan</w:t>
      </w:r>
      <w:proofErr w:type="spellEnd"/>
      <w:r w:rsidRPr="006947EE">
        <w:rPr>
          <w:rFonts w:asciiTheme="majorBidi" w:hAnsiTheme="majorBidi" w:cstheme="majorBidi"/>
          <w:sz w:val="24"/>
          <w:szCs w:val="24"/>
          <w:shd w:val="clear" w:color="auto" w:fill="FFFFFF"/>
        </w:rPr>
        <w:t xml:space="preserve"> </w:t>
      </w:r>
      <w:r w:rsidR="00562296" w:rsidRPr="006947EE">
        <w:rPr>
          <w:rFonts w:asciiTheme="majorBidi" w:hAnsiTheme="majorBidi" w:cstheme="majorBidi"/>
          <w:sz w:val="24"/>
          <w:szCs w:val="24"/>
          <w:shd w:val="clear" w:color="auto" w:fill="FFFFFF"/>
          <w:lang w:val="id-ID"/>
        </w:rPr>
        <w:t xml:space="preserve">melakukan demonstrasi CTPS dan </w:t>
      </w:r>
      <w:proofErr w:type="spellStart"/>
      <w:r w:rsidRPr="006947EE">
        <w:rPr>
          <w:rFonts w:asciiTheme="majorBidi" w:hAnsiTheme="majorBidi" w:cstheme="majorBidi"/>
          <w:sz w:val="24"/>
          <w:szCs w:val="24"/>
          <w:shd w:val="clear" w:color="auto" w:fill="FFFFFF"/>
        </w:rPr>
        <w:t>edukasi</w:t>
      </w:r>
      <w:proofErr w:type="spellEnd"/>
      <w:r w:rsidRPr="006947EE">
        <w:rPr>
          <w:rFonts w:asciiTheme="majorBidi" w:hAnsiTheme="majorBidi" w:cstheme="majorBidi"/>
          <w:sz w:val="24"/>
          <w:szCs w:val="24"/>
          <w:shd w:val="clear" w:color="auto" w:fill="FFFFFF"/>
        </w:rPr>
        <w:t xml:space="preserve"> </w:t>
      </w:r>
      <w:proofErr w:type="spellStart"/>
      <w:r w:rsidRPr="006947EE">
        <w:rPr>
          <w:rFonts w:asciiTheme="majorBidi" w:hAnsiTheme="majorBidi" w:cstheme="majorBidi"/>
          <w:sz w:val="24"/>
          <w:szCs w:val="24"/>
          <w:shd w:val="clear" w:color="auto" w:fill="FFFFFF"/>
        </w:rPr>
        <w:t>tentang</w:t>
      </w:r>
      <w:proofErr w:type="spellEnd"/>
      <w:r w:rsidRPr="006947EE">
        <w:rPr>
          <w:rFonts w:asciiTheme="majorBidi" w:hAnsiTheme="majorBidi" w:cstheme="majorBidi"/>
          <w:sz w:val="24"/>
          <w:szCs w:val="24"/>
          <w:shd w:val="clear" w:color="auto" w:fill="FFFFFF"/>
        </w:rPr>
        <w:t xml:space="preserve"> </w:t>
      </w:r>
      <w:proofErr w:type="spellStart"/>
      <w:r w:rsidRPr="006947EE">
        <w:rPr>
          <w:rFonts w:asciiTheme="majorBidi" w:hAnsiTheme="majorBidi" w:cstheme="majorBidi"/>
          <w:sz w:val="24"/>
          <w:szCs w:val="24"/>
          <w:shd w:val="clear" w:color="auto" w:fill="FFFFFF"/>
        </w:rPr>
        <w:t>bahaya</w:t>
      </w:r>
      <w:proofErr w:type="spellEnd"/>
      <w:r w:rsidRPr="006947EE">
        <w:rPr>
          <w:rFonts w:asciiTheme="majorBidi" w:hAnsiTheme="majorBidi" w:cstheme="majorBidi"/>
          <w:sz w:val="24"/>
          <w:szCs w:val="24"/>
          <w:shd w:val="clear" w:color="auto" w:fill="FFFFFF"/>
        </w:rPr>
        <w:t xml:space="preserve"> Covid-19 </w:t>
      </w:r>
      <w:proofErr w:type="spellStart"/>
      <w:r w:rsidRPr="006947EE">
        <w:rPr>
          <w:rFonts w:asciiTheme="majorBidi" w:hAnsiTheme="majorBidi" w:cstheme="majorBidi"/>
          <w:sz w:val="24"/>
          <w:szCs w:val="24"/>
          <w:shd w:val="clear" w:color="auto" w:fill="FFFFFF"/>
        </w:rPr>
        <w:t>masyarakat</w:t>
      </w:r>
      <w:proofErr w:type="spellEnd"/>
      <w:r w:rsidRPr="006947EE">
        <w:rPr>
          <w:rFonts w:asciiTheme="majorBidi" w:hAnsiTheme="majorBidi" w:cstheme="majorBidi"/>
          <w:sz w:val="24"/>
          <w:szCs w:val="24"/>
          <w:shd w:val="clear" w:color="auto" w:fill="FFFFFF"/>
        </w:rPr>
        <w:t xml:space="preserve"> </w:t>
      </w:r>
      <w:r w:rsidR="00562296" w:rsidRPr="006947EE">
        <w:rPr>
          <w:rFonts w:asciiTheme="majorBidi" w:hAnsiTheme="majorBidi" w:cstheme="majorBidi"/>
          <w:sz w:val="24"/>
          <w:szCs w:val="24"/>
          <w:shd w:val="clear" w:color="auto" w:fill="FFFFFF"/>
          <w:lang w:val="id-ID"/>
        </w:rPr>
        <w:t xml:space="preserve">diharapkan </w:t>
      </w:r>
      <w:proofErr w:type="spellStart"/>
      <w:r w:rsidRPr="006947EE">
        <w:rPr>
          <w:rFonts w:asciiTheme="majorBidi" w:hAnsiTheme="majorBidi" w:cstheme="majorBidi"/>
          <w:sz w:val="24"/>
          <w:szCs w:val="24"/>
          <w:shd w:val="clear" w:color="auto" w:fill="FFFFFF"/>
        </w:rPr>
        <w:t>akan</w:t>
      </w:r>
      <w:proofErr w:type="spellEnd"/>
      <w:r w:rsidRPr="006947EE">
        <w:rPr>
          <w:rFonts w:asciiTheme="majorBidi" w:hAnsiTheme="majorBidi" w:cstheme="majorBidi"/>
          <w:sz w:val="24"/>
          <w:szCs w:val="24"/>
          <w:shd w:val="clear" w:color="auto" w:fill="FFFFFF"/>
        </w:rPr>
        <w:t xml:space="preserve"> </w:t>
      </w:r>
      <w:proofErr w:type="spellStart"/>
      <w:r w:rsidRPr="006947EE">
        <w:rPr>
          <w:rFonts w:asciiTheme="majorBidi" w:hAnsiTheme="majorBidi" w:cstheme="majorBidi"/>
          <w:sz w:val="24"/>
          <w:szCs w:val="24"/>
          <w:shd w:val="clear" w:color="auto" w:fill="FFFFFF"/>
        </w:rPr>
        <w:t>sadar</w:t>
      </w:r>
      <w:proofErr w:type="spellEnd"/>
      <w:r w:rsidRPr="006947EE">
        <w:rPr>
          <w:rFonts w:asciiTheme="majorBidi" w:hAnsiTheme="majorBidi" w:cstheme="majorBidi"/>
          <w:sz w:val="24"/>
          <w:szCs w:val="24"/>
          <w:shd w:val="clear" w:color="auto" w:fill="FFFFFF"/>
        </w:rPr>
        <w:t xml:space="preserve"> </w:t>
      </w:r>
      <w:proofErr w:type="spellStart"/>
      <w:r w:rsidRPr="006947EE">
        <w:rPr>
          <w:rFonts w:asciiTheme="majorBidi" w:hAnsiTheme="majorBidi" w:cstheme="majorBidi"/>
          <w:sz w:val="24"/>
          <w:szCs w:val="24"/>
          <w:shd w:val="clear" w:color="auto" w:fill="FFFFFF"/>
        </w:rPr>
        <w:t>dan</w:t>
      </w:r>
      <w:proofErr w:type="spellEnd"/>
      <w:r w:rsidRPr="006947EE">
        <w:rPr>
          <w:rFonts w:asciiTheme="majorBidi" w:hAnsiTheme="majorBidi" w:cstheme="majorBidi"/>
          <w:sz w:val="24"/>
          <w:szCs w:val="24"/>
          <w:shd w:val="clear" w:color="auto" w:fill="FFFFFF"/>
        </w:rPr>
        <w:t xml:space="preserve"> </w:t>
      </w:r>
      <w:proofErr w:type="spellStart"/>
      <w:r w:rsidRPr="006947EE">
        <w:rPr>
          <w:rFonts w:asciiTheme="majorBidi" w:hAnsiTheme="majorBidi" w:cstheme="majorBidi"/>
          <w:sz w:val="24"/>
          <w:szCs w:val="24"/>
          <w:shd w:val="clear" w:color="auto" w:fill="FFFFFF"/>
        </w:rPr>
        <w:t>menjaga</w:t>
      </w:r>
      <w:proofErr w:type="spellEnd"/>
      <w:r w:rsidRPr="006947EE">
        <w:rPr>
          <w:rFonts w:asciiTheme="majorBidi" w:hAnsiTheme="majorBidi" w:cstheme="majorBidi"/>
          <w:sz w:val="24"/>
          <w:szCs w:val="24"/>
          <w:shd w:val="clear" w:color="auto" w:fill="FFFFFF"/>
        </w:rPr>
        <w:t xml:space="preserve"> </w:t>
      </w:r>
      <w:proofErr w:type="spellStart"/>
      <w:r w:rsidRPr="006947EE">
        <w:rPr>
          <w:rFonts w:asciiTheme="majorBidi" w:hAnsiTheme="majorBidi" w:cstheme="majorBidi"/>
          <w:sz w:val="24"/>
          <w:szCs w:val="24"/>
          <w:shd w:val="clear" w:color="auto" w:fill="FFFFFF"/>
        </w:rPr>
        <w:t>kebersihan</w:t>
      </w:r>
      <w:proofErr w:type="spellEnd"/>
      <w:r w:rsidRPr="006947EE">
        <w:rPr>
          <w:rFonts w:asciiTheme="majorBidi" w:hAnsiTheme="majorBidi" w:cstheme="majorBidi"/>
          <w:sz w:val="24"/>
          <w:szCs w:val="24"/>
          <w:shd w:val="clear" w:color="auto" w:fill="FFFFFF"/>
        </w:rPr>
        <w:t xml:space="preserve"> </w:t>
      </w:r>
      <w:proofErr w:type="spellStart"/>
      <w:r w:rsidRPr="006947EE">
        <w:rPr>
          <w:rFonts w:asciiTheme="majorBidi" w:hAnsiTheme="majorBidi" w:cstheme="majorBidi"/>
          <w:sz w:val="24"/>
          <w:szCs w:val="24"/>
          <w:shd w:val="clear" w:color="auto" w:fill="FFFFFF"/>
        </w:rPr>
        <w:t>dan</w:t>
      </w:r>
      <w:proofErr w:type="spellEnd"/>
      <w:r w:rsidRPr="006947EE">
        <w:rPr>
          <w:rFonts w:asciiTheme="majorBidi" w:hAnsiTheme="majorBidi" w:cstheme="majorBidi"/>
          <w:sz w:val="24"/>
          <w:szCs w:val="24"/>
          <w:shd w:val="clear" w:color="auto" w:fill="FFFFFF"/>
        </w:rPr>
        <w:t xml:space="preserve"> </w:t>
      </w:r>
      <w:proofErr w:type="spellStart"/>
      <w:r w:rsidRPr="006947EE">
        <w:rPr>
          <w:rFonts w:asciiTheme="majorBidi" w:hAnsiTheme="majorBidi" w:cstheme="majorBidi"/>
          <w:sz w:val="24"/>
          <w:szCs w:val="24"/>
          <w:shd w:val="clear" w:color="auto" w:fill="FFFFFF"/>
        </w:rPr>
        <w:t>kesehatan</w:t>
      </w:r>
      <w:proofErr w:type="spellEnd"/>
      <w:r w:rsidRPr="006947EE">
        <w:rPr>
          <w:rFonts w:asciiTheme="majorBidi" w:hAnsiTheme="majorBidi" w:cstheme="majorBidi"/>
          <w:sz w:val="24"/>
          <w:szCs w:val="24"/>
          <w:shd w:val="clear" w:color="auto" w:fill="FFFFFF"/>
        </w:rPr>
        <w:t xml:space="preserve"> </w:t>
      </w:r>
      <w:r w:rsidR="006C5EE3" w:rsidRPr="006947EE">
        <w:rPr>
          <w:rFonts w:asciiTheme="majorBidi" w:hAnsiTheme="majorBidi" w:cstheme="majorBidi"/>
          <w:sz w:val="24"/>
          <w:szCs w:val="24"/>
          <w:shd w:val="clear" w:color="auto" w:fill="FFFFFF"/>
          <w:lang w:val="id-ID"/>
        </w:rPr>
        <w:t>serta menjaga diri dari potensi penularan covid19</w:t>
      </w:r>
      <w:r w:rsidR="00562296" w:rsidRPr="006947EE">
        <w:rPr>
          <w:rFonts w:asciiTheme="majorBidi" w:hAnsiTheme="majorBidi" w:cstheme="majorBidi"/>
          <w:sz w:val="24"/>
          <w:szCs w:val="24"/>
          <w:shd w:val="clear" w:color="auto" w:fill="FFFFFF"/>
          <w:lang w:val="id-ID"/>
        </w:rPr>
        <w:t>.</w:t>
      </w:r>
      <w:r w:rsidRPr="006947EE">
        <w:rPr>
          <w:rFonts w:asciiTheme="majorBidi" w:hAnsiTheme="majorBidi" w:cstheme="majorBidi"/>
          <w:sz w:val="24"/>
          <w:szCs w:val="24"/>
          <w:shd w:val="clear" w:color="auto" w:fill="FFFFFF"/>
        </w:rPr>
        <w:t xml:space="preserve"> </w:t>
      </w:r>
    </w:p>
    <w:p w:rsidR="000C1A74" w:rsidRPr="006947EE" w:rsidRDefault="006C5EE3" w:rsidP="00C00F82">
      <w:pPr>
        <w:spacing w:after="0" w:line="240" w:lineRule="auto"/>
        <w:ind w:right="146"/>
        <w:rPr>
          <w:rFonts w:asciiTheme="majorBidi" w:hAnsiTheme="majorBidi" w:cstheme="majorBidi"/>
          <w:sz w:val="24"/>
          <w:szCs w:val="24"/>
          <w:lang w:val="id-ID"/>
        </w:rPr>
      </w:pPr>
      <w:r w:rsidRPr="006947EE">
        <w:rPr>
          <w:rFonts w:asciiTheme="majorBidi" w:hAnsiTheme="majorBidi" w:cstheme="majorBidi"/>
          <w:sz w:val="24"/>
          <w:szCs w:val="24"/>
          <w:lang w:val="id-ID"/>
        </w:rPr>
        <w:tab/>
      </w:r>
    </w:p>
    <w:p w:rsidR="00D13332" w:rsidRPr="006947EE" w:rsidRDefault="00D13332" w:rsidP="00C00F82">
      <w:pPr>
        <w:spacing w:after="0" w:line="240" w:lineRule="auto"/>
        <w:ind w:right="146"/>
        <w:jc w:val="center"/>
        <w:rPr>
          <w:rFonts w:asciiTheme="majorBidi" w:hAnsiTheme="majorBidi" w:cstheme="majorBidi"/>
          <w:sz w:val="24"/>
          <w:szCs w:val="24"/>
          <w:lang w:val="id-ID"/>
        </w:rPr>
      </w:pPr>
      <w:r w:rsidRPr="006947EE">
        <w:rPr>
          <w:rFonts w:asciiTheme="majorBidi" w:hAnsiTheme="majorBidi" w:cstheme="majorBidi"/>
          <w:noProof/>
          <w:sz w:val="24"/>
          <w:szCs w:val="24"/>
          <w:lang w:val="id-ID" w:eastAsia="id-ID"/>
        </w:rPr>
        <w:lastRenderedPageBreak/>
        <w:drawing>
          <wp:inline distT="0" distB="0" distL="0" distR="0" wp14:anchorId="6F2A4726" wp14:editId="43F86541">
            <wp:extent cx="2162175" cy="1494984"/>
            <wp:effectExtent l="0" t="0" r="0" b="0"/>
            <wp:docPr id="5" name="Picture 5" descr="C:\Users\GamaComp\AppData\Local\Microsoft\Windows\Temporary Internet Files\Content.Word\WhatsApp Image 2020-08-12 at 13.34.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maComp\AppData\Local\Microsoft\Windows\Temporary Internet Files\Content.Word\WhatsApp Image 2020-08-12 at 13.34.11.jpeg"/>
                    <pic:cNvPicPr>
                      <a:picLocks noChangeAspect="1" noChangeArrowheads="1"/>
                    </pic:cNvPicPr>
                  </pic:nvPicPr>
                  <pic:blipFill rotWithShape="1">
                    <a:blip r:embed="rId13">
                      <a:extLst>
                        <a:ext uri="{28A0092B-C50C-407E-A947-70E740481C1C}">
                          <a14:useLocalDpi xmlns:a14="http://schemas.microsoft.com/office/drawing/2010/main" val="0"/>
                        </a:ext>
                      </a:extLst>
                    </a:blip>
                    <a:srcRect l="13225" r="13549"/>
                    <a:stretch/>
                  </pic:blipFill>
                  <pic:spPr bwMode="auto">
                    <a:xfrm>
                      <a:off x="0" y="0"/>
                      <a:ext cx="2161065" cy="1494216"/>
                    </a:xfrm>
                    <a:prstGeom prst="rect">
                      <a:avLst/>
                    </a:prstGeom>
                    <a:noFill/>
                    <a:ln>
                      <a:noFill/>
                    </a:ln>
                    <a:extLst>
                      <a:ext uri="{53640926-AAD7-44D8-BBD7-CCE9431645EC}">
                        <a14:shadowObscured xmlns:a14="http://schemas.microsoft.com/office/drawing/2010/main"/>
                      </a:ext>
                    </a:extLst>
                  </pic:spPr>
                </pic:pic>
              </a:graphicData>
            </a:graphic>
          </wp:inline>
        </w:drawing>
      </w:r>
    </w:p>
    <w:p w:rsidR="00D13332" w:rsidRPr="006947EE" w:rsidRDefault="00DB1916" w:rsidP="00C00F82">
      <w:pPr>
        <w:spacing w:after="0" w:line="240" w:lineRule="auto"/>
        <w:ind w:right="146"/>
        <w:jc w:val="center"/>
        <w:rPr>
          <w:rFonts w:asciiTheme="majorBidi" w:hAnsiTheme="majorBidi" w:cstheme="majorBidi"/>
          <w:sz w:val="24"/>
          <w:szCs w:val="24"/>
          <w:lang w:val="id-ID"/>
        </w:rPr>
      </w:pPr>
      <w:r w:rsidRPr="006947EE">
        <w:rPr>
          <w:rFonts w:asciiTheme="majorBidi" w:hAnsiTheme="majorBidi" w:cstheme="majorBidi"/>
          <w:sz w:val="24"/>
          <w:szCs w:val="24"/>
          <w:lang w:val="id-ID"/>
        </w:rPr>
        <w:t xml:space="preserve">Gambar </w:t>
      </w:r>
      <w:r w:rsidR="00EB5F46" w:rsidRPr="006947EE">
        <w:rPr>
          <w:rFonts w:asciiTheme="majorBidi" w:hAnsiTheme="majorBidi" w:cstheme="majorBidi"/>
          <w:sz w:val="24"/>
          <w:szCs w:val="24"/>
          <w:lang w:val="id-ID"/>
        </w:rPr>
        <w:t>3.</w:t>
      </w:r>
      <w:r w:rsidR="00D13332" w:rsidRPr="006947EE">
        <w:rPr>
          <w:rFonts w:asciiTheme="majorBidi" w:hAnsiTheme="majorBidi" w:cstheme="majorBidi"/>
          <w:sz w:val="24"/>
          <w:szCs w:val="24"/>
          <w:lang w:val="id-ID"/>
        </w:rPr>
        <w:t xml:space="preserve"> </w:t>
      </w:r>
      <w:r w:rsidR="004143DA" w:rsidRPr="006947EE">
        <w:rPr>
          <w:rFonts w:asciiTheme="majorBidi" w:hAnsiTheme="majorBidi" w:cstheme="majorBidi"/>
          <w:sz w:val="24"/>
          <w:szCs w:val="24"/>
          <w:lang w:val="id-ID"/>
        </w:rPr>
        <w:t>Demonstrasi Cuci Tangan Pakai S</w:t>
      </w:r>
      <w:r w:rsidR="00BC5E71" w:rsidRPr="006947EE">
        <w:rPr>
          <w:rFonts w:asciiTheme="majorBidi" w:hAnsiTheme="majorBidi" w:cstheme="majorBidi"/>
          <w:sz w:val="24"/>
          <w:szCs w:val="24"/>
          <w:lang w:val="id-ID"/>
        </w:rPr>
        <w:t>abun (CTPS)</w:t>
      </w:r>
    </w:p>
    <w:p w:rsidR="00D13332" w:rsidRPr="006947EE" w:rsidRDefault="00D13332" w:rsidP="00C00F82">
      <w:pPr>
        <w:spacing w:after="0" w:line="240" w:lineRule="auto"/>
        <w:ind w:right="146"/>
        <w:rPr>
          <w:rFonts w:asciiTheme="majorBidi" w:hAnsiTheme="majorBidi" w:cstheme="majorBidi"/>
          <w:sz w:val="24"/>
          <w:szCs w:val="24"/>
          <w:lang w:val="id-ID"/>
        </w:rPr>
      </w:pPr>
    </w:p>
    <w:p w:rsidR="006C5EE3" w:rsidRPr="006947EE" w:rsidRDefault="00562296" w:rsidP="00C00F82">
      <w:pPr>
        <w:spacing w:after="0" w:line="240" w:lineRule="auto"/>
        <w:jc w:val="both"/>
        <w:rPr>
          <w:rFonts w:asciiTheme="majorBidi" w:hAnsiTheme="majorBidi" w:cstheme="majorBidi"/>
          <w:sz w:val="24"/>
          <w:szCs w:val="24"/>
          <w:lang w:val="id-ID"/>
        </w:rPr>
      </w:pPr>
      <w:r w:rsidRPr="006947EE">
        <w:rPr>
          <w:rFonts w:asciiTheme="majorBidi" w:hAnsiTheme="majorBidi" w:cstheme="majorBidi"/>
          <w:sz w:val="24"/>
          <w:szCs w:val="24"/>
          <w:lang w:val="id-ID"/>
        </w:rPr>
        <w:tab/>
        <w:t xml:space="preserve">Akhir dari sesi materi dan demonstrasi </w:t>
      </w:r>
      <w:r w:rsidR="00C6270D" w:rsidRPr="006947EE">
        <w:rPr>
          <w:rFonts w:asciiTheme="majorBidi" w:hAnsiTheme="majorBidi" w:cstheme="majorBidi"/>
          <w:sz w:val="24"/>
          <w:szCs w:val="24"/>
          <w:lang w:val="id-ID"/>
        </w:rPr>
        <w:t>CTPS</w:t>
      </w:r>
      <w:r w:rsidRPr="006947EE">
        <w:rPr>
          <w:rFonts w:asciiTheme="majorBidi" w:hAnsiTheme="majorBidi" w:cstheme="majorBidi"/>
          <w:sz w:val="24"/>
          <w:szCs w:val="24"/>
          <w:lang w:val="id-ID"/>
        </w:rPr>
        <w:t xml:space="preserve"> tim pengabdi gunakan untuk menyebarkan soal </w:t>
      </w:r>
      <w:r w:rsidRPr="006947EE">
        <w:rPr>
          <w:rFonts w:asciiTheme="majorBidi" w:hAnsiTheme="majorBidi" w:cstheme="majorBidi"/>
          <w:i/>
          <w:iCs/>
          <w:sz w:val="24"/>
          <w:szCs w:val="24"/>
          <w:lang w:val="id-ID"/>
        </w:rPr>
        <w:t xml:space="preserve">post-test. </w:t>
      </w:r>
      <w:r w:rsidRPr="006947EE">
        <w:rPr>
          <w:rFonts w:asciiTheme="majorBidi" w:hAnsiTheme="majorBidi" w:cstheme="majorBidi"/>
          <w:sz w:val="24"/>
          <w:szCs w:val="24"/>
          <w:lang w:val="id-ID"/>
        </w:rPr>
        <w:t xml:space="preserve">Jawaban </w:t>
      </w:r>
      <w:r w:rsidRPr="006947EE">
        <w:rPr>
          <w:rFonts w:asciiTheme="majorBidi" w:hAnsiTheme="majorBidi" w:cstheme="majorBidi"/>
          <w:i/>
          <w:iCs/>
          <w:sz w:val="24"/>
          <w:szCs w:val="24"/>
          <w:lang w:val="id-ID"/>
        </w:rPr>
        <w:t>post-test</w:t>
      </w:r>
      <w:r w:rsidRPr="006947EE">
        <w:rPr>
          <w:rFonts w:asciiTheme="majorBidi" w:hAnsiTheme="majorBidi" w:cstheme="majorBidi"/>
          <w:sz w:val="24"/>
          <w:szCs w:val="24"/>
          <w:lang w:val="id-ID"/>
        </w:rPr>
        <w:t xml:space="preserve"> ini akan menjadi tolak ukur dari berhasil tidaknya kegiatan ini. </w:t>
      </w:r>
      <w:r w:rsidR="006C5EE3" w:rsidRPr="006947EE">
        <w:rPr>
          <w:rFonts w:asciiTheme="majorBidi" w:hAnsiTheme="majorBidi" w:cstheme="majorBidi"/>
          <w:sz w:val="24"/>
          <w:szCs w:val="24"/>
          <w:lang w:val="id-ID"/>
        </w:rPr>
        <w:t xml:space="preserve">Hasil </w:t>
      </w:r>
      <w:r w:rsidR="006C5EE3" w:rsidRPr="006947EE">
        <w:rPr>
          <w:rFonts w:asciiTheme="majorBidi" w:hAnsiTheme="majorBidi" w:cstheme="majorBidi"/>
          <w:i/>
          <w:iCs/>
          <w:sz w:val="24"/>
          <w:szCs w:val="24"/>
          <w:lang w:val="id-ID"/>
        </w:rPr>
        <w:t xml:space="preserve">post-test </w:t>
      </w:r>
      <w:r w:rsidRPr="006947EE">
        <w:rPr>
          <w:rFonts w:asciiTheme="majorBidi" w:hAnsiTheme="majorBidi" w:cstheme="majorBidi"/>
          <w:sz w:val="24"/>
          <w:szCs w:val="24"/>
          <w:lang w:val="id-ID"/>
        </w:rPr>
        <w:t>tersebut</w:t>
      </w:r>
      <w:r w:rsidRPr="006947EE">
        <w:rPr>
          <w:rFonts w:asciiTheme="majorBidi" w:hAnsiTheme="majorBidi" w:cstheme="majorBidi"/>
          <w:i/>
          <w:iCs/>
          <w:sz w:val="24"/>
          <w:szCs w:val="24"/>
          <w:lang w:val="id-ID"/>
        </w:rPr>
        <w:t xml:space="preserve"> </w:t>
      </w:r>
      <w:r w:rsidR="006C5EE3" w:rsidRPr="006947EE">
        <w:rPr>
          <w:rFonts w:asciiTheme="majorBidi" w:hAnsiTheme="majorBidi" w:cstheme="majorBidi"/>
          <w:sz w:val="24"/>
          <w:szCs w:val="24"/>
          <w:lang w:val="id-ID"/>
        </w:rPr>
        <w:t>dapat kita lihat pada tabel berikut:</w:t>
      </w:r>
    </w:p>
    <w:p w:rsidR="006C5EE3" w:rsidRPr="006947EE" w:rsidRDefault="006C5EE3" w:rsidP="00C00F82">
      <w:pPr>
        <w:spacing w:after="0" w:line="240" w:lineRule="auto"/>
        <w:ind w:right="146"/>
        <w:jc w:val="center"/>
        <w:rPr>
          <w:rFonts w:asciiTheme="majorBidi" w:hAnsiTheme="majorBidi" w:cstheme="majorBidi"/>
          <w:sz w:val="24"/>
          <w:szCs w:val="24"/>
          <w:lang w:val="id-ID"/>
        </w:rPr>
      </w:pPr>
      <w:r w:rsidRPr="006947EE">
        <w:rPr>
          <w:rFonts w:asciiTheme="majorBidi" w:hAnsiTheme="majorBidi" w:cstheme="majorBidi"/>
          <w:sz w:val="24"/>
          <w:szCs w:val="24"/>
          <w:lang w:val="id-ID"/>
        </w:rPr>
        <w:t xml:space="preserve">Tabel </w:t>
      </w:r>
      <w:r w:rsidR="0044693B" w:rsidRPr="006947EE">
        <w:rPr>
          <w:rFonts w:asciiTheme="majorBidi" w:hAnsiTheme="majorBidi" w:cstheme="majorBidi"/>
          <w:sz w:val="24"/>
          <w:szCs w:val="24"/>
          <w:lang w:val="id-ID"/>
        </w:rPr>
        <w:t>3</w:t>
      </w:r>
      <w:r w:rsidR="00EB5F46" w:rsidRPr="006947EE">
        <w:rPr>
          <w:rFonts w:asciiTheme="majorBidi" w:hAnsiTheme="majorBidi" w:cstheme="majorBidi"/>
          <w:sz w:val="24"/>
          <w:szCs w:val="24"/>
          <w:lang w:val="id-ID"/>
        </w:rPr>
        <w:t>.</w:t>
      </w:r>
      <w:r w:rsidRPr="006947EE">
        <w:rPr>
          <w:rFonts w:asciiTheme="majorBidi" w:hAnsiTheme="majorBidi" w:cstheme="majorBidi"/>
          <w:sz w:val="24"/>
          <w:szCs w:val="24"/>
          <w:lang w:val="id-ID"/>
        </w:rPr>
        <w:t xml:space="preserve"> Hasil </w:t>
      </w:r>
      <w:r w:rsidRPr="006947EE">
        <w:rPr>
          <w:rFonts w:asciiTheme="majorBidi" w:hAnsiTheme="majorBidi" w:cstheme="majorBidi"/>
          <w:i/>
          <w:iCs/>
          <w:sz w:val="24"/>
          <w:szCs w:val="24"/>
          <w:lang w:val="id-ID"/>
        </w:rPr>
        <w:t>pre-test</w:t>
      </w:r>
    </w:p>
    <w:tbl>
      <w:tblPr>
        <w:tblStyle w:val="TableGrid"/>
        <w:tblW w:w="4100" w:type="dxa"/>
        <w:jc w:val="center"/>
        <w:tblInd w:w="108" w:type="dxa"/>
        <w:tblLayout w:type="fixed"/>
        <w:tblLook w:val="04A0" w:firstRow="1" w:lastRow="0" w:firstColumn="1" w:lastColumn="0" w:noHBand="0" w:noVBand="1"/>
      </w:tblPr>
      <w:tblGrid>
        <w:gridCol w:w="961"/>
        <w:gridCol w:w="912"/>
        <w:gridCol w:w="1516"/>
        <w:gridCol w:w="711"/>
      </w:tblGrid>
      <w:tr w:rsidR="006C5EE3" w:rsidRPr="006947EE" w:rsidTr="00FF5754">
        <w:trPr>
          <w:trHeight w:val="520"/>
          <w:jc w:val="center"/>
        </w:trPr>
        <w:tc>
          <w:tcPr>
            <w:tcW w:w="961" w:type="dxa"/>
            <w:tcBorders>
              <w:top w:val="single" w:sz="4" w:space="0" w:color="auto"/>
              <w:left w:val="nil"/>
              <w:bottom w:val="single" w:sz="4" w:space="0" w:color="auto"/>
              <w:right w:val="nil"/>
            </w:tcBorders>
            <w:hideMark/>
          </w:tcPr>
          <w:p w:rsidR="006C5EE3" w:rsidRPr="006947EE" w:rsidRDefault="006C5EE3" w:rsidP="00C00F82">
            <w:pPr>
              <w:pStyle w:val="ListParagraph"/>
              <w:ind w:left="0"/>
              <w:jc w:val="center"/>
              <w:rPr>
                <w:rFonts w:asciiTheme="majorBidi" w:hAnsiTheme="majorBidi" w:cstheme="majorBidi"/>
                <w:sz w:val="24"/>
                <w:szCs w:val="24"/>
                <w:lang w:val="id-ID"/>
              </w:rPr>
            </w:pPr>
            <w:r w:rsidRPr="006947EE">
              <w:rPr>
                <w:rFonts w:asciiTheme="majorBidi" w:hAnsiTheme="majorBidi" w:cstheme="majorBidi"/>
                <w:sz w:val="24"/>
                <w:szCs w:val="24"/>
                <w:lang w:val="id-ID"/>
              </w:rPr>
              <w:t>Skor</w:t>
            </w:r>
          </w:p>
        </w:tc>
        <w:tc>
          <w:tcPr>
            <w:tcW w:w="912" w:type="dxa"/>
            <w:tcBorders>
              <w:top w:val="single" w:sz="4" w:space="0" w:color="auto"/>
              <w:left w:val="nil"/>
              <w:bottom w:val="single" w:sz="4" w:space="0" w:color="auto"/>
              <w:right w:val="nil"/>
            </w:tcBorders>
            <w:hideMark/>
          </w:tcPr>
          <w:p w:rsidR="006C5EE3" w:rsidRPr="006947EE" w:rsidRDefault="006C5EE3" w:rsidP="00C00F82">
            <w:pPr>
              <w:pStyle w:val="ListParagraph"/>
              <w:ind w:left="0"/>
              <w:jc w:val="center"/>
              <w:rPr>
                <w:rFonts w:asciiTheme="majorBidi" w:hAnsiTheme="majorBidi" w:cstheme="majorBidi"/>
                <w:sz w:val="24"/>
                <w:szCs w:val="24"/>
                <w:lang w:val="id-ID"/>
              </w:rPr>
            </w:pPr>
            <w:r w:rsidRPr="006947EE">
              <w:rPr>
                <w:rFonts w:asciiTheme="majorBidi" w:hAnsiTheme="majorBidi" w:cstheme="majorBidi"/>
                <w:sz w:val="24"/>
                <w:szCs w:val="24"/>
                <w:lang w:val="id-ID"/>
              </w:rPr>
              <w:t>Rata-rata</w:t>
            </w:r>
          </w:p>
        </w:tc>
        <w:tc>
          <w:tcPr>
            <w:tcW w:w="1516" w:type="dxa"/>
            <w:tcBorders>
              <w:top w:val="single" w:sz="4" w:space="0" w:color="auto"/>
              <w:left w:val="nil"/>
              <w:bottom w:val="single" w:sz="4" w:space="0" w:color="auto"/>
              <w:right w:val="nil"/>
            </w:tcBorders>
          </w:tcPr>
          <w:p w:rsidR="006C5EE3" w:rsidRPr="006947EE" w:rsidRDefault="006C5EE3" w:rsidP="00C00F82">
            <w:pPr>
              <w:pStyle w:val="ListParagraph"/>
              <w:ind w:left="0"/>
              <w:jc w:val="center"/>
              <w:rPr>
                <w:rFonts w:asciiTheme="majorBidi" w:hAnsiTheme="majorBidi" w:cstheme="majorBidi"/>
                <w:sz w:val="24"/>
                <w:szCs w:val="24"/>
                <w:lang w:val="id-ID"/>
              </w:rPr>
            </w:pPr>
            <w:r w:rsidRPr="006947EE">
              <w:rPr>
                <w:rFonts w:asciiTheme="majorBidi" w:hAnsiTheme="majorBidi" w:cstheme="majorBidi"/>
                <w:sz w:val="24"/>
                <w:szCs w:val="24"/>
                <w:lang w:val="id-ID"/>
              </w:rPr>
              <w:t>Std.</w:t>
            </w:r>
          </w:p>
          <w:p w:rsidR="006C5EE3" w:rsidRPr="006947EE" w:rsidRDefault="006C5EE3" w:rsidP="00C00F82">
            <w:pPr>
              <w:pStyle w:val="ListParagraph"/>
              <w:ind w:left="0"/>
              <w:jc w:val="center"/>
              <w:rPr>
                <w:rFonts w:asciiTheme="majorBidi" w:hAnsiTheme="majorBidi" w:cstheme="majorBidi"/>
                <w:sz w:val="24"/>
                <w:szCs w:val="24"/>
                <w:lang w:val="id-ID"/>
              </w:rPr>
            </w:pPr>
            <w:r w:rsidRPr="006947EE">
              <w:rPr>
                <w:rFonts w:asciiTheme="majorBidi" w:hAnsiTheme="majorBidi" w:cstheme="majorBidi"/>
                <w:sz w:val="24"/>
                <w:szCs w:val="24"/>
                <w:lang w:val="id-ID"/>
              </w:rPr>
              <w:t>Deviasi</w:t>
            </w:r>
          </w:p>
        </w:tc>
        <w:tc>
          <w:tcPr>
            <w:tcW w:w="711" w:type="dxa"/>
            <w:tcBorders>
              <w:top w:val="single" w:sz="4" w:space="0" w:color="auto"/>
              <w:left w:val="nil"/>
              <w:bottom w:val="single" w:sz="4" w:space="0" w:color="auto"/>
              <w:right w:val="nil"/>
            </w:tcBorders>
            <w:hideMark/>
          </w:tcPr>
          <w:p w:rsidR="006C5EE3" w:rsidRPr="006947EE" w:rsidRDefault="006C5EE3" w:rsidP="00C00F82">
            <w:pPr>
              <w:pStyle w:val="ListParagraph"/>
              <w:ind w:left="0"/>
              <w:jc w:val="center"/>
              <w:rPr>
                <w:rFonts w:asciiTheme="majorBidi" w:hAnsiTheme="majorBidi" w:cstheme="majorBidi"/>
                <w:sz w:val="24"/>
                <w:szCs w:val="24"/>
                <w:lang w:val="id-ID"/>
              </w:rPr>
            </w:pPr>
            <w:r w:rsidRPr="006947EE">
              <w:rPr>
                <w:rFonts w:asciiTheme="majorBidi" w:hAnsiTheme="majorBidi" w:cstheme="majorBidi"/>
                <w:sz w:val="24"/>
                <w:szCs w:val="24"/>
                <w:lang w:val="id-ID"/>
              </w:rPr>
              <w:t>N</w:t>
            </w:r>
          </w:p>
        </w:tc>
      </w:tr>
      <w:tr w:rsidR="006C5EE3" w:rsidRPr="006947EE" w:rsidTr="00FF5754">
        <w:trPr>
          <w:trHeight w:val="275"/>
          <w:jc w:val="center"/>
        </w:trPr>
        <w:tc>
          <w:tcPr>
            <w:tcW w:w="961" w:type="dxa"/>
            <w:tcBorders>
              <w:top w:val="single" w:sz="4" w:space="0" w:color="auto"/>
              <w:left w:val="nil"/>
              <w:bottom w:val="single" w:sz="4" w:space="0" w:color="000000" w:themeColor="text1"/>
              <w:right w:val="nil"/>
            </w:tcBorders>
          </w:tcPr>
          <w:p w:rsidR="006C5EE3" w:rsidRPr="006947EE" w:rsidRDefault="006C5EE3" w:rsidP="00C00F82">
            <w:pPr>
              <w:pStyle w:val="ListParagraph"/>
              <w:ind w:left="0"/>
              <w:jc w:val="center"/>
              <w:rPr>
                <w:rFonts w:asciiTheme="majorBidi" w:hAnsiTheme="majorBidi" w:cstheme="majorBidi"/>
                <w:sz w:val="24"/>
                <w:szCs w:val="24"/>
                <w:lang w:val="id-ID"/>
              </w:rPr>
            </w:pPr>
            <w:r w:rsidRPr="006947EE">
              <w:rPr>
                <w:rFonts w:asciiTheme="majorBidi" w:hAnsiTheme="majorBidi" w:cstheme="majorBidi"/>
                <w:i/>
                <w:iCs/>
                <w:sz w:val="24"/>
                <w:szCs w:val="24"/>
                <w:lang w:val="id-ID"/>
              </w:rPr>
              <w:t>pre-test</w:t>
            </w:r>
          </w:p>
        </w:tc>
        <w:tc>
          <w:tcPr>
            <w:tcW w:w="912" w:type="dxa"/>
            <w:tcBorders>
              <w:top w:val="single" w:sz="4" w:space="0" w:color="auto"/>
              <w:left w:val="nil"/>
              <w:bottom w:val="single" w:sz="4" w:space="0" w:color="000000" w:themeColor="text1"/>
              <w:right w:val="nil"/>
            </w:tcBorders>
          </w:tcPr>
          <w:p w:rsidR="006C5EE3" w:rsidRPr="006947EE" w:rsidRDefault="006C5EE3" w:rsidP="00C00F82">
            <w:pPr>
              <w:pStyle w:val="ListParagraph"/>
              <w:ind w:left="0"/>
              <w:jc w:val="center"/>
              <w:rPr>
                <w:rFonts w:asciiTheme="majorBidi" w:hAnsiTheme="majorBidi" w:cstheme="majorBidi"/>
                <w:sz w:val="24"/>
                <w:szCs w:val="24"/>
                <w:lang w:val="id-ID"/>
              </w:rPr>
            </w:pPr>
            <w:r w:rsidRPr="006947EE">
              <w:rPr>
                <w:rFonts w:asciiTheme="majorBidi" w:hAnsiTheme="majorBidi" w:cstheme="majorBidi"/>
                <w:sz w:val="24"/>
                <w:szCs w:val="24"/>
                <w:lang w:val="id-ID"/>
              </w:rPr>
              <w:t>91,14</w:t>
            </w:r>
          </w:p>
        </w:tc>
        <w:tc>
          <w:tcPr>
            <w:tcW w:w="1516" w:type="dxa"/>
            <w:tcBorders>
              <w:top w:val="single" w:sz="4" w:space="0" w:color="auto"/>
              <w:left w:val="nil"/>
              <w:bottom w:val="single" w:sz="4" w:space="0" w:color="000000" w:themeColor="text1"/>
              <w:right w:val="nil"/>
            </w:tcBorders>
          </w:tcPr>
          <w:p w:rsidR="006C5EE3" w:rsidRPr="006947EE" w:rsidRDefault="0051089A" w:rsidP="00C00F82">
            <w:pPr>
              <w:jc w:val="center"/>
              <w:rPr>
                <w:rFonts w:asciiTheme="majorBidi" w:hAnsiTheme="majorBidi" w:cstheme="majorBidi"/>
                <w:sz w:val="24"/>
                <w:szCs w:val="24"/>
                <w:lang w:val="id-ID"/>
              </w:rPr>
            </w:pPr>
            <w:r w:rsidRPr="006947EE">
              <w:rPr>
                <w:rFonts w:asciiTheme="majorBidi" w:hAnsiTheme="majorBidi" w:cstheme="majorBidi"/>
                <w:sz w:val="24"/>
                <w:szCs w:val="24"/>
                <w:lang w:val="id-ID"/>
              </w:rPr>
              <w:t>11,22</w:t>
            </w:r>
          </w:p>
        </w:tc>
        <w:tc>
          <w:tcPr>
            <w:tcW w:w="711" w:type="dxa"/>
            <w:tcBorders>
              <w:top w:val="single" w:sz="4" w:space="0" w:color="auto"/>
              <w:left w:val="nil"/>
              <w:bottom w:val="single" w:sz="4" w:space="0" w:color="000000" w:themeColor="text1"/>
              <w:right w:val="nil"/>
            </w:tcBorders>
          </w:tcPr>
          <w:p w:rsidR="006C5EE3" w:rsidRPr="006947EE" w:rsidRDefault="006C5EE3" w:rsidP="00C00F82">
            <w:pPr>
              <w:jc w:val="center"/>
              <w:rPr>
                <w:rFonts w:asciiTheme="majorBidi" w:hAnsiTheme="majorBidi" w:cstheme="majorBidi"/>
                <w:sz w:val="24"/>
                <w:szCs w:val="24"/>
                <w:lang w:val="id-ID"/>
              </w:rPr>
            </w:pPr>
            <w:r w:rsidRPr="006947EE">
              <w:rPr>
                <w:rFonts w:asciiTheme="majorBidi" w:hAnsiTheme="majorBidi" w:cstheme="majorBidi"/>
                <w:sz w:val="24"/>
                <w:szCs w:val="24"/>
                <w:lang w:val="id-ID"/>
              </w:rPr>
              <w:t>12</w:t>
            </w:r>
          </w:p>
        </w:tc>
      </w:tr>
    </w:tbl>
    <w:p w:rsidR="006C5EE3" w:rsidRPr="006947EE" w:rsidRDefault="006C5EE3" w:rsidP="00C00F82">
      <w:pPr>
        <w:spacing w:after="0" w:line="240" w:lineRule="auto"/>
        <w:ind w:right="146"/>
        <w:rPr>
          <w:rFonts w:asciiTheme="majorBidi" w:hAnsiTheme="majorBidi" w:cstheme="majorBidi"/>
          <w:sz w:val="24"/>
          <w:szCs w:val="24"/>
          <w:lang w:val="id-ID"/>
        </w:rPr>
      </w:pPr>
    </w:p>
    <w:p w:rsidR="00F60222" w:rsidRPr="006947EE" w:rsidRDefault="0051089A" w:rsidP="00C00F82">
      <w:pPr>
        <w:spacing w:after="0" w:line="240" w:lineRule="auto"/>
        <w:jc w:val="both"/>
        <w:rPr>
          <w:rFonts w:asciiTheme="majorBidi" w:hAnsiTheme="majorBidi" w:cstheme="majorBidi"/>
          <w:sz w:val="24"/>
          <w:szCs w:val="24"/>
          <w:lang w:val="id-ID"/>
        </w:rPr>
      </w:pPr>
      <w:r w:rsidRPr="006947EE">
        <w:rPr>
          <w:rFonts w:asciiTheme="majorBidi" w:hAnsiTheme="majorBidi" w:cstheme="majorBidi"/>
          <w:sz w:val="24"/>
          <w:szCs w:val="24"/>
          <w:lang w:val="id-ID"/>
        </w:rPr>
        <w:tab/>
        <w:t xml:space="preserve">Hasil </w:t>
      </w:r>
      <w:r w:rsidRPr="006947EE">
        <w:rPr>
          <w:rFonts w:asciiTheme="majorBidi" w:hAnsiTheme="majorBidi" w:cstheme="majorBidi"/>
          <w:i/>
          <w:iCs/>
          <w:sz w:val="24"/>
          <w:szCs w:val="24"/>
          <w:lang w:val="id-ID"/>
        </w:rPr>
        <w:t xml:space="preserve">post-test </w:t>
      </w:r>
      <w:r w:rsidRPr="006947EE">
        <w:rPr>
          <w:rFonts w:asciiTheme="majorBidi" w:hAnsiTheme="majorBidi" w:cstheme="majorBidi"/>
          <w:sz w:val="24"/>
          <w:szCs w:val="24"/>
          <w:lang w:val="id-ID"/>
        </w:rPr>
        <w:t>menunjukkan kenaikan yang cu</w:t>
      </w:r>
      <w:r w:rsidR="00022A5C" w:rsidRPr="006947EE">
        <w:rPr>
          <w:rFonts w:asciiTheme="majorBidi" w:hAnsiTheme="majorBidi" w:cstheme="majorBidi"/>
          <w:sz w:val="24"/>
          <w:szCs w:val="24"/>
          <w:lang w:val="id-ID"/>
        </w:rPr>
        <w:t>kup tinggi</w:t>
      </w:r>
      <w:r w:rsidR="00562296" w:rsidRPr="006947EE">
        <w:rPr>
          <w:rFonts w:asciiTheme="majorBidi" w:hAnsiTheme="majorBidi" w:cstheme="majorBidi"/>
          <w:sz w:val="24"/>
          <w:szCs w:val="24"/>
          <w:lang w:val="id-ID"/>
        </w:rPr>
        <w:t xml:space="preserve"> dengan</w:t>
      </w:r>
      <w:r w:rsidR="00022A5C" w:rsidRPr="006947EE">
        <w:rPr>
          <w:rFonts w:asciiTheme="majorBidi" w:hAnsiTheme="majorBidi" w:cstheme="majorBidi"/>
          <w:sz w:val="24"/>
          <w:szCs w:val="24"/>
          <w:lang w:val="id-ID"/>
        </w:rPr>
        <w:t xml:space="preserve"> rata rata skor </w:t>
      </w:r>
      <w:r w:rsidRPr="006947EE">
        <w:rPr>
          <w:rFonts w:asciiTheme="majorBidi" w:hAnsiTheme="majorBidi" w:cstheme="majorBidi"/>
          <w:sz w:val="24"/>
          <w:szCs w:val="24"/>
          <w:lang w:val="id-ID"/>
        </w:rPr>
        <w:t xml:space="preserve">91,14. Kenaikan dari hasil jawaban </w:t>
      </w:r>
      <w:r w:rsidRPr="006947EE">
        <w:rPr>
          <w:rFonts w:asciiTheme="majorBidi" w:hAnsiTheme="majorBidi" w:cstheme="majorBidi"/>
          <w:i/>
          <w:iCs/>
          <w:sz w:val="24"/>
          <w:szCs w:val="24"/>
          <w:lang w:val="id-ID"/>
        </w:rPr>
        <w:t xml:space="preserve">post-test </w:t>
      </w:r>
      <w:r w:rsidRPr="006947EE">
        <w:rPr>
          <w:rFonts w:asciiTheme="majorBidi" w:hAnsiTheme="majorBidi" w:cstheme="majorBidi"/>
          <w:sz w:val="24"/>
          <w:szCs w:val="24"/>
          <w:lang w:val="id-ID"/>
        </w:rPr>
        <w:t xml:space="preserve">ini menunjukkan pengetahuan pengurus yang bertambah dari sebelumnya. </w:t>
      </w:r>
      <w:r w:rsidR="00F60222" w:rsidRPr="006947EE">
        <w:rPr>
          <w:rFonts w:asciiTheme="majorBidi" w:hAnsiTheme="majorBidi" w:cstheme="majorBidi"/>
          <w:sz w:val="24"/>
          <w:szCs w:val="24"/>
          <w:lang w:val="id-ID"/>
        </w:rPr>
        <w:t xml:space="preserve">Tim pengabdi berharap dengan memberikan edukasi kepada </w:t>
      </w:r>
      <w:r w:rsidR="00924E0D" w:rsidRPr="006947EE">
        <w:rPr>
          <w:rFonts w:asciiTheme="majorBidi" w:hAnsiTheme="majorBidi" w:cstheme="majorBidi"/>
          <w:sz w:val="24"/>
          <w:szCs w:val="24"/>
          <w:lang w:val="id-ID"/>
        </w:rPr>
        <w:t>pengurus e-Waro</w:t>
      </w:r>
      <w:r w:rsidR="00F60222" w:rsidRPr="006947EE">
        <w:rPr>
          <w:rFonts w:asciiTheme="majorBidi" w:hAnsiTheme="majorBidi" w:cstheme="majorBidi"/>
          <w:sz w:val="24"/>
          <w:szCs w:val="24"/>
          <w:lang w:val="id-ID"/>
        </w:rPr>
        <w:t>ng</w:t>
      </w:r>
      <w:r w:rsidR="00924E0D" w:rsidRPr="006947EE">
        <w:rPr>
          <w:rFonts w:asciiTheme="majorBidi" w:hAnsiTheme="majorBidi" w:cstheme="majorBidi"/>
          <w:sz w:val="24"/>
          <w:szCs w:val="24"/>
          <w:lang w:val="id-ID"/>
        </w:rPr>
        <w:t xml:space="preserve"> ini</w:t>
      </w:r>
      <w:r w:rsidR="00F60222" w:rsidRPr="006947EE">
        <w:rPr>
          <w:rFonts w:asciiTheme="majorBidi" w:hAnsiTheme="majorBidi" w:cstheme="majorBidi"/>
          <w:sz w:val="24"/>
          <w:szCs w:val="24"/>
          <w:lang w:val="id-ID"/>
        </w:rPr>
        <w:t xml:space="preserve"> kemudian bisa melanjutkan </w:t>
      </w:r>
      <w:r w:rsidR="00562296" w:rsidRPr="006947EE">
        <w:rPr>
          <w:rFonts w:asciiTheme="majorBidi" w:hAnsiTheme="majorBidi" w:cstheme="majorBidi"/>
          <w:sz w:val="24"/>
          <w:szCs w:val="24"/>
          <w:lang w:val="id-ID"/>
        </w:rPr>
        <w:t xml:space="preserve">pola protokol ini </w:t>
      </w:r>
      <w:r w:rsidR="00F60222" w:rsidRPr="006947EE">
        <w:rPr>
          <w:rFonts w:asciiTheme="majorBidi" w:hAnsiTheme="majorBidi" w:cstheme="majorBidi"/>
          <w:sz w:val="24"/>
          <w:szCs w:val="24"/>
          <w:lang w:val="id-ID"/>
        </w:rPr>
        <w:t xml:space="preserve">ke </w:t>
      </w:r>
      <w:r w:rsidR="00F60222" w:rsidRPr="006947EE">
        <w:rPr>
          <w:rFonts w:asciiTheme="majorBidi" w:eastAsia="TimesNewRomanPSMT" w:hAnsiTheme="majorBidi" w:cstheme="majorBidi"/>
          <w:sz w:val="24"/>
          <w:szCs w:val="24"/>
          <w:lang w:val="id-ID"/>
        </w:rPr>
        <w:t>penerima</w:t>
      </w:r>
      <w:r w:rsidR="00F60222" w:rsidRPr="006947EE">
        <w:rPr>
          <w:rFonts w:asciiTheme="majorBidi" w:hAnsiTheme="majorBidi" w:cstheme="majorBidi"/>
          <w:b/>
          <w:bCs/>
          <w:sz w:val="24"/>
          <w:szCs w:val="24"/>
          <w:lang w:val="id-ID"/>
        </w:rPr>
        <w:t xml:space="preserve"> </w:t>
      </w:r>
      <w:r w:rsidR="00F60222" w:rsidRPr="006947EE">
        <w:rPr>
          <w:rFonts w:asciiTheme="majorBidi" w:eastAsia="TimesNewRomanPSMT" w:hAnsiTheme="majorBidi" w:cstheme="majorBidi"/>
          <w:sz w:val="24"/>
          <w:szCs w:val="24"/>
          <w:lang w:val="id-ID"/>
        </w:rPr>
        <w:t xml:space="preserve">bantuan PKH </w:t>
      </w:r>
      <w:r w:rsidR="00924E0D" w:rsidRPr="006947EE">
        <w:rPr>
          <w:rFonts w:asciiTheme="majorBidi" w:eastAsia="TimesNewRomanPSMT" w:hAnsiTheme="majorBidi" w:cstheme="majorBidi"/>
          <w:sz w:val="24"/>
          <w:szCs w:val="24"/>
          <w:lang w:val="id-ID"/>
        </w:rPr>
        <w:t>dan Sembako</w:t>
      </w:r>
      <w:r w:rsidR="00F60222" w:rsidRPr="006947EE">
        <w:rPr>
          <w:rFonts w:asciiTheme="majorBidi" w:eastAsia="TimesNewRomanPSMT" w:hAnsiTheme="majorBidi" w:cstheme="majorBidi"/>
          <w:sz w:val="24"/>
          <w:szCs w:val="24"/>
          <w:lang w:val="id-ID"/>
        </w:rPr>
        <w:t xml:space="preserve"> yang setiap bul</w:t>
      </w:r>
      <w:r w:rsidR="00562296" w:rsidRPr="006947EE">
        <w:rPr>
          <w:rFonts w:asciiTheme="majorBidi" w:eastAsia="TimesNewRomanPSMT" w:hAnsiTheme="majorBidi" w:cstheme="majorBidi"/>
          <w:sz w:val="24"/>
          <w:szCs w:val="24"/>
          <w:lang w:val="id-ID"/>
        </w:rPr>
        <w:t>an menukarkan bantuan non-tunainya di</w:t>
      </w:r>
      <w:r w:rsidR="00F60222" w:rsidRPr="006947EE">
        <w:rPr>
          <w:rFonts w:asciiTheme="majorBidi" w:eastAsia="TimesNewRomanPSMT" w:hAnsiTheme="majorBidi" w:cstheme="majorBidi"/>
          <w:sz w:val="24"/>
          <w:szCs w:val="24"/>
          <w:lang w:val="id-ID"/>
        </w:rPr>
        <w:t xml:space="preserve"> e-waru</w:t>
      </w:r>
      <w:r w:rsidR="00924E0D" w:rsidRPr="006947EE">
        <w:rPr>
          <w:rFonts w:asciiTheme="majorBidi" w:eastAsia="TimesNewRomanPSMT" w:hAnsiTheme="majorBidi" w:cstheme="majorBidi"/>
          <w:sz w:val="24"/>
          <w:szCs w:val="24"/>
          <w:lang w:val="id-ID"/>
        </w:rPr>
        <w:t>ng.</w:t>
      </w:r>
    </w:p>
    <w:p w:rsidR="00FF6688" w:rsidRPr="006947EE" w:rsidRDefault="00FF6688" w:rsidP="00C00F82">
      <w:pPr>
        <w:spacing w:after="0" w:line="240" w:lineRule="auto"/>
        <w:ind w:firstLine="720"/>
        <w:jc w:val="both"/>
        <w:rPr>
          <w:rFonts w:asciiTheme="majorBidi" w:hAnsiTheme="majorBidi" w:cstheme="majorBidi"/>
          <w:sz w:val="24"/>
          <w:szCs w:val="24"/>
          <w:lang w:val="id-ID"/>
        </w:rPr>
      </w:pPr>
      <w:r w:rsidRPr="006947EE">
        <w:rPr>
          <w:rFonts w:asciiTheme="majorBidi" w:hAnsiTheme="majorBidi" w:cstheme="majorBidi"/>
          <w:sz w:val="24"/>
          <w:szCs w:val="24"/>
          <w:lang w:val="id-ID"/>
        </w:rPr>
        <w:t>Kegiatan pengabdian</w:t>
      </w:r>
      <w:r w:rsidR="00357B28" w:rsidRPr="006947EE">
        <w:rPr>
          <w:rFonts w:asciiTheme="majorBidi" w:hAnsiTheme="majorBidi" w:cstheme="majorBidi"/>
          <w:sz w:val="24"/>
          <w:szCs w:val="24"/>
          <w:lang w:val="id-ID"/>
        </w:rPr>
        <w:t xml:space="preserve"> diakhiri</w:t>
      </w:r>
      <w:r w:rsidR="00924E0D" w:rsidRPr="006947EE">
        <w:rPr>
          <w:rFonts w:asciiTheme="majorBidi" w:hAnsiTheme="majorBidi" w:cstheme="majorBidi"/>
          <w:sz w:val="24"/>
          <w:szCs w:val="24"/>
          <w:lang w:val="id-ID"/>
        </w:rPr>
        <w:t xml:space="preserve"> </w:t>
      </w:r>
      <w:r w:rsidR="00562296" w:rsidRPr="006947EE">
        <w:rPr>
          <w:rFonts w:asciiTheme="majorBidi" w:hAnsiTheme="majorBidi" w:cstheme="majorBidi"/>
          <w:sz w:val="24"/>
          <w:szCs w:val="24"/>
          <w:lang w:val="id-ID"/>
        </w:rPr>
        <w:t xml:space="preserve">foto bersama dan </w:t>
      </w:r>
      <w:r w:rsidR="00924E0D" w:rsidRPr="006947EE">
        <w:rPr>
          <w:rFonts w:asciiTheme="majorBidi" w:hAnsiTheme="majorBidi" w:cstheme="majorBidi"/>
          <w:sz w:val="24"/>
          <w:szCs w:val="24"/>
          <w:lang w:val="id-ID"/>
        </w:rPr>
        <w:t>penyerahan perle</w:t>
      </w:r>
      <w:r w:rsidRPr="006947EE">
        <w:rPr>
          <w:rFonts w:asciiTheme="majorBidi" w:hAnsiTheme="majorBidi" w:cstheme="majorBidi"/>
          <w:sz w:val="24"/>
          <w:szCs w:val="24"/>
          <w:lang w:val="id-ID"/>
        </w:rPr>
        <w:t>ngkapan alat pelindung diri untuk peng</w:t>
      </w:r>
      <w:r w:rsidR="00357B28" w:rsidRPr="006947EE">
        <w:rPr>
          <w:rFonts w:asciiTheme="majorBidi" w:hAnsiTheme="majorBidi" w:cstheme="majorBidi"/>
          <w:sz w:val="24"/>
          <w:szCs w:val="24"/>
          <w:lang w:val="id-ID"/>
        </w:rPr>
        <w:t xml:space="preserve">urus berupa </w:t>
      </w:r>
      <w:r w:rsidR="00357B28" w:rsidRPr="006947EE">
        <w:rPr>
          <w:rFonts w:asciiTheme="majorBidi" w:hAnsiTheme="majorBidi" w:cstheme="majorBidi"/>
          <w:i/>
          <w:iCs/>
          <w:sz w:val="24"/>
          <w:szCs w:val="24"/>
          <w:lang w:val="id-ID"/>
        </w:rPr>
        <w:t>f</w:t>
      </w:r>
      <w:r w:rsidRPr="006947EE">
        <w:rPr>
          <w:rFonts w:asciiTheme="majorBidi" w:hAnsiTheme="majorBidi" w:cstheme="majorBidi"/>
          <w:i/>
          <w:iCs/>
          <w:sz w:val="24"/>
          <w:szCs w:val="24"/>
          <w:lang w:val="id-ID"/>
        </w:rPr>
        <w:t>ace</w:t>
      </w:r>
      <w:r w:rsidRPr="006947EE">
        <w:rPr>
          <w:rFonts w:asciiTheme="majorBidi" w:hAnsiTheme="majorBidi" w:cstheme="majorBidi"/>
          <w:sz w:val="24"/>
          <w:szCs w:val="24"/>
          <w:lang w:val="id-ID"/>
        </w:rPr>
        <w:t xml:space="preserve"> </w:t>
      </w:r>
      <w:r w:rsidRPr="006947EE">
        <w:rPr>
          <w:rFonts w:asciiTheme="majorBidi" w:hAnsiTheme="majorBidi" w:cstheme="majorBidi"/>
          <w:i/>
          <w:iCs/>
          <w:sz w:val="24"/>
          <w:szCs w:val="24"/>
          <w:lang w:val="id-ID"/>
        </w:rPr>
        <w:t>shield</w:t>
      </w:r>
      <w:r w:rsidR="00357B28" w:rsidRPr="006947EE">
        <w:rPr>
          <w:rFonts w:asciiTheme="majorBidi" w:hAnsiTheme="majorBidi" w:cstheme="majorBidi"/>
          <w:sz w:val="24"/>
          <w:szCs w:val="24"/>
          <w:lang w:val="id-ID"/>
        </w:rPr>
        <w:t xml:space="preserve">, masker, </w:t>
      </w:r>
      <w:r w:rsidR="00357B28" w:rsidRPr="006947EE">
        <w:rPr>
          <w:rFonts w:asciiTheme="majorBidi" w:hAnsiTheme="majorBidi" w:cstheme="majorBidi"/>
          <w:i/>
          <w:iCs/>
          <w:sz w:val="24"/>
          <w:szCs w:val="24"/>
          <w:lang w:val="id-ID"/>
        </w:rPr>
        <w:t>h</w:t>
      </w:r>
      <w:r w:rsidRPr="006947EE">
        <w:rPr>
          <w:rFonts w:asciiTheme="majorBidi" w:hAnsiTheme="majorBidi" w:cstheme="majorBidi"/>
          <w:i/>
          <w:iCs/>
          <w:sz w:val="24"/>
          <w:szCs w:val="24"/>
          <w:lang w:val="id-ID"/>
        </w:rPr>
        <w:t>andsanitaizer</w:t>
      </w:r>
      <w:r w:rsidR="00357B28" w:rsidRPr="006947EE">
        <w:rPr>
          <w:rFonts w:asciiTheme="majorBidi" w:hAnsiTheme="majorBidi" w:cstheme="majorBidi"/>
          <w:sz w:val="24"/>
          <w:szCs w:val="24"/>
          <w:lang w:val="id-ID"/>
        </w:rPr>
        <w:t>, s</w:t>
      </w:r>
      <w:r w:rsidR="00924E0D" w:rsidRPr="006947EE">
        <w:rPr>
          <w:rFonts w:asciiTheme="majorBidi" w:hAnsiTheme="majorBidi" w:cstheme="majorBidi"/>
          <w:sz w:val="24"/>
          <w:szCs w:val="24"/>
          <w:lang w:val="id-ID"/>
        </w:rPr>
        <w:t>abun cuci tangan</w:t>
      </w:r>
      <w:r w:rsidR="00F6357F" w:rsidRPr="006947EE">
        <w:rPr>
          <w:rFonts w:asciiTheme="majorBidi" w:hAnsiTheme="majorBidi" w:cstheme="majorBidi"/>
          <w:sz w:val="24"/>
          <w:szCs w:val="24"/>
          <w:lang w:val="id-ID"/>
        </w:rPr>
        <w:t>, sarung tangan plastik</w:t>
      </w:r>
      <w:r w:rsidR="00924E0D" w:rsidRPr="006947EE">
        <w:rPr>
          <w:rFonts w:asciiTheme="majorBidi" w:hAnsiTheme="majorBidi" w:cstheme="majorBidi"/>
          <w:sz w:val="24"/>
          <w:szCs w:val="24"/>
          <w:lang w:val="id-ID"/>
        </w:rPr>
        <w:t xml:space="preserve"> dan tong </w:t>
      </w:r>
      <w:r w:rsidRPr="006947EE">
        <w:rPr>
          <w:rFonts w:asciiTheme="majorBidi" w:hAnsiTheme="majorBidi" w:cstheme="majorBidi"/>
          <w:sz w:val="24"/>
          <w:szCs w:val="24"/>
          <w:lang w:val="id-ID"/>
        </w:rPr>
        <w:t xml:space="preserve">cuci tangan. Diharapakan dengan pemberian bantuan ini, </w:t>
      </w:r>
      <w:r w:rsidR="00F6357F" w:rsidRPr="006947EE">
        <w:rPr>
          <w:rFonts w:asciiTheme="majorBidi" w:hAnsiTheme="majorBidi" w:cstheme="majorBidi"/>
          <w:sz w:val="24"/>
          <w:szCs w:val="24"/>
          <w:lang w:val="id-ID"/>
        </w:rPr>
        <w:t>kek</w:t>
      </w:r>
      <w:r w:rsidR="003A6226" w:rsidRPr="006947EE">
        <w:rPr>
          <w:rFonts w:asciiTheme="majorBidi" w:hAnsiTheme="majorBidi" w:cstheme="majorBidi"/>
          <w:sz w:val="24"/>
          <w:szCs w:val="24"/>
          <w:lang w:val="id-ID"/>
        </w:rPr>
        <w:t>h</w:t>
      </w:r>
      <w:r w:rsidR="00F6357F" w:rsidRPr="006947EE">
        <w:rPr>
          <w:rFonts w:asciiTheme="majorBidi" w:hAnsiTheme="majorBidi" w:cstheme="majorBidi"/>
          <w:sz w:val="24"/>
          <w:szCs w:val="24"/>
          <w:lang w:val="id-ID"/>
        </w:rPr>
        <w:t xml:space="preserve">awatiran pengurus akan penularan covid19 </w:t>
      </w:r>
      <w:r w:rsidRPr="006947EE">
        <w:rPr>
          <w:rFonts w:asciiTheme="majorBidi" w:hAnsiTheme="majorBidi" w:cstheme="majorBidi"/>
          <w:sz w:val="24"/>
          <w:szCs w:val="24"/>
          <w:lang w:val="id-ID"/>
        </w:rPr>
        <w:t xml:space="preserve">sedikit </w:t>
      </w:r>
      <w:r w:rsidR="00924E0D" w:rsidRPr="006947EE">
        <w:rPr>
          <w:rFonts w:asciiTheme="majorBidi" w:hAnsiTheme="majorBidi" w:cstheme="majorBidi"/>
          <w:sz w:val="24"/>
          <w:szCs w:val="24"/>
          <w:lang w:val="id-ID"/>
        </w:rPr>
        <w:t xml:space="preserve">berkurang </w:t>
      </w:r>
      <w:r w:rsidRPr="006947EE">
        <w:rPr>
          <w:rFonts w:asciiTheme="majorBidi" w:hAnsiTheme="majorBidi" w:cstheme="majorBidi"/>
          <w:sz w:val="24"/>
          <w:szCs w:val="24"/>
          <w:lang w:val="id-ID"/>
        </w:rPr>
        <w:lastRenderedPageBreak/>
        <w:t xml:space="preserve">sehingga </w:t>
      </w:r>
      <w:r w:rsidR="00924E0D" w:rsidRPr="006947EE">
        <w:rPr>
          <w:rFonts w:asciiTheme="majorBidi" w:hAnsiTheme="majorBidi" w:cstheme="majorBidi"/>
          <w:sz w:val="24"/>
          <w:szCs w:val="24"/>
          <w:lang w:val="id-ID"/>
        </w:rPr>
        <w:t>pengurus dapat melakukan pekerjaanya dengan baik dan lancar</w:t>
      </w:r>
      <w:r w:rsidR="00F6357F" w:rsidRPr="006947EE">
        <w:rPr>
          <w:rFonts w:asciiTheme="majorBidi" w:hAnsiTheme="majorBidi" w:cstheme="majorBidi"/>
          <w:sz w:val="24"/>
          <w:szCs w:val="24"/>
          <w:lang w:val="id-ID"/>
        </w:rPr>
        <w:t>.</w:t>
      </w:r>
      <w:r w:rsidRPr="006947EE">
        <w:rPr>
          <w:rFonts w:asciiTheme="majorBidi" w:hAnsiTheme="majorBidi" w:cstheme="majorBidi"/>
          <w:sz w:val="24"/>
          <w:szCs w:val="24"/>
          <w:lang w:val="id-ID"/>
        </w:rPr>
        <w:t xml:space="preserve"> </w:t>
      </w:r>
    </w:p>
    <w:p w:rsidR="00562296" w:rsidRPr="006947EE" w:rsidRDefault="00562296" w:rsidP="00C00F82">
      <w:pPr>
        <w:spacing w:after="0" w:line="240" w:lineRule="auto"/>
        <w:ind w:right="146"/>
        <w:jc w:val="center"/>
        <w:rPr>
          <w:rFonts w:asciiTheme="majorBidi" w:hAnsiTheme="majorBidi" w:cstheme="majorBidi"/>
          <w:sz w:val="24"/>
          <w:szCs w:val="24"/>
          <w:lang w:val="id-ID"/>
        </w:rPr>
      </w:pPr>
      <w:r w:rsidRPr="006947EE">
        <w:rPr>
          <w:rFonts w:asciiTheme="majorBidi" w:hAnsiTheme="majorBidi" w:cstheme="majorBidi"/>
          <w:noProof/>
          <w:sz w:val="24"/>
          <w:szCs w:val="24"/>
          <w:lang w:val="id-ID" w:eastAsia="id-ID"/>
        </w:rPr>
        <w:drawing>
          <wp:inline distT="0" distB="0" distL="0" distR="0" wp14:anchorId="2B515065" wp14:editId="69860E1A">
            <wp:extent cx="2524125" cy="1476375"/>
            <wp:effectExtent l="0" t="0" r="9525" b="9525"/>
            <wp:docPr id="3" name="Picture 3" descr="C:\Users\GamaComp\Downloads\WhatsApp Image 2020-06-11 at 12.39.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maComp\Downloads\WhatsApp Image 2020-06-11 at 12.39.58.jpe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154" t="14020" r="25404" b="21384"/>
                    <a:stretch/>
                  </pic:blipFill>
                  <pic:spPr bwMode="auto">
                    <a:xfrm>
                      <a:off x="0" y="0"/>
                      <a:ext cx="2524785" cy="1476761"/>
                    </a:xfrm>
                    <a:prstGeom prst="rect">
                      <a:avLst/>
                    </a:prstGeom>
                    <a:noFill/>
                    <a:ln>
                      <a:noFill/>
                    </a:ln>
                    <a:extLst>
                      <a:ext uri="{53640926-AAD7-44D8-BBD7-CCE9431645EC}">
                        <a14:shadowObscured xmlns:a14="http://schemas.microsoft.com/office/drawing/2010/main"/>
                      </a:ext>
                    </a:extLst>
                  </pic:spPr>
                </pic:pic>
              </a:graphicData>
            </a:graphic>
          </wp:inline>
        </w:drawing>
      </w:r>
    </w:p>
    <w:p w:rsidR="00562296" w:rsidRPr="006947EE" w:rsidRDefault="00EB5F46" w:rsidP="00C00F82">
      <w:pPr>
        <w:spacing w:after="0" w:line="240" w:lineRule="auto"/>
        <w:ind w:right="146"/>
        <w:jc w:val="center"/>
        <w:rPr>
          <w:rFonts w:asciiTheme="majorBidi" w:hAnsiTheme="majorBidi" w:cstheme="majorBidi"/>
          <w:sz w:val="24"/>
          <w:szCs w:val="24"/>
          <w:lang w:val="id-ID"/>
        </w:rPr>
      </w:pPr>
      <w:r w:rsidRPr="006947EE">
        <w:rPr>
          <w:rFonts w:asciiTheme="majorBidi" w:hAnsiTheme="majorBidi" w:cstheme="majorBidi"/>
          <w:sz w:val="24"/>
          <w:szCs w:val="24"/>
          <w:lang w:val="id-ID"/>
        </w:rPr>
        <w:t>Gambar 4.</w:t>
      </w:r>
      <w:r w:rsidR="00562296" w:rsidRPr="006947EE">
        <w:rPr>
          <w:rFonts w:asciiTheme="majorBidi" w:hAnsiTheme="majorBidi" w:cstheme="majorBidi"/>
          <w:sz w:val="24"/>
          <w:szCs w:val="24"/>
          <w:lang w:val="id-ID"/>
        </w:rPr>
        <w:t xml:space="preserve"> Foto Bersama setelah kegiatan pengabdian </w:t>
      </w:r>
    </w:p>
    <w:p w:rsidR="00FF6688" w:rsidRPr="006947EE" w:rsidRDefault="00FF6688" w:rsidP="00C00F82">
      <w:pPr>
        <w:spacing w:after="0" w:line="240" w:lineRule="auto"/>
        <w:ind w:right="146"/>
        <w:rPr>
          <w:rFonts w:asciiTheme="majorBidi" w:hAnsiTheme="majorBidi" w:cstheme="majorBidi"/>
          <w:sz w:val="24"/>
          <w:szCs w:val="24"/>
          <w:lang w:val="id-ID"/>
        </w:rPr>
      </w:pPr>
    </w:p>
    <w:p w:rsidR="00B63936" w:rsidRPr="00FF5754" w:rsidRDefault="00B63936" w:rsidP="00FF5754">
      <w:pPr>
        <w:spacing w:after="0" w:line="240" w:lineRule="auto"/>
        <w:ind w:right="146"/>
        <w:rPr>
          <w:rFonts w:asciiTheme="majorBidi" w:eastAsia="Times New Roman" w:hAnsiTheme="majorBidi" w:cstheme="majorBidi"/>
          <w:sz w:val="24"/>
          <w:szCs w:val="24"/>
          <w:lang w:val="id-ID" w:eastAsia="id-ID"/>
        </w:rPr>
      </w:pPr>
      <w:r w:rsidRPr="00FF5754">
        <w:rPr>
          <w:rFonts w:asciiTheme="majorBidi" w:hAnsiTheme="majorBidi" w:cstheme="majorBidi"/>
          <w:b/>
          <w:bCs/>
          <w:sz w:val="24"/>
          <w:szCs w:val="24"/>
          <w:lang w:val="id-ID"/>
        </w:rPr>
        <w:t xml:space="preserve">SIMPULAN </w:t>
      </w:r>
    </w:p>
    <w:p w:rsidR="001331C7" w:rsidRPr="006947EE" w:rsidRDefault="00022A5C" w:rsidP="00C00F82">
      <w:pPr>
        <w:spacing w:after="0" w:line="240" w:lineRule="auto"/>
        <w:ind w:firstLine="720"/>
        <w:jc w:val="both"/>
        <w:rPr>
          <w:rFonts w:asciiTheme="majorBidi" w:eastAsia="Times New Roman" w:hAnsiTheme="majorBidi" w:cstheme="majorBidi"/>
          <w:sz w:val="24"/>
          <w:szCs w:val="24"/>
          <w:lang w:val="id-ID" w:eastAsia="id-ID"/>
        </w:rPr>
      </w:pPr>
      <w:r w:rsidRPr="006947EE">
        <w:rPr>
          <w:rFonts w:asciiTheme="majorBidi" w:eastAsia="Times New Roman" w:hAnsiTheme="majorBidi" w:cstheme="majorBidi"/>
          <w:sz w:val="24"/>
          <w:szCs w:val="24"/>
          <w:lang w:val="id-ID" w:eastAsia="id-ID"/>
        </w:rPr>
        <w:t xml:space="preserve">Pandemi </w:t>
      </w:r>
      <w:r w:rsidR="001331C7" w:rsidRPr="006947EE">
        <w:rPr>
          <w:rFonts w:asciiTheme="majorBidi" w:eastAsia="Times New Roman" w:hAnsiTheme="majorBidi" w:cstheme="majorBidi"/>
          <w:sz w:val="24"/>
          <w:szCs w:val="24"/>
          <w:lang w:val="id-ID" w:eastAsia="id-ID"/>
        </w:rPr>
        <w:t>covid19</w:t>
      </w:r>
      <w:r w:rsidRPr="006947EE">
        <w:rPr>
          <w:rFonts w:asciiTheme="majorBidi" w:eastAsia="Times New Roman" w:hAnsiTheme="majorBidi" w:cstheme="majorBidi"/>
          <w:sz w:val="24"/>
          <w:szCs w:val="24"/>
          <w:lang w:val="id-ID" w:eastAsia="id-ID"/>
        </w:rPr>
        <w:t xml:space="preserve"> memaksa kita untuk melakukan perubahan extrim dalam kehidupan sehari hari. Interaksi sosial, ekonomi, budaya </w:t>
      </w:r>
      <w:r w:rsidR="00541752" w:rsidRPr="006947EE">
        <w:rPr>
          <w:rFonts w:asciiTheme="majorBidi" w:eastAsia="Times New Roman" w:hAnsiTheme="majorBidi" w:cstheme="majorBidi"/>
          <w:sz w:val="24"/>
          <w:szCs w:val="24"/>
          <w:lang w:val="id-ID" w:eastAsia="id-ID"/>
        </w:rPr>
        <w:t xml:space="preserve">hingga </w:t>
      </w:r>
      <w:r w:rsidRPr="006947EE">
        <w:rPr>
          <w:rFonts w:asciiTheme="majorBidi" w:eastAsia="Times New Roman" w:hAnsiTheme="majorBidi" w:cstheme="majorBidi"/>
          <w:sz w:val="24"/>
          <w:szCs w:val="24"/>
          <w:lang w:val="id-ID" w:eastAsia="id-ID"/>
        </w:rPr>
        <w:t xml:space="preserve">beribadah </w:t>
      </w:r>
      <w:r w:rsidR="00541752" w:rsidRPr="006947EE">
        <w:rPr>
          <w:rFonts w:asciiTheme="majorBidi" w:eastAsia="Times New Roman" w:hAnsiTheme="majorBidi" w:cstheme="majorBidi"/>
          <w:sz w:val="24"/>
          <w:szCs w:val="24"/>
          <w:lang w:val="id-ID" w:eastAsia="id-ID"/>
        </w:rPr>
        <w:t xml:space="preserve">tak luput dari </w:t>
      </w:r>
      <w:r w:rsidRPr="006947EE">
        <w:rPr>
          <w:rFonts w:asciiTheme="majorBidi" w:eastAsia="Times New Roman" w:hAnsiTheme="majorBidi" w:cstheme="majorBidi"/>
          <w:sz w:val="24"/>
          <w:szCs w:val="24"/>
          <w:lang w:val="id-ID" w:eastAsia="id-ID"/>
        </w:rPr>
        <w:t xml:space="preserve">penyesuaian. </w:t>
      </w:r>
      <w:r w:rsidR="001331C7" w:rsidRPr="006947EE">
        <w:rPr>
          <w:rFonts w:asciiTheme="majorBidi" w:eastAsia="Times New Roman" w:hAnsiTheme="majorBidi" w:cstheme="majorBidi"/>
          <w:sz w:val="24"/>
          <w:szCs w:val="24"/>
          <w:lang w:val="id-ID" w:eastAsia="id-ID"/>
        </w:rPr>
        <w:t xml:space="preserve">Inilah momentum kita untuk beradaptasi dengan cara hidup baru sehingga dapat melewati pandemi yang menyebar secara global ini. Perubahan memang memberatkan dan seringkali membuat kita tidak nyaman namun apapun itu harus tetap dikerjakan dengan sikap sabar, terus belajar, berpikir positif dan beradaptasi dengan perubahan. </w:t>
      </w:r>
    </w:p>
    <w:p w:rsidR="00022A5C" w:rsidRPr="006947EE" w:rsidRDefault="00022A5C" w:rsidP="00C00F82">
      <w:pPr>
        <w:spacing w:after="0" w:line="240" w:lineRule="auto"/>
        <w:ind w:firstLine="720"/>
        <w:jc w:val="both"/>
        <w:rPr>
          <w:rFonts w:asciiTheme="majorBidi" w:eastAsia="Times New Roman" w:hAnsiTheme="majorBidi" w:cstheme="majorBidi"/>
          <w:sz w:val="24"/>
          <w:szCs w:val="24"/>
          <w:lang w:val="id-ID" w:eastAsia="id-ID"/>
        </w:rPr>
      </w:pPr>
      <w:r w:rsidRPr="006947EE">
        <w:rPr>
          <w:rFonts w:asciiTheme="majorBidi" w:eastAsia="Times New Roman" w:hAnsiTheme="majorBidi" w:cstheme="majorBidi"/>
          <w:sz w:val="24"/>
          <w:szCs w:val="24"/>
          <w:lang w:val="id-ID" w:eastAsia="id-ID"/>
        </w:rPr>
        <w:t>Kegiatan pengabdian kepada masyarakat yang di la</w:t>
      </w:r>
      <w:r w:rsidR="00541752" w:rsidRPr="006947EE">
        <w:rPr>
          <w:rFonts w:asciiTheme="majorBidi" w:eastAsia="Times New Roman" w:hAnsiTheme="majorBidi" w:cstheme="majorBidi"/>
          <w:sz w:val="24"/>
          <w:szCs w:val="24"/>
          <w:lang w:val="id-ID" w:eastAsia="id-ID"/>
        </w:rPr>
        <w:t>kukan para Dosen di lingkungan C</w:t>
      </w:r>
      <w:r w:rsidRPr="006947EE">
        <w:rPr>
          <w:rFonts w:asciiTheme="majorBidi" w:eastAsia="Times New Roman" w:hAnsiTheme="majorBidi" w:cstheme="majorBidi"/>
          <w:sz w:val="24"/>
          <w:szCs w:val="24"/>
          <w:lang w:val="id-ID" w:eastAsia="id-ID"/>
        </w:rPr>
        <w:t>ivitas</w:t>
      </w:r>
      <w:r w:rsidR="00541752" w:rsidRPr="006947EE">
        <w:rPr>
          <w:rFonts w:asciiTheme="majorBidi" w:eastAsia="Times New Roman" w:hAnsiTheme="majorBidi" w:cstheme="majorBidi"/>
          <w:sz w:val="24"/>
          <w:szCs w:val="24"/>
          <w:lang w:val="id-ID" w:eastAsia="id-ID"/>
        </w:rPr>
        <w:t xml:space="preserve"> A</w:t>
      </w:r>
      <w:r w:rsidR="001331C7" w:rsidRPr="006947EE">
        <w:rPr>
          <w:rFonts w:asciiTheme="majorBidi" w:eastAsia="Times New Roman" w:hAnsiTheme="majorBidi" w:cstheme="majorBidi"/>
          <w:sz w:val="24"/>
          <w:szCs w:val="24"/>
          <w:lang w:val="id-ID" w:eastAsia="id-ID"/>
        </w:rPr>
        <w:t>kademika</w:t>
      </w:r>
      <w:r w:rsidRPr="006947EE">
        <w:rPr>
          <w:rFonts w:asciiTheme="majorBidi" w:eastAsia="Times New Roman" w:hAnsiTheme="majorBidi" w:cstheme="majorBidi"/>
          <w:sz w:val="24"/>
          <w:szCs w:val="24"/>
          <w:lang w:val="id-ID" w:eastAsia="id-ID"/>
        </w:rPr>
        <w:t xml:space="preserve"> UIN Sultan Syarif kasim Riau </w:t>
      </w:r>
      <w:r w:rsidR="001331C7" w:rsidRPr="006947EE">
        <w:rPr>
          <w:rFonts w:asciiTheme="majorBidi" w:eastAsia="Times New Roman" w:hAnsiTheme="majorBidi" w:cstheme="majorBidi"/>
          <w:sz w:val="24"/>
          <w:szCs w:val="24"/>
          <w:lang w:val="id-ID" w:eastAsia="id-ID"/>
        </w:rPr>
        <w:t>ini sudah berjalan dengan baik. Mitra merasakan sekali manfaat atas kegiatan ini. terlebih dengan bantuan alat pelindung diri dan tong cuci tangan yang selama in</w:t>
      </w:r>
      <w:r w:rsidR="00541752" w:rsidRPr="006947EE">
        <w:rPr>
          <w:rFonts w:asciiTheme="majorBidi" w:eastAsia="Times New Roman" w:hAnsiTheme="majorBidi" w:cstheme="majorBidi"/>
          <w:sz w:val="24"/>
          <w:szCs w:val="24"/>
          <w:lang w:val="id-ID" w:eastAsia="id-ID"/>
        </w:rPr>
        <w:t>i memang dibutuhkan oleh mitra.</w:t>
      </w:r>
    </w:p>
    <w:p w:rsidR="00541752" w:rsidRPr="006947EE" w:rsidRDefault="00541752" w:rsidP="00C00F82">
      <w:pPr>
        <w:pStyle w:val="ListParagraph"/>
        <w:spacing w:after="0" w:line="240" w:lineRule="auto"/>
        <w:ind w:left="426" w:right="146"/>
        <w:rPr>
          <w:rFonts w:asciiTheme="majorBidi" w:hAnsiTheme="majorBidi" w:cstheme="majorBidi"/>
          <w:b/>
          <w:bCs/>
          <w:sz w:val="24"/>
          <w:szCs w:val="24"/>
          <w:lang w:val="id-ID"/>
        </w:rPr>
      </w:pPr>
    </w:p>
    <w:p w:rsidR="007E1F72" w:rsidRPr="00FF5754" w:rsidRDefault="00B63936" w:rsidP="00FF5754">
      <w:pPr>
        <w:spacing w:after="0" w:line="240" w:lineRule="auto"/>
        <w:ind w:right="146"/>
        <w:rPr>
          <w:rFonts w:asciiTheme="majorBidi" w:hAnsiTheme="majorBidi" w:cstheme="majorBidi"/>
          <w:b/>
          <w:bCs/>
          <w:sz w:val="24"/>
          <w:szCs w:val="24"/>
          <w:lang w:val="id-ID"/>
        </w:rPr>
      </w:pPr>
      <w:r w:rsidRPr="00FF5754">
        <w:rPr>
          <w:rFonts w:asciiTheme="majorBidi" w:hAnsiTheme="majorBidi" w:cstheme="majorBidi"/>
          <w:b/>
          <w:bCs/>
          <w:sz w:val="24"/>
          <w:szCs w:val="24"/>
          <w:lang w:val="id-ID"/>
        </w:rPr>
        <w:t>UCAPAN TERIMA KASIH</w:t>
      </w:r>
    </w:p>
    <w:p w:rsidR="00F60222" w:rsidRPr="006947EE" w:rsidRDefault="00F60222" w:rsidP="00C00F82">
      <w:pPr>
        <w:spacing w:after="0" w:line="240" w:lineRule="auto"/>
        <w:jc w:val="both"/>
        <w:rPr>
          <w:rFonts w:asciiTheme="majorBidi" w:hAnsiTheme="majorBidi" w:cstheme="majorBidi"/>
          <w:sz w:val="24"/>
          <w:szCs w:val="24"/>
          <w:lang w:val="id-ID"/>
        </w:rPr>
      </w:pPr>
      <w:r w:rsidRPr="006947EE">
        <w:rPr>
          <w:rFonts w:asciiTheme="majorBidi" w:hAnsiTheme="majorBidi" w:cstheme="majorBidi"/>
          <w:b/>
          <w:bCs/>
          <w:sz w:val="24"/>
          <w:szCs w:val="24"/>
          <w:lang w:val="id-ID"/>
        </w:rPr>
        <w:tab/>
      </w:r>
      <w:r w:rsidRPr="006947EE">
        <w:rPr>
          <w:rFonts w:asciiTheme="majorBidi" w:hAnsiTheme="majorBidi" w:cstheme="majorBidi"/>
          <w:sz w:val="24"/>
          <w:szCs w:val="24"/>
          <w:lang w:val="id-ID"/>
        </w:rPr>
        <w:t xml:space="preserve">Ucapan terima kasih kami sampaikan kepada pendamping PKH Rahmadhani, S.Psi yang </w:t>
      </w:r>
      <w:r w:rsidR="007C09AB" w:rsidRPr="006947EE">
        <w:rPr>
          <w:rFonts w:asciiTheme="majorBidi" w:hAnsiTheme="majorBidi" w:cstheme="majorBidi"/>
          <w:sz w:val="24"/>
          <w:szCs w:val="24"/>
          <w:lang w:val="id-ID"/>
        </w:rPr>
        <w:t xml:space="preserve">intens berkomunikasi dengan tim </w:t>
      </w:r>
      <w:r w:rsidRPr="006947EE">
        <w:rPr>
          <w:rFonts w:asciiTheme="majorBidi" w:hAnsiTheme="majorBidi" w:cstheme="majorBidi"/>
          <w:sz w:val="24"/>
          <w:szCs w:val="24"/>
          <w:lang w:val="id-ID"/>
        </w:rPr>
        <w:t>pengabdi</w:t>
      </w:r>
      <w:r w:rsidR="007C09AB" w:rsidRPr="006947EE">
        <w:rPr>
          <w:rFonts w:asciiTheme="majorBidi" w:hAnsiTheme="majorBidi" w:cstheme="majorBidi"/>
          <w:sz w:val="24"/>
          <w:szCs w:val="24"/>
          <w:lang w:val="id-ID"/>
        </w:rPr>
        <w:t xml:space="preserve"> serta memberikan dukungan dan sambutan begitu hangat kepada pengabdi. Selanjutnya kepada pengurus </w:t>
      </w:r>
      <w:r w:rsidR="007C09AB" w:rsidRPr="006947EE">
        <w:rPr>
          <w:rFonts w:asciiTheme="majorBidi" w:hAnsiTheme="majorBidi" w:cstheme="majorBidi"/>
          <w:sz w:val="24"/>
          <w:szCs w:val="24"/>
          <w:lang w:val="id-ID"/>
        </w:rPr>
        <w:lastRenderedPageBreak/>
        <w:t>e-Warong yang sudah bersedia meluangkan waktunya sehingga kegiatan ini terlaksana dengan baik. Kepada Lembag</w:t>
      </w:r>
      <w:r w:rsidR="00924E0D" w:rsidRPr="006947EE">
        <w:rPr>
          <w:rFonts w:asciiTheme="majorBidi" w:hAnsiTheme="majorBidi" w:cstheme="majorBidi"/>
          <w:sz w:val="24"/>
          <w:szCs w:val="24"/>
          <w:lang w:val="id-ID"/>
        </w:rPr>
        <w:t>a Penelitian dan Pengabdian (LP2</w:t>
      </w:r>
      <w:r w:rsidR="007C09AB" w:rsidRPr="006947EE">
        <w:rPr>
          <w:rFonts w:asciiTheme="majorBidi" w:hAnsiTheme="majorBidi" w:cstheme="majorBidi"/>
          <w:sz w:val="24"/>
          <w:szCs w:val="24"/>
          <w:lang w:val="id-ID"/>
        </w:rPr>
        <w:t>M) UIN Sultan Syarif Kasim Riau yang memberikan kepercayaan kepda kami untuk melaksanakan pengabdian ini</w:t>
      </w:r>
      <w:r w:rsidR="006947EE" w:rsidRPr="006947EE">
        <w:rPr>
          <w:rFonts w:asciiTheme="majorBidi" w:hAnsiTheme="majorBidi" w:cstheme="majorBidi"/>
          <w:sz w:val="24"/>
          <w:szCs w:val="24"/>
          <w:lang w:val="id-ID"/>
        </w:rPr>
        <w:t>.</w:t>
      </w:r>
    </w:p>
    <w:p w:rsidR="007E1F72" w:rsidRPr="006947EE" w:rsidRDefault="007E1F72" w:rsidP="00C00F82">
      <w:pPr>
        <w:spacing w:after="0" w:line="240" w:lineRule="auto"/>
        <w:ind w:right="146"/>
        <w:rPr>
          <w:rFonts w:asciiTheme="majorBidi" w:hAnsiTheme="majorBidi" w:cstheme="majorBidi"/>
          <w:sz w:val="24"/>
          <w:szCs w:val="24"/>
          <w:lang w:val="id-ID"/>
        </w:rPr>
      </w:pPr>
    </w:p>
    <w:p w:rsidR="007E1F72" w:rsidRPr="00FF5754" w:rsidRDefault="00B63936" w:rsidP="00FF5754">
      <w:pPr>
        <w:spacing w:after="0" w:line="240" w:lineRule="auto"/>
        <w:ind w:right="146"/>
        <w:rPr>
          <w:rFonts w:asciiTheme="majorBidi" w:hAnsiTheme="majorBidi" w:cstheme="majorBidi"/>
          <w:b/>
          <w:bCs/>
          <w:sz w:val="24"/>
          <w:szCs w:val="24"/>
          <w:lang w:val="id-ID"/>
        </w:rPr>
      </w:pPr>
      <w:r w:rsidRPr="00FF5754">
        <w:rPr>
          <w:rFonts w:asciiTheme="majorBidi" w:hAnsiTheme="majorBidi" w:cstheme="majorBidi"/>
          <w:b/>
          <w:bCs/>
          <w:sz w:val="24"/>
          <w:szCs w:val="24"/>
          <w:lang w:val="id-ID"/>
        </w:rPr>
        <w:t>DAFTAR PUSTAKA</w:t>
      </w:r>
    </w:p>
    <w:p w:rsidR="00D44CD1" w:rsidRPr="006947EE" w:rsidRDefault="00512E5E" w:rsidP="00FF5754">
      <w:pPr>
        <w:widowControl w:val="0"/>
        <w:autoSpaceDE w:val="0"/>
        <w:autoSpaceDN w:val="0"/>
        <w:adjustRightInd w:val="0"/>
        <w:spacing w:after="0" w:line="240" w:lineRule="auto"/>
        <w:ind w:left="480" w:hanging="480"/>
        <w:jc w:val="both"/>
        <w:rPr>
          <w:rFonts w:asciiTheme="majorBidi" w:hAnsiTheme="majorBidi" w:cstheme="majorBidi"/>
          <w:noProof/>
          <w:sz w:val="24"/>
          <w:szCs w:val="24"/>
          <w:lang w:val="id-ID"/>
        </w:rPr>
      </w:pPr>
      <w:r w:rsidRPr="006947EE">
        <w:rPr>
          <w:rFonts w:asciiTheme="majorBidi" w:hAnsiTheme="majorBidi" w:cstheme="majorBidi"/>
          <w:sz w:val="24"/>
          <w:szCs w:val="24"/>
          <w:lang w:val="id-ID"/>
        </w:rPr>
        <w:fldChar w:fldCharType="begin" w:fldLock="1"/>
      </w:r>
      <w:r w:rsidRPr="006947EE">
        <w:rPr>
          <w:rFonts w:asciiTheme="majorBidi" w:hAnsiTheme="majorBidi" w:cstheme="majorBidi"/>
          <w:sz w:val="24"/>
          <w:szCs w:val="24"/>
          <w:lang w:val="id-ID"/>
        </w:rPr>
        <w:instrText xml:space="preserve">ADDIN Mendeley Bibliography CSL_BIBLIOGRAPHY </w:instrText>
      </w:r>
      <w:r w:rsidRPr="006947EE">
        <w:rPr>
          <w:rFonts w:asciiTheme="majorBidi" w:hAnsiTheme="majorBidi" w:cstheme="majorBidi"/>
          <w:sz w:val="24"/>
          <w:szCs w:val="24"/>
          <w:lang w:val="id-ID"/>
        </w:rPr>
        <w:fldChar w:fldCharType="separate"/>
      </w:r>
    </w:p>
    <w:p w:rsidR="006E4979" w:rsidRPr="006947EE" w:rsidRDefault="006E4979" w:rsidP="00C00F82">
      <w:pPr>
        <w:widowControl w:val="0"/>
        <w:autoSpaceDE w:val="0"/>
        <w:autoSpaceDN w:val="0"/>
        <w:adjustRightInd w:val="0"/>
        <w:spacing w:after="0" w:line="240" w:lineRule="auto"/>
        <w:ind w:left="480" w:hanging="480"/>
        <w:jc w:val="both"/>
        <w:rPr>
          <w:rFonts w:asciiTheme="majorBidi" w:hAnsiTheme="majorBidi" w:cstheme="majorBidi"/>
          <w:noProof/>
          <w:sz w:val="24"/>
          <w:szCs w:val="24"/>
          <w:lang w:val="id-ID"/>
        </w:rPr>
      </w:pPr>
      <w:r w:rsidRPr="006947EE">
        <w:rPr>
          <w:rFonts w:asciiTheme="majorBidi" w:hAnsiTheme="majorBidi" w:cstheme="majorBidi"/>
          <w:noProof/>
          <w:sz w:val="24"/>
          <w:szCs w:val="24"/>
        </w:rPr>
        <w:t xml:space="preserve">Chittleborough, C. R., Nicholson, A. L., Young, E., Bell, S., &amp; Campbell, R. (2013). Implementation of an educational intervention to improve hand washing in primary schools: Process evaluation within a randomised controlled trial. </w:t>
      </w:r>
      <w:r w:rsidRPr="006947EE">
        <w:rPr>
          <w:rFonts w:asciiTheme="majorBidi" w:hAnsiTheme="majorBidi" w:cstheme="majorBidi"/>
          <w:i/>
          <w:iCs/>
          <w:noProof/>
          <w:sz w:val="24"/>
          <w:szCs w:val="24"/>
        </w:rPr>
        <w:t>BMC Public Health</w:t>
      </w:r>
      <w:r w:rsidRPr="006947EE">
        <w:rPr>
          <w:rFonts w:asciiTheme="majorBidi" w:hAnsiTheme="majorBidi" w:cstheme="majorBidi"/>
          <w:noProof/>
          <w:sz w:val="24"/>
          <w:szCs w:val="24"/>
        </w:rPr>
        <w:t>. https://doi.org/10.1186/1471-2458-13-757</w:t>
      </w:r>
    </w:p>
    <w:p w:rsidR="00541752" w:rsidRPr="006947EE" w:rsidRDefault="00541752" w:rsidP="00C00F82">
      <w:pPr>
        <w:widowControl w:val="0"/>
        <w:autoSpaceDE w:val="0"/>
        <w:autoSpaceDN w:val="0"/>
        <w:adjustRightInd w:val="0"/>
        <w:spacing w:after="0" w:line="240" w:lineRule="auto"/>
        <w:ind w:left="480" w:hanging="480"/>
        <w:jc w:val="both"/>
        <w:rPr>
          <w:rFonts w:asciiTheme="majorBidi" w:hAnsiTheme="majorBidi" w:cstheme="majorBidi"/>
          <w:noProof/>
          <w:sz w:val="24"/>
          <w:szCs w:val="24"/>
          <w:lang w:val="id-ID"/>
        </w:rPr>
      </w:pPr>
    </w:p>
    <w:p w:rsidR="006E4979" w:rsidRPr="006947EE" w:rsidRDefault="006E4979" w:rsidP="00C00F82">
      <w:pPr>
        <w:widowControl w:val="0"/>
        <w:autoSpaceDE w:val="0"/>
        <w:autoSpaceDN w:val="0"/>
        <w:adjustRightInd w:val="0"/>
        <w:spacing w:after="0" w:line="240" w:lineRule="auto"/>
        <w:ind w:left="480" w:hanging="480"/>
        <w:jc w:val="both"/>
        <w:rPr>
          <w:rFonts w:asciiTheme="majorBidi" w:hAnsiTheme="majorBidi" w:cstheme="majorBidi"/>
          <w:noProof/>
          <w:sz w:val="24"/>
          <w:szCs w:val="24"/>
          <w:lang w:val="id-ID"/>
        </w:rPr>
      </w:pPr>
      <w:r w:rsidRPr="006947EE">
        <w:rPr>
          <w:rFonts w:asciiTheme="majorBidi" w:hAnsiTheme="majorBidi" w:cstheme="majorBidi"/>
          <w:noProof/>
          <w:sz w:val="24"/>
          <w:szCs w:val="24"/>
        </w:rPr>
        <w:t xml:space="preserve">Fatmawati, T. Y., Ariyanto, A., &amp; Nurfitriani, N. (2019). PKM </w:t>
      </w:r>
      <w:r w:rsidR="00D44CD1" w:rsidRPr="006947EE">
        <w:rPr>
          <w:rFonts w:asciiTheme="majorBidi" w:hAnsiTheme="majorBidi" w:cstheme="majorBidi"/>
          <w:noProof/>
          <w:sz w:val="24"/>
          <w:szCs w:val="24"/>
        </w:rPr>
        <w:t>Peningkatan Perilaku Hidup Sehat Pada Lanjut Usia Di Panti Sosial Tresna Werdha Kota Jambi</w:t>
      </w:r>
      <w:r w:rsidRPr="006947EE">
        <w:rPr>
          <w:rFonts w:asciiTheme="majorBidi" w:hAnsiTheme="majorBidi" w:cstheme="majorBidi"/>
          <w:noProof/>
          <w:sz w:val="24"/>
          <w:szCs w:val="24"/>
        </w:rPr>
        <w:t xml:space="preserve">. </w:t>
      </w:r>
      <w:r w:rsidRPr="006947EE">
        <w:rPr>
          <w:rFonts w:asciiTheme="majorBidi" w:hAnsiTheme="majorBidi" w:cstheme="majorBidi"/>
          <w:i/>
          <w:iCs/>
          <w:noProof/>
          <w:sz w:val="24"/>
          <w:szCs w:val="24"/>
        </w:rPr>
        <w:t>J-Dinamika</w:t>
      </w:r>
      <w:r w:rsidRPr="006947EE">
        <w:rPr>
          <w:rFonts w:asciiTheme="majorBidi" w:hAnsiTheme="majorBidi" w:cstheme="majorBidi"/>
          <w:noProof/>
          <w:sz w:val="24"/>
          <w:szCs w:val="24"/>
        </w:rPr>
        <w:t>. https://doi.org/10.25047/j-dinamika.v4i1.1055</w:t>
      </w:r>
    </w:p>
    <w:p w:rsidR="00541752" w:rsidRDefault="00541752" w:rsidP="00C00F82">
      <w:pPr>
        <w:widowControl w:val="0"/>
        <w:autoSpaceDE w:val="0"/>
        <w:autoSpaceDN w:val="0"/>
        <w:adjustRightInd w:val="0"/>
        <w:spacing w:after="0" w:line="240" w:lineRule="auto"/>
        <w:ind w:left="480" w:hanging="480"/>
        <w:jc w:val="both"/>
        <w:rPr>
          <w:rFonts w:asciiTheme="majorBidi" w:hAnsiTheme="majorBidi" w:cstheme="majorBidi"/>
          <w:noProof/>
          <w:sz w:val="24"/>
          <w:szCs w:val="24"/>
          <w:lang w:val="id-ID"/>
        </w:rPr>
      </w:pPr>
    </w:p>
    <w:p w:rsidR="00FF5754" w:rsidRPr="006947EE" w:rsidRDefault="00FF5754" w:rsidP="00FF5754">
      <w:pPr>
        <w:autoSpaceDE w:val="0"/>
        <w:autoSpaceDN w:val="0"/>
        <w:adjustRightInd w:val="0"/>
        <w:spacing w:after="0" w:line="240" w:lineRule="auto"/>
        <w:ind w:left="709" w:hanging="709"/>
        <w:jc w:val="both"/>
        <w:rPr>
          <w:rFonts w:asciiTheme="majorBidi" w:hAnsiTheme="majorBidi" w:cstheme="majorBidi"/>
          <w:sz w:val="24"/>
          <w:szCs w:val="24"/>
          <w:lang w:val="id-ID"/>
        </w:rPr>
      </w:pPr>
      <w:proofErr w:type="spellStart"/>
      <w:r w:rsidRPr="006947EE">
        <w:rPr>
          <w:rFonts w:asciiTheme="majorBidi" w:hAnsiTheme="majorBidi" w:cstheme="majorBidi"/>
          <w:sz w:val="24"/>
          <w:szCs w:val="24"/>
        </w:rPr>
        <w:t>Isnainy</w:t>
      </w:r>
      <w:proofErr w:type="spellEnd"/>
      <w:r w:rsidRPr="006947EE">
        <w:rPr>
          <w:rFonts w:asciiTheme="majorBidi" w:hAnsiTheme="majorBidi" w:cstheme="majorBidi"/>
          <w:sz w:val="24"/>
          <w:szCs w:val="24"/>
        </w:rPr>
        <w:t xml:space="preserve">, U. C. A. S., </w:t>
      </w:r>
      <w:proofErr w:type="spellStart"/>
      <w:r w:rsidRPr="006947EE">
        <w:rPr>
          <w:rFonts w:asciiTheme="majorBidi" w:hAnsiTheme="majorBidi" w:cstheme="majorBidi"/>
          <w:sz w:val="24"/>
          <w:szCs w:val="24"/>
        </w:rPr>
        <w:t>Zainaro</w:t>
      </w:r>
      <w:proofErr w:type="spellEnd"/>
      <w:r w:rsidRPr="006947EE">
        <w:rPr>
          <w:rFonts w:asciiTheme="majorBidi" w:hAnsiTheme="majorBidi" w:cstheme="majorBidi"/>
          <w:sz w:val="24"/>
          <w:szCs w:val="24"/>
        </w:rPr>
        <w:t xml:space="preserve">, M. A., </w:t>
      </w:r>
      <w:proofErr w:type="spellStart"/>
      <w:r w:rsidRPr="006947EE">
        <w:rPr>
          <w:rFonts w:asciiTheme="majorBidi" w:hAnsiTheme="majorBidi" w:cstheme="majorBidi"/>
          <w:sz w:val="24"/>
          <w:szCs w:val="24"/>
        </w:rPr>
        <w:t>Novikasari</w:t>
      </w:r>
      <w:proofErr w:type="spellEnd"/>
      <w:r w:rsidRPr="006947EE">
        <w:rPr>
          <w:rFonts w:asciiTheme="majorBidi" w:hAnsiTheme="majorBidi" w:cstheme="majorBidi"/>
          <w:sz w:val="24"/>
          <w:szCs w:val="24"/>
        </w:rPr>
        <w:t xml:space="preserve">, L., </w:t>
      </w:r>
      <w:proofErr w:type="spellStart"/>
      <w:r w:rsidRPr="006947EE">
        <w:rPr>
          <w:rFonts w:asciiTheme="majorBidi" w:hAnsiTheme="majorBidi" w:cstheme="majorBidi"/>
          <w:sz w:val="24"/>
          <w:szCs w:val="24"/>
        </w:rPr>
        <w:t>Ariyanti</w:t>
      </w:r>
      <w:proofErr w:type="spellEnd"/>
      <w:r w:rsidRPr="006947EE">
        <w:rPr>
          <w:rFonts w:asciiTheme="majorBidi" w:hAnsiTheme="majorBidi" w:cstheme="majorBidi"/>
          <w:sz w:val="24"/>
          <w:szCs w:val="24"/>
        </w:rPr>
        <w:t xml:space="preserve">, L., &amp; </w:t>
      </w:r>
      <w:proofErr w:type="spellStart"/>
      <w:r w:rsidRPr="006947EE">
        <w:rPr>
          <w:rFonts w:asciiTheme="majorBidi" w:hAnsiTheme="majorBidi" w:cstheme="majorBidi"/>
          <w:sz w:val="24"/>
          <w:szCs w:val="24"/>
        </w:rPr>
        <w:t>Furqoni</w:t>
      </w:r>
      <w:proofErr w:type="spellEnd"/>
      <w:r w:rsidRPr="006947EE">
        <w:rPr>
          <w:rFonts w:asciiTheme="majorBidi" w:hAnsiTheme="majorBidi" w:cstheme="majorBidi"/>
          <w:sz w:val="24"/>
          <w:szCs w:val="24"/>
        </w:rPr>
        <w:t xml:space="preserve">, P. D. (2020). </w:t>
      </w:r>
      <w:proofErr w:type="spellStart"/>
      <w:proofErr w:type="gramStart"/>
      <w:r w:rsidRPr="006947EE">
        <w:rPr>
          <w:rFonts w:asciiTheme="majorBidi" w:hAnsiTheme="majorBidi" w:cstheme="majorBidi"/>
          <w:sz w:val="24"/>
          <w:szCs w:val="24"/>
        </w:rPr>
        <w:t>Pendidikan</w:t>
      </w:r>
      <w:proofErr w:type="spellEnd"/>
      <w:r w:rsidRPr="006947EE">
        <w:rPr>
          <w:rFonts w:asciiTheme="majorBidi" w:hAnsiTheme="majorBidi" w:cstheme="majorBidi"/>
          <w:sz w:val="24"/>
          <w:szCs w:val="24"/>
        </w:rPr>
        <w:t xml:space="preserve"> </w:t>
      </w:r>
      <w:proofErr w:type="spellStart"/>
      <w:r w:rsidRPr="006947EE">
        <w:rPr>
          <w:rFonts w:asciiTheme="majorBidi" w:hAnsiTheme="majorBidi" w:cstheme="majorBidi"/>
          <w:sz w:val="24"/>
          <w:szCs w:val="24"/>
        </w:rPr>
        <w:t>Kesehatan</w:t>
      </w:r>
      <w:proofErr w:type="spellEnd"/>
      <w:r w:rsidRPr="006947EE">
        <w:rPr>
          <w:rFonts w:asciiTheme="majorBidi" w:hAnsiTheme="majorBidi" w:cstheme="majorBidi"/>
          <w:sz w:val="24"/>
          <w:szCs w:val="24"/>
        </w:rPr>
        <w:t xml:space="preserve"> </w:t>
      </w:r>
      <w:proofErr w:type="spellStart"/>
      <w:r w:rsidRPr="006947EE">
        <w:rPr>
          <w:rFonts w:asciiTheme="majorBidi" w:hAnsiTheme="majorBidi" w:cstheme="majorBidi"/>
          <w:sz w:val="24"/>
          <w:szCs w:val="24"/>
        </w:rPr>
        <w:t>Tentang</w:t>
      </w:r>
      <w:proofErr w:type="spellEnd"/>
      <w:r w:rsidRPr="006947EE">
        <w:rPr>
          <w:rFonts w:asciiTheme="majorBidi" w:hAnsiTheme="majorBidi" w:cstheme="majorBidi"/>
          <w:sz w:val="24"/>
          <w:szCs w:val="24"/>
        </w:rPr>
        <w:t xml:space="preserve"> </w:t>
      </w:r>
      <w:proofErr w:type="spellStart"/>
      <w:r w:rsidRPr="006947EE">
        <w:rPr>
          <w:rFonts w:asciiTheme="majorBidi" w:hAnsiTheme="majorBidi" w:cstheme="majorBidi"/>
          <w:sz w:val="24"/>
          <w:szCs w:val="24"/>
        </w:rPr>
        <w:t>Perilaku</w:t>
      </w:r>
      <w:proofErr w:type="spellEnd"/>
      <w:r w:rsidRPr="006947EE">
        <w:rPr>
          <w:rFonts w:asciiTheme="majorBidi" w:hAnsiTheme="majorBidi" w:cstheme="majorBidi"/>
          <w:sz w:val="24"/>
          <w:szCs w:val="24"/>
        </w:rPr>
        <w:t xml:space="preserve"> </w:t>
      </w:r>
      <w:proofErr w:type="spellStart"/>
      <w:r w:rsidRPr="006947EE">
        <w:rPr>
          <w:rFonts w:asciiTheme="majorBidi" w:hAnsiTheme="majorBidi" w:cstheme="majorBidi"/>
          <w:sz w:val="24"/>
          <w:szCs w:val="24"/>
        </w:rPr>
        <w:t>Hidup</w:t>
      </w:r>
      <w:proofErr w:type="spellEnd"/>
      <w:r w:rsidRPr="006947EE">
        <w:rPr>
          <w:rFonts w:asciiTheme="majorBidi" w:hAnsiTheme="majorBidi" w:cstheme="majorBidi"/>
          <w:sz w:val="24"/>
          <w:szCs w:val="24"/>
        </w:rPr>
        <w:t xml:space="preserve"> </w:t>
      </w:r>
      <w:proofErr w:type="spellStart"/>
      <w:r w:rsidRPr="006947EE">
        <w:rPr>
          <w:rFonts w:asciiTheme="majorBidi" w:hAnsiTheme="majorBidi" w:cstheme="majorBidi"/>
          <w:sz w:val="24"/>
          <w:szCs w:val="24"/>
        </w:rPr>
        <w:t>Bersih</w:t>
      </w:r>
      <w:proofErr w:type="spellEnd"/>
      <w:r w:rsidRPr="006947EE">
        <w:rPr>
          <w:rFonts w:asciiTheme="majorBidi" w:hAnsiTheme="majorBidi" w:cstheme="majorBidi"/>
          <w:sz w:val="24"/>
          <w:szCs w:val="24"/>
        </w:rPr>
        <w:t xml:space="preserve"> Dan </w:t>
      </w:r>
      <w:proofErr w:type="spellStart"/>
      <w:r w:rsidRPr="006947EE">
        <w:rPr>
          <w:rFonts w:asciiTheme="majorBidi" w:hAnsiTheme="majorBidi" w:cstheme="majorBidi"/>
          <w:sz w:val="24"/>
          <w:szCs w:val="24"/>
        </w:rPr>
        <w:t>Sehat</w:t>
      </w:r>
      <w:proofErr w:type="spellEnd"/>
      <w:r w:rsidRPr="006947EE">
        <w:rPr>
          <w:rFonts w:asciiTheme="majorBidi" w:hAnsiTheme="majorBidi" w:cstheme="majorBidi"/>
          <w:sz w:val="24"/>
          <w:szCs w:val="24"/>
        </w:rPr>
        <w:t xml:space="preserve"> (PHBS) di SMA </w:t>
      </w:r>
      <w:proofErr w:type="spellStart"/>
      <w:r w:rsidRPr="006947EE">
        <w:rPr>
          <w:rFonts w:asciiTheme="majorBidi" w:hAnsiTheme="majorBidi" w:cstheme="majorBidi"/>
          <w:sz w:val="24"/>
          <w:szCs w:val="24"/>
        </w:rPr>
        <w:t>Negeri</w:t>
      </w:r>
      <w:proofErr w:type="spellEnd"/>
      <w:r w:rsidRPr="006947EE">
        <w:rPr>
          <w:rFonts w:asciiTheme="majorBidi" w:hAnsiTheme="majorBidi" w:cstheme="majorBidi"/>
          <w:sz w:val="24"/>
          <w:szCs w:val="24"/>
        </w:rPr>
        <w:t xml:space="preserve"> 13 Bandar Lampung.</w:t>
      </w:r>
      <w:proofErr w:type="gramEnd"/>
      <w:r w:rsidRPr="006947EE">
        <w:rPr>
          <w:rFonts w:asciiTheme="majorBidi" w:hAnsiTheme="majorBidi" w:cstheme="majorBidi"/>
          <w:sz w:val="24"/>
          <w:szCs w:val="24"/>
        </w:rPr>
        <w:t xml:space="preserve"> </w:t>
      </w:r>
      <w:proofErr w:type="spellStart"/>
      <w:r w:rsidRPr="006947EE">
        <w:rPr>
          <w:rFonts w:asciiTheme="majorBidi" w:hAnsiTheme="majorBidi" w:cstheme="majorBidi"/>
          <w:i/>
          <w:iCs/>
          <w:sz w:val="24"/>
          <w:szCs w:val="24"/>
        </w:rPr>
        <w:t>Jurnal</w:t>
      </w:r>
      <w:proofErr w:type="spellEnd"/>
      <w:r w:rsidRPr="006947EE">
        <w:rPr>
          <w:rFonts w:asciiTheme="majorBidi" w:hAnsiTheme="majorBidi" w:cstheme="majorBidi"/>
          <w:i/>
          <w:iCs/>
          <w:sz w:val="24"/>
          <w:szCs w:val="24"/>
        </w:rPr>
        <w:t xml:space="preserve"> </w:t>
      </w:r>
      <w:proofErr w:type="spellStart"/>
      <w:r w:rsidRPr="006947EE">
        <w:rPr>
          <w:rFonts w:asciiTheme="majorBidi" w:hAnsiTheme="majorBidi" w:cstheme="majorBidi"/>
          <w:i/>
          <w:iCs/>
          <w:sz w:val="24"/>
          <w:szCs w:val="24"/>
        </w:rPr>
        <w:t>Kreativitas</w:t>
      </w:r>
      <w:proofErr w:type="spellEnd"/>
      <w:r w:rsidRPr="006947EE">
        <w:rPr>
          <w:rFonts w:asciiTheme="majorBidi" w:hAnsiTheme="majorBidi" w:cstheme="majorBidi"/>
          <w:i/>
          <w:iCs/>
          <w:sz w:val="24"/>
          <w:szCs w:val="24"/>
        </w:rPr>
        <w:t xml:space="preserve"> </w:t>
      </w:r>
      <w:proofErr w:type="spellStart"/>
      <w:r w:rsidRPr="006947EE">
        <w:rPr>
          <w:rFonts w:asciiTheme="majorBidi" w:hAnsiTheme="majorBidi" w:cstheme="majorBidi"/>
          <w:i/>
          <w:iCs/>
          <w:sz w:val="24"/>
          <w:szCs w:val="24"/>
        </w:rPr>
        <w:t>Pengabdian</w:t>
      </w:r>
      <w:proofErr w:type="spellEnd"/>
      <w:r w:rsidRPr="006947EE">
        <w:rPr>
          <w:rFonts w:asciiTheme="majorBidi" w:hAnsiTheme="majorBidi" w:cstheme="majorBidi"/>
          <w:i/>
          <w:iCs/>
          <w:sz w:val="24"/>
          <w:szCs w:val="24"/>
        </w:rPr>
        <w:t xml:space="preserve"> </w:t>
      </w:r>
      <w:proofErr w:type="spellStart"/>
      <w:r w:rsidRPr="006947EE">
        <w:rPr>
          <w:rFonts w:asciiTheme="majorBidi" w:hAnsiTheme="majorBidi" w:cstheme="majorBidi"/>
          <w:i/>
          <w:iCs/>
          <w:sz w:val="24"/>
          <w:szCs w:val="24"/>
        </w:rPr>
        <w:t>Kepada</w:t>
      </w:r>
      <w:proofErr w:type="spellEnd"/>
      <w:r w:rsidRPr="006947EE">
        <w:rPr>
          <w:rFonts w:asciiTheme="majorBidi" w:hAnsiTheme="majorBidi" w:cstheme="majorBidi"/>
          <w:i/>
          <w:iCs/>
          <w:sz w:val="24"/>
          <w:szCs w:val="24"/>
        </w:rPr>
        <w:t xml:space="preserve"> </w:t>
      </w:r>
      <w:proofErr w:type="spellStart"/>
      <w:r w:rsidRPr="006947EE">
        <w:rPr>
          <w:rFonts w:asciiTheme="majorBidi" w:hAnsiTheme="majorBidi" w:cstheme="majorBidi"/>
          <w:i/>
          <w:iCs/>
          <w:sz w:val="24"/>
          <w:szCs w:val="24"/>
        </w:rPr>
        <w:t>Masyarakat</w:t>
      </w:r>
      <w:proofErr w:type="spellEnd"/>
      <w:r w:rsidRPr="006947EE">
        <w:rPr>
          <w:rFonts w:asciiTheme="majorBidi" w:hAnsiTheme="majorBidi" w:cstheme="majorBidi"/>
          <w:i/>
          <w:iCs/>
          <w:sz w:val="24"/>
          <w:szCs w:val="24"/>
        </w:rPr>
        <w:t xml:space="preserve"> (PKM)</w:t>
      </w:r>
      <w:r w:rsidRPr="006947EE">
        <w:rPr>
          <w:rFonts w:asciiTheme="majorBidi" w:hAnsiTheme="majorBidi" w:cstheme="majorBidi"/>
          <w:sz w:val="24"/>
          <w:szCs w:val="24"/>
        </w:rPr>
        <w:t xml:space="preserve">, </w:t>
      </w:r>
      <w:r w:rsidRPr="006947EE">
        <w:rPr>
          <w:rFonts w:asciiTheme="majorBidi" w:hAnsiTheme="majorBidi" w:cstheme="majorBidi"/>
          <w:i/>
          <w:iCs/>
          <w:sz w:val="24"/>
          <w:szCs w:val="24"/>
        </w:rPr>
        <w:t>3</w:t>
      </w:r>
      <w:r w:rsidRPr="006947EE">
        <w:rPr>
          <w:rFonts w:asciiTheme="majorBidi" w:hAnsiTheme="majorBidi" w:cstheme="majorBidi"/>
          <w:sz w:val="24"/>
          <w:szCs w:val="24"/>
        </w:rPr>
        <w:t>(1), 27-33.</w:t>
      </w:r>
    </w:p>
    <w:p w:rsidR="00FF5754" w:rsidRPr="006947EE" w:rsidRDefault="00FF5754" w:rsidP="00C00F82">
      <w:pPr>
        <w:widowControl w:val="0"/>
        <w:autoSpaceDE w:val="0"/>
        <w:autoSpaceDN w:val="0"/>
        <w:adjustRightInd w:val="0"/>
        <w:spacing w:after="0" w:line="240" w:lineRule="auto"/>
        <w:ind w:left="480" w:hanging="480"/>
        <w:jc w:val="both"/>
        <w:rPr>
          <w:rFonts w:asciiTheme="majorBidi" w:hAnsiTheme="majorBidi" w:cstheme="majorBidi"/>
          <w:noProof/>
          <w:sz w:val="24"/>
          <w:szCs w:val="24"/>
          <w:lang w:val="id-ID"/>
        </w:rPr>
      </w:pPr>
    </w:p>
    <w:p w:rsidR="006E4979" w:rsidRPr="006947EE" w:rsidRDefault="006E4979" w:rsidP="00C00F82">
      <w:pPr>
        <w:widowControl w:val="0"/>
        <w:autoSpaceDE w:val="0"/>
        <w:autoSpaceDN w:val="0"/>
        <w:adjustRightInd w:val="0"/>
        <w:spacing w:after="0" w:line="240" w:lineRule="auto"/>
        <w:ind w:left="480" w:hanging="480"/>
        <w:jc w:val="both"/>
        <w:rPr>
          <w:rFonts w:asciiTheme="majorBidi" w:hAnsiTheme="majorBidi" w:cstheme="majorBidi"/>
          <w:noProof/>
          <w:sz w:val="24"/>
          <w:szCs w:val="24"/>
          <w:lang w:val="id-ID"/>
        </w:rPr>
      </w:pPr>
      <w:r w:rsidRPr="006947EE">
        <w:rPr>
          <w:rFonts w:asciiTheme="majorBidi" w:hAnsiTheme="majorBidi" w:cstheme="majorBidi"/>
          <w:noProof/>
          <w:sz w:val="24"/>
          <w:szCs w:val="24"/>
        </w:rPr>
        <w:t xml:space="preserve">I.I., B., A., W., A., T.-B., C., H., M.U.G., K., &amp; K., K. (2020). Pneumonia of unknown aetiology in Wuhan, China: potential for international spread via commercial </w:t>
      </w:r>
      <w:r w:rsidRPr="006947EE">
        <w:rPr>
          <w:rFonts w:asciiTheme="majorBidi" w:hAnsiTheme="majorBidi" w:cstheme="majorBidi"/>
          <w:noProof/>
          <w:sz w:val="24"/>
          <w:szCs w:val="24"/>
        </w:rPr>
        <w:lastRenderedPageBreak/>
        <w:t xml:space="preserve">air travel. </w:t>
      </w:r>
      <w:r w:rsidRPr="006947EE">
        <w:rPr>
          <w:rFonts w:asciiTheme="majorBidi" w:hAnsiTheme="majorBidi" w:cstheme="majorBidi"/>
          <w:i/>
          <w:iCs/>
          <w:noProof/>
          <w:sz w:val="24"/>
          <w:szCs w:val="24"/>
        </w:rPr>
        <w:t>Journal of Travel Medicine</w:t>
      </w:r>
      <w:r w:rsidRPr="006947EE">
        <w:rPr>
          <w:rFonts w:asciiTheme="majorBidi" w:hAnsiTheme="majorBidi" w:cstheme="majorBidi"/>
          <w:noProof/>
          <w:sz w:val="24"/>
          <w:szCs w:val="24"/>
        </w:rPr>
        <w:t>.</w:t>
      </w:r>
    </w:p>
    <w:p w:rsidR="00541752" w:rsidRPr="006947EE" w:rsidRDefault="00541752" w:rsidP="00C00F82">
      <w:pPr>
        <w:widowControl w:val="0"/>
        <w:autoSpaceDE w:val="0"/>
        <w:autoSpaceDN w:val="0"/>
        <w:adjustRightInd w:val="0"/>
        <w:spacing w:after="0" w:line="240" w:lineRule="auto"/>
        <w:ind w:left="480" w:hanging="480"/>
        <w:jc w:val="both"/>
        <w:rPr>
          <w:rFonts w:asciiTheme="majorBidi" w:hAnsiTheme="majorBidi" w:cstheme="majorBidi"/>
          <w:noProof/>
          <w:sz w:val="24"/>
          <w:szCs w:val="24"/>
          <w:lang w:val="id-ID"/>
        </w:rPr>
      </w:pPr>
    </w:p>
    <w:p w:rsidR="006E4979" w:rsidRPr="006947EE" w:rsidRDefault="006E4979" w:rsidP="00C00F82">
      <w:pPr>
        <w:widowControl w:val="0"/>
        <w:autoSpaceDE w:val="0"/>
        <w:autoSpaceDN w:val="0"/>
        <w:adjustRightInd w:val="0"/>
        <w:spacing w:after="0" w:line="240" w:lineRule="auto"/>
        <w:ind w:left="480" w:hanging="480"/>
        <w:jc w:val="both"/>
        <w:rPr>
          <w:rFonts w:asciiTheme="majorBidi" w:hAnsiTheme="majorBidi" w:cstheme="majorBidi"/>
          <w:noProof/>
          <w:sz w:val="24"/>
          <w:szCs w:val="24"/>
          <w:lang w:val="id-ID"/>
        </w:rPr>
      </w:pPr>
      <w:r w:rsidRPr="006947EE">
        <w:rPr>
          <w:rFonts w:asciiTheme="majorBidi" w:hAnsiTheme="majorBidi" w:cstheme="majorBidi"/>
          <w:noProof/>
          <w:sz w:val="24"/>
          <w:szCs w:val="24"/>
        </w:rPr>
        <w:t xml:space="preserve">Inayah, R., A, A., &amp; Aini, L. (2018). </w:t>
      </w:r>
      <w:r w:rsidR="00D44CD1" w:rsidRPr="006947EE">
        <w:rPr>
          <w:rFonts w:asciiTheme="majorBidi" w:hAnsiTheme="majorBidi" w:cstheme="majorBidi"/>
          <w:noProof/>
          <w:sz w:val="24"/>
          <w:szCs w:val="24"/>
        </w:rPr>
        <w:t>Pengaruh Pendidikan Kesehatan Terhadap Peningkatan Pengetahuan Tentang Perilaku Hidup Bersih Sehat (PHBS) Pada Siswa Sekolah Dasar Negeri 1 Serut Kecamatan Panti Kabupaten Jember</w:t>
      </w:r>
      <w:r w:rsidRPr="006947EE">
        <w:rPr>
          <w:rFonts w:asciiTheme="majorBidi" w:hAnsiTheme="majorBidi" w:cstheme="majorBidi"/>
          <w:noProof/>
          <w:sz w:val="24"/>
          <w:szCs w:val="24"/>
        </w:rPr>
        <w:t xml:space="preserve">. </w:t>
      </w:r>
      <w:r w:rsidRPr="006947EE">
        <w:rPr>
          <w:rFonts w:asciiTheme="majorBidi" w:hAnsiTheme="majorBidi" w:cstheme="majorBidi"/>
          <w:i/>
          <w:iCs/>
          <w:noProof/>
          <w:sz w:val="24"/>
          <w:szCs w:val="24"/>
        </w:rPr>
        <w:t>The Indonesian Journal of Health Science</w:t>
      </w:r>
      <w:r w:rsidRPr="006947EE">
        <w:rPr>
          <w:rFonts w:asciiTheme="majorBidi" w:hAnsiTheme="majorBidi" w:cstheme="majorBidi"/>
          <w:noProof/>
          <w:sz w:val="24"/>
          <w:szCs w:val="24"/>
        </w:rPr>
        <w:t>. https://doi.org/10.32528/ijhs.v0i0.1536</w:t>
      </w:r>
    </w:p>
    <w:p w:rsidR="00541752" w:rsidRPr="006947EE" w:rsidRDefault="00541752" w:rsidP="00C00F82">
      <w:pPr>
        <w:widowControl w:val="0"/>
        <w:autoSpaceDE w:val="0"/>
        <w:autoSpaceDN w:val="0"/>
        <w:adjustRightInd w:val="0"/>
        <w:spacing w:after="0" w:line="240" w:lineRule="auto"/>
        <w:ind w:left="480" w:hanging="480"/>
        <w:jc w:val="both"/>
        <w:rPr>
          <w:rFonts w:asciiTheme="majorBidi" w:hAnsiTheme="majorBidi" w:cstheme="majorBidi"/>
          <w:noProof/>
          <w:sz w:val="24"/>
          <w:szCs w:val="24"/>
          <w:lang w:val="id-ID"/>
        </w:rPr>
      </w:pPr>
    </w:p>
    <w:p w:rsidR="006E4979" w:rsidRPr="006947EE" w:rsidRDefault="006E4979" w:rsidP="00C00F82">
      <w:pPr>
        <w:widowControl w:val="0"/>
        <w:autoSpaceDE w:val="0"/>
        <w:autoSpaceDN w:val="0"/>
        <w:adjustRightInd w:val="0"/>
        <w:spacing w:after="0" w:line="240" w:lineRule="auto"/>
        <w:ind w:left="480" w:hanging="480"/>
        <w:jc w:val="both"/>
        <w:rPr>
          <w:rFonts w:asciiTheme="majorBidi" w:hAnsiTheme="majorBidi" w:cstheme="majorBidi"/>
          <w:noProof/>
          <w:sz w:val="24"/>
          <w:szCs w:val="24"/>
          <w:lang w:val="id-ID"/>
        </w:rPr>
      </w:pPr>
      <w:r w:rsidRPr="006947EE">
        <w:rPr>
          <w:rFonts w:asciiTheme="majorBidi" w:hAnsiTheme="majorBidi" w:cstheme="majorBidi"/>
          <w:noProof/>
          <w:sz w:val="24"/>
          <w:szCs w:val="24"/>
        </w:rPr>
        <w:t xml:space="preserve">Lu, H., Stratton, C. W., &amp; Tang, Y. W. (2020). Outbreak of pneumonia of unknown etiology in Wuhan, China: The mystery and the miracle. </w:t>
      </w:r>
      <w:r w:rsidRPr="006947EE">
        <w:rPr>
          <w:rFonts w:asciiTheme="majorBidi" w:hAnsiTheme="majorBidi" w:cstheme="majorBidi"/>
          <w:i/>
          <w:iCs/>
          <w:noProof/>
          <w:sz w:val="24"/>
          <w:szCs w:val="24"/>
        </w:rPr>
        <w:t>Journal of Medical Virology</w:t>
      </w:r>
      <w:r w:rsidRPr="006947EE">
        <w:rPr>
          <w:rFonts w:asciiTheme="majorBidi" w:hAnsiTheme="majorBidi" w:cstheme="majorBidi"/>
          <w:noProof/>
          <w:sz w:val="24"/>
          <w:szCs w:val="24"/>
        </w:rPr>
        <w:t>. https://doi.org/10.1002/jmv.25678</w:t>
      </w:r>
    </w:p>
    <w:p w:rsidR="00541752" w:rsidRPr="006947EE" w:rsidRDefault="00541752" w:rsidP="00C00F82">
      <w:pPr>
        <w:widowControl w:val="0"/>
        <w:autoSpaceDE w:val="0"/>
        <w:autoSpaceDN w:val="0"/>
        <w:adjustRightInd w:val="0"/>
        <w:spacing w:after="0" w:line="240" w:lineRule="auto"/>
        <w:ind w:left="480" w:hanging="480"/>
        <w:jc w:val="both"/>
        <w:rPr>
          <w:rFonts w:asciiTheme="majorBidi" w:hAnsiTheme="majorBidi" w:cstheme="majorBidi"/>
          <w:noProof/>
          <w:sz w:val="24"/>
          <w:szCs w:val="24"/>
          <w:lang w:val="id-ID"/>
        </w:rPr>
      </w:pPr>
    </w:p>
    <w:p w:rsidR="006E4979" w:rsidRPr="006947EE" w:rsidRDefault="006E4979" w:rsidP="00C00F82">
      <w:pPr>
        <w:widowControl w:val="0"/>
        <w:autoSpaceDE w:val="0"/>
        <w:autoSpaceDN w:val="0"/>
        <w:adjustRightInd w:val="0"/>
        <w:spacing w:after="0" w:line="240" w:lineRule="auto"/>
        <w:ind w:left="480" w:hanging="480"/>
        <w:jc w:val="both"/>
        <w:rPr>
          <w:rFonts w:asciiTheme="majorBidi" w:hAnsiTheme="majorBidi" w:cstheme="majorBidi"/>
          <w:noProof/>
          <w:sz w:val="24"/>
          <w:szCs w:val="24"/>
          <w:lang w:val="id-ID"/>
        </w:rPr>
      </w:pPr>
      <w:r w:rsidRPr="006947EE">
        <w:rPr>
          <w:rFonts w:asciiTheme="majorBidi" w:hAnsiTheme="majorBidi" w:cstheme="majorBidi"/>
          <w:noProof/>
          <w:sz w:val="24"/>
          <w:szCs w:val="24"/>
        </w:rPr>
        <w:t xml:space="preserve">Rothan, H. A., &amp; Byrareddy, S. N. (2020). The epidemiology and pathogenesis of coronavirus disease (COVID-19) outbreak. </w:t>
      </w:r>
      <w:r w:rsidRPr="006947EE">
        <w:rPr>
          <w:rFonts w:asciiTheme="majorBidi" w:hAnsiTheme="majorBidi" w:cstheme="majorBidi"/>
          <w:i/>
          <w:iCs/>
          <w:noProof/>
          <w:sz w:val="24"/>
          <w:szCs w:val="24"/>
        </w:rPr>
        <w:t>Journal of Autoimmunity</w:t>
      </w:r>
      <w:r w:rsidRPr="006947EE">
        <w:rPr>
          <w:rFonts w:asciiTheme="majorBidi" w:hAnsiTheme="majorBidi" w:cstheme="majorBidi"/>
          <w:noProof/>
          <w:sz w:val="24"/>
          <w:szCs w:val="24"/>
        </w:rPr>
        <w:t>. https://doi.org/10.1016/j.jaut.2020.102433</w:t>
      </w:r>
    </w:p>
    <w:p w:rsidR="00541752" w:rsidRPr="006947EE" w:rsidRDefault="00541752" w:rsidP="00C00F82">
      <w:pPr>
        <w:widowControl w:val="0"/>
        <w:autoSpaceDE w:val="0"/>
        <w:autoSpaceDN w:val="0"/>
        <w:adjustRightInd w:val="0"/>
        <w:spacing w:after="0" w:line="240" w:lineRule="auto"/>
        <w:ind w:left="480" w:hanging="480"/>
        <w:jc w:val="both"/>
        <w:rPr>
          <w:rFonts w:asciiTheme="majorBidi" w:hAnsiTheme="majorBidi" w:cstheme="majorBidi"/>
          <w:noProof/>
          <w:sz w:val="24"/>
          <w:szCs w:val="24"/>
          <w:lang w:val="id-ID"/>
        </w:rPr>
      </w:pPr>
    </w:p>
    <w:p w:rsidR="006E4979" w:rsidRPr="006947EE" w:rsidRDefault="006E4979" w:rsidP="00C00F82">
      <w:pPr>
        <w:widowControl w:val="0"/>
        <w:autoSpaceDE w:val="0"/>
        <w:autoSpaceDN w:val="0"/>
        <w:adjustRightInd w:val="0"/>
        <w:spacing w:after="0" w:line="240" w:lineRule="auto"/>
        <w:ind w:left="480" w:hanging="480"/>
        <w:jc w:val="both"/>
        <w:rPr>
          <w:rFonts w:asciiTheme="majorBidi" w:hAnsiTheme="majorBidi" w:cstheme="majorBidi"/>
          <w:noProof/>
          <w:sz w:val="24"/>
          <w:szCs w:val="24"/>
          <w:lang w:val="id-ID"/>
        </w:rPr>
      </w:pPr>
      <w:r w:rsidRPr="006947EE">
        <w:rPr>
          <w:rFonts w:asciiTheme="majorBidi" w:hAnsiTheme="majorBidi" w:cstheme="majorBidi"/>
          <w:noProof/>
          <w:sz w:val="24"/>
          <w:szCs w:val="24"/>
        </w:rPr>
        <w:t xml:space="preserve">Sagala, S., Yamin, D., Pratama, A. A., &amp; Rianawati, E. (2014). Social Protection Roles in Reducing Risk and Building Resilience to Communities in Indonesia. </w:t>
      </w:r>
      <w:r w:rsidRPr="006947EE">
        <w:rPr>
          <w:rFonts w:asciiTheme="majorBidi" w:hAnsiTheme="majorBidi" w:cstheme="majorBidi"/>
          <w:i/>
          <w:iCs/>
          <w:noProof/>
          <w:sz w:val="24"/>
          <w:szCs w:val="24"/>
        </w:rPr>
        <w:t>Governance An International Journal Of Policy And Administration</w:t>
      </w:r>
      <w:r w:rsidRPr="006947EE">
        <w:rPr>
          <w:rFonts w:asciiTheme="majorBidi" w:hAnsiTheme="majorBidi" w:cstheme="majorBidi"/>
          <w:noProof/>
          <w:sz w:val="24"/>
          <w:szCs w:val="24"/>
        </w:rPr>
        <w:t>. https://doi.org/10.1111/j.1467-629X.1980.tb00220.x</w:t>
      </w:r>
    </w:p>
    <w:p w:rsidR="00541752" w:rsidRPr="006947EE" w:rsidRDefault="00541752" w:rsidP="00C00F82">
      <w:pPr>
        <w:widowControl w:val="0"/>
        <w:autoSpaceDE w:val="0"/>
        <w:autoSpaceDN w:val="0"/>
        <w:adjustRightInd w:val="0"/>
        <w:spacing w:after="0" w:line="240" w:lineRule="auto"/>
        <w:ind w:left="480" w:hanging="480"/>
        <w:jc w:val="both"/>
        <w:rPr>
          <w:rFonts w:asciiTheme="majorBidi" w:hAnsiTheme="majorBidi" w:cstheme="majorBidi"/>
          <w:noProof/>
          <w:sz w:val="24"/>
          <w:szCs w:val="24"/>
          <w:lang w:val="id-ID"/>
        </w:rPr>
      </w:pPr>
    </w:p>
    <w:p w:rsidR="006E4979" w:rsidRPr="006947EE" w:rsidRDefault="006E4979" w:rsidP="00C00F82">
      <w:pPr>
        <w:widowControl w:val="0"/>
        <w:autoSpaceDE w:val="0"/>
        <w:autoSpaceDN w:val="0"/>
        <w:adjustRightInd w:val="0"/>
        <w:spacing w:after="0" w:line="240" w:lineRule="auto"/>
        <w:ind w:left="480" w:hanging="480"/>
        <w:jc w:val="both"/>
        <w:rPr>
          <w:rFonts w:asciiTheme="majorBidi" w:hAnsiTheme="majorBidi" w:cstheme="majorBidi"/>
          <w:noProof/>
          <w:sz w:val="24"/>
          <w:szCs w:val="24"/>
          <w:lang w:val="id-ID"/>
        </w:rPr>
      </w:pPr>
      <w:r w:rsidRPr="006947EE">
        <w:rPr>
          <w:rFonts w:asciiTheme="majorBidi" w:hAnsiTheme="majorBidi" w:cstheme="majorBidi"/>
          <w:noProof/>
          <w:sz w:val="24"/>
          <w:szCs w:val="24"/>
        </w:rPr>
        <w:t xml:space="preserve">Sukri, S. Al, Syuryadi, N., &amp; Ernalia, Y. (2020). </w:t>
      </w:r>
      <w:r w:rsidRPr="006947EE">
        <w:rPr>
          <w:rFonts w:asciiTheme="majorBidi" w:hAnsiTheme="majorBidi" w:cstheme="majorBidi"/>
          <w:i/>
          <w:iCs/>
          <w:noProof/>
          <w:sz w:val="24"/>
          <w:szCs w:val="24"/>
        </w:rPr>
        <w:t>Peningkatan Pengetahuan Gizi Seimbang dan Mitos Seputar Gizi pada Keluarga Pra-Sejahtera</w:t>
      </w:r>
      <w:r w:rsidRPr="006947EE">
        <w:rPr>
          <w:rFonts w:asciiTheme="majorBidi" w:hAnsiTheme="majorBidi" w:cstheme="majorBidi"/>
          <w:noProof/>
          <w:sz w:val="24"/>
          <w:szCs w:val="24"/>
        </w:rPr>
        <w:t xml:space="preserve">. </w:t>
      </w:r>
      <w:r w:rsidRPr="006947EE">
        <w:rPr>
          <w:rFonts w:asciiTheme="majorBidi" w:hAnsiTheme="majorBidi" w:cstheme="majorBidi"/>
          <w:i/>
          <w:iCs/>
          <w:noProof/>
          <w:sz w:val="24"/>
          <w:szCs w:val="24"/>
        </w:rPr>
        <w:lastRenderedPageBreak/>
        <w:t>3</w:t>
      </w:r>
      <w:r w:rsidRPr="006947EE">
        <w:rPr>
          <w:rFonts w:asciiTheme="majorBidi" w:hAnsiTheme="majorBidi" w:cstheme="majorBidi"/>
          <w:noProof/>
          <w:sz w:val="24"/>
          <w:szCs w:val="24"/>
        </w:rPr>
        <w:t>.</w:t>
      </w:r>
    </w:p>
    <w:p w:rsidR="00541752" w:rsidRPr="006947EE" w:rsidRDefault="00541752" w:rsidP="00C00F82">
      <w:pPr>
        <w:widowControl w:val="0"/>
        <w:autoSpaceDE w:val="0"/>
        <w:autoSpaceDN w:val="0"/>
        <w:adjustRightInd w:val="0"/>
        <w:spacing w:after="0" w:line="240" w:lineRule="auto"/>
        <w:ind w:left="480" w:hanging="480"/>
        <w:jc w:val="both"/>
        <w:rPr>
          <w:rFonts w:asciiTheme="majorBidi" w:hAnsiTheme="majorBidi" w:cstheme="majorBidi"/>
          <w:noProof/>
          <w:sz w:val="24"/>
          <w:szCs w:val="24"/>
          <w:lang w:val="id-ID"/>
        </w:rPr>
      </w:pPr>
    </w:p>
    <w:p w:rsidR="006E4979" w:rsidRPr="006947EE" w:rsidRDefault="006E4979" w:rsidP="00C00F82">
      <w:pPr>
        <w:widowControl w:val="0"/>
        <w:autoSpaceDE w:val="0"/>
        <w:autoSpaceDN w:val="0"/>
        <w:adjustRightInd w:val="0"/>
        <w:spacing w:after="0" w:line="240" w:lineRule="auto"/>
        <w:ind w:left="480" w:hanging="480"/>
        <w:jc w:val="both"/>
        <w:rPr>
          <w:rFonts w:asciiTheme="majorBidi" w:hAnsiTheme="majorBidi" w:cstheme="majorBidi"/>
          <w:noProof/>
          <w:sz w:val="24"/>
          <w:szCs w:val="24"/>
          <w:lang w:val="id-ID"/>
        </w:rPr>
      </w:pPr>
      <w:r w:rsidRPr="006947EE">
        <w:rPr>
          <w:rFonts w:asciiTheme="majorBidi" w:hAnsiTheme="majorBidi" w:cstheme="majorBidi"/>
          <w:noProof/>
          <w:sz w:val="24"/>
          <w:szCs w:val="24"/>
        </w:rPr>
        <w:t xml:space="preserve">Syamsuar, F., Alam, A. M., &amp; Sari, R. I. (2018). Meningkatkan Pendidikan dan Pembinaan Perilaku Hidup Bersih dan Sehat Masyarakat. </w:t>
      </w:r>
      <w:r w:rsidRPr="006947EE">
        <w:rPr>
          <w:rFonts w:asciiTheme="majorBidi" w:hAnsiTheme="majorBidi" w:cstheme="majorBidi"/>
          <w:i/>
          <w:iCs/>
          <w:noProof/>
          <w:sz w:val="24"/>
          <w:szCs w:val="24"/>
        </w:rPr>
        <w:t>Abdi Dosen : Jurnal Pengabdian Pada Masyarakat</w:t>
      </w:r>
      <w:r w:rsidRPr="006947EE">
        <w:rPr>
          <w:rFonts w:asciiTheme="majorBidi" w:hAnsiTheme="majorBidi" w:cstheme="majorBidi"/>
          <w:noProof/>
          <w:sz w:val="24"/>
          <w:szCs w:val="24"/>
        </w:rPr>
        <w:t>. https://doi.org/10.32832/abdidos.v2i4.220</w:t>
      </w:r>
    </w:p>
    <w:p w:rsidR="00541752" w:rsidRPr="006947EE" w:rsidRDefault="00541752" w:rsidP="00C00F82">
      <w:pPr>
        <w:widowControl w:val="0"/>
        <w:autoSpaceDE w:val="0"/>
        <w:autoSpaceDN w:val="0"/>
        <w:adjustRightInd w:val="0"/>
        <w:spacing w:after="0" w:line="240" w:lineRule="auto"/>
        <w:ind w:left="480" w:hanging="480"/>
        <w:jc w:val="both"/>
        <w:rPr>
          <w:rFonts w:asciiTheme="majorBidi" w:hAnsiTheme="majorBidi" w:cstheme="majorBidi"/>
          <w:noProof/>
          <w:sz w:val="24"/>
          <w:szCs w:val="24"/>
          <w:lang w:val="id-ID"/>
        </w:rPr>
      </w:pPr>
    </w:p>
    <w:p w:rsidR="006E4979" w:rsidRPr="006947EE" w:rsidRDefault="006E4979" w:rsidP="00C00F82">
      <w:pPr>
        <w:widowControl w:val="0"/>
        <w:autoSpaceDE w:val="0"/>
        <w:autoSpaceDN w:val="0"/>
        <w:adjustRightInd w:val="0"/>
        <w:spacing w:after="0" w:line="240" w:lineRule="auto"/>
        <w:ind w:left="480" w:hanging="480"/>
        <w:jc w:val="both"/>
        <w:rPr>
          <w:rFonts w:asciiTheme="majorBidi" w:hAnsiTheme="majorBidi" w:cstheme="majorBidi"/>
          <w:noProof/>
          <w:sz w:val="24"/>
          <w:szCs w:val="24"/>
          <w:lang w:val="id-ID"/>
        </w:rPr>
      </w:pPr>
      <w:r w:rsidRPr="006947EE">
        <w:rPr>
          <w:rFonts w:asciiTheme="majorBidi" w:hAnsiTheme="majorBidi" w:cstheme="majorBidi"/>
          <w:noProof/>
          <w:sz w:val="24"/>
          <w:szCs w:val="24"/>
        </w:rPr>
        <w:t xml:space="preserve">WHO. (2020). WHO Director-General ’ s remarks at the media briefing on 2019-nCoV on 11 February. </w:t>
      </w:r>
      <w:r w:rsidRPr="006947EE">
        <w:rPr>
          <w:rFonts w:asciiTheme="majorBidi" w:hAnsiTheme="majorBidi" w:cstheme="majorBidi"/>
          <w:i/>
          <w:iCs/>
          <w:noProof/>
          <w:sz w:val="24"/>
          <w:szCs w:val="24"/>
        </w:rPr>
        <w:t>WHO Director General’s Statement</w:t>
      </w:r>
      <w:r w:rsidRPr="006947EE">
        <w:rPr>
          <w:rFonts w:asciiTheme="majorBidi" w:hAnsiTheme="majorBidi" w:cstheme="majorBidi"/>
          <w:noProof/>
          <w:sz w:val="24"/>
          <w:szCs w:val="24"/>
        </w:rPr>
        <w:t>.</w:t>
      </w:r>
    </w:p>
    <w:p w:rsidR="00541752" w:rsidRPr="006947EE" w:rsidRDefault="00541752" w:rsidP="00C00F82">
      <w:pPr>
        <w:widowControl w:val="0"/>
        <w:autoSpaceDE w:val="0"/>
        <w:autoSpaceDN w:val="0"/>
        <w:adjustRightInd w:val="0"/>
        <w:spacing w:after="0" w:line="240" w:lineRule="auto"/>
        <w:ind w:left="480" w:hanging="480"/>
        <w:jc w:val="both"/>
        <w:rPr>
          <w:rFonts w:asciiTheme="majorBidi" w:hAnsiTheme="majorBidi" w:cstheme="majorBidi"/>
          <w:noProof/>
          <w:sz w:val="24"/>
          <w:szCs w:val="24"/>
          <w:lang w:val="id-ID"/>
        </w:rPr>
      </w:pPr>
    </w:p>
    <w:p w:rsidR="006E4979" w:rsidRPr="006947EE" w:rsidRDefault="006E4979" w:rsidP="00C00F82">
      <w:pPr>
        <w:widowControl w:val="0"/>
        <w:autoSpaceDE w:val="0"/>
        <w:autoSpaceDN w:val="0"/>
        <w:adjustRightInd w:val="0"/>
        <w:spacing w:after="0" w:line="240" w:lineRule="auto"/>
        <w:ind w:left="480" w:hanging="480"/>
        <w:jc w:val="both"/>
        <w:rPr>
          <w:rFonts w:asciiTheme="majorBidi" w:hAnsiTheme="majorBidi" w:cstheme="majorBidi"/>
          <w:noProof/>
          <w:sz w:val="24"/>
          <w:szCs w:val="24"/>
          <w:lang w:val="id-ID"/>
        </w:rPr>
      </w:pPr>
      <w:r w:rsidRPr="006947EE">
        <w:rPr>
          <w:rFonts w:asciiTheme="majorBidi" w:hAnsiTheme="majorBidi" w:cstheme="majorBidi"/>
          <w:noProof/>
          <w:sz w:val="24"/>
          <w:szCs w:val="24"/>
        </w:rPr>
        <w:t xml:space="preserve">Yuliana. (2020). Corona virus diseases (Covid -19); Sebuah tinjauan literatur. </w:t>
      </w:r>
      <w:r w:rsidRPr="006947EE">
        <w:rPr>
          <w:rFonts w:asciiTheme="majorBidi" w:hAnsiTheme="majorBidi" w:cstheme="majorBidi"/>
          <w:i/>
          <w:iCs/>
          <w:noProof/>
          <w:sz w:val="24"/>
          <w:szCs w:val="24"/>
        </w:rPr>
        <w:t>Wellness and Healthy Magazine</w:t>
      </w:r>
      <w:r w:rsidRPr="006947EE">
        <w:rPr>
          <w:rFonts w:asciiTheme="majorBidi" w:hAnsiTheme="majorBidi" w:cstheme="majorBidi"/>
          <w:noProof/>
          <w:sz w:val="24"/>
          <w:szCs w:val="24"/>
        </w:rPr>
        <w:t>.</w:t>
      </w:r>
    </w:p>
    <w:p w:rsidR="00541752" w:rsidRPr="006947EE" w:rsidRDefault="00541752" w:rsidP="00C00F82">
      <w:pPr>
        <w:widowControl w:val="0"/>
        <w:autoSpaceDE w:val="0"/>
        <w:autoSpaceDN w:val="0"/>
        <w:adjustRightInd w:val="0"/>
        <w:spacing w:after="0" w:line="240" w:lineRule="auto"/>
        <w:ind w:left="480" w:hanging="480"/>
        <w:jc w:val="both"/>
        <w:rPr>
          <w:rFonts w:asciiTheme="majorBidi" w:hAnsiTheme="majorBidi" w:cstheme="majorBidi"/>
          <w:noProof/>
          <w:sz w:val="24"/>
          <w:szCs w:val="24"/>
          <w:lang w:val="id-ID"/>
        </w:rPr>
      </w:pPr>
    </w:p>
    <w:p w:rsidR="006E4979" w:rsidRPr="006947EE" w:rsidRDefault="006E4979" w:rsidP="00C00F82">
      <w:pPr>
        <w:widowControl w:val="0"/>
        <w:autoSpaceDE w:val="0"/>
        <w:autoSpaceDN w:val="0"/>
        <w:adjustRightInd w:val="0"/>
        <w:spacing w:after="0" w:line="240" w:lineRule="auto"/>
        <w:ind w:left="480" w:hanging="480"/>
        <w:jc w:val="both"/>
        <w:rPr>
          <w:rFonts w:asciiTheme="majorBidi" w:hAnsiTheme="majorBidi" w:cstheme="majorBidi"/>
          <w:noProof/>
          <w:sz w:val="24"/>
          <w:szCs w:val="24"/>
        </w:rPr>
      </w:pPr>
      <w:r w:rsidRPr="006947EE">
        <w:rPr>
          <w:rFonts w:asciiTheme="majorBidi" w:hAnsiTheme="majorBidi" w:cstheme="majorBidi"/>
          <w:noProof/>
          <w:sz w:val="24"/>
          <w:szCs w:val="24"/>
        </w:rPr>
        <w:t xml:space="preserve">Zheng, Y. Y., Ma, Y. T., Zhang, J. Y., &amp; Xie, X. (2020). COVID-19 and the cardiovascular system. </w:t>
      </w:r>
      <w:r w:rsidRPr="006947EE">
        <w:rPr>
          <w:rFonts w:asciiTheme="majorBidi" w:hAnsiTheme="majorBidi" w:cstheme="majorBidi"/>
          <w:i/>
          <w:iCs/>
          <w:noProof/>
          <w:sz w:val="24"/>
          <w:szCs w:val="24"/>
        </w:rPr>
        <w:t>Nature Reviews Cardiology</w:t>
      </w:r>
      <w:r w:rsidRPr="006947EE">
        <w:rPr>
          <w:rFonts w:asciiTheme="majorBidi" w:hAnsiTheme="majorBidi" w:cstheme="majorBidi"/>
          <w:noProof/>
          <w:sz w:val="24"/>
          <w:szCs w:val="24"/>
        </w:rPr>
        <w:t>. https://doi.org/10.1038/s41569-020-0360-5</w:t>
      </w:r>
    </w:p>
    <w:p w:rsidR="00512E5E" w:rsidRPr="006947EE" w:rsidRDefault="00512E5E" w:rsidP="00C00F82">
      <w:pPr>
        <w:widowControl w:val="0"/>
        <w:autoSpaceDE w:val="0"/>
        <w:autoSpaceDN w:val="0"/>
        <w:adjustRightInd w:val="0"/>
        <w:spacing w:after="0" w:line="240" w:lineRule="auto"/>
        <w:ind w:left="480" w:hanging="480"/>
        <w:jc w:val="both"/>
        <w:rPr>
          <w:rFonts w:asciiTheme="majorBidi" w:hAnsiTheme="majorBidi" w:cstheme="majorBidi"/>
          <w:sz w:val="24"/>
          <w:szCs w:val="24"/>
          <w:lang w:val="id-ID"/>
        </w:rPr>
      </w:pPr>
      <w:r w:rsidRPr="006947EE">
        <w:rPr>
          <w:rFonts w:asciiTheme="majorBidi" w:hAnsiTheme="majorBidi" w:cstheme="majorBidi"/>
          <w:sz w:val="24"/>
          <w:szCs w:val="24"/>
          <w:lang w:val="id-ID"/>
        </w:rPr>
        <w:fldChar w:fldCharType="end"/>
      </w:r>
    </w:p>
    <w:p w:rsidR="00B27900" w:rsidRPr="006947EE" w:rsidRDefault="00B27900" w:rsidP="00C00F82">
      <w:pPr>
        <w:spacing w:after="0" w:line="240" w:lineRule="auto"/>
        <w:ind w:left="567" w:hanging="567"/>
        <w:jc w:val="both"/>
        <w:rPr>
          <w:rFonts w:asciiTheme="majorBidi" w:hAnsiTheme="majorBidi" w:cstheme="majorBidi"/>
          <w:sz w:val="24"/>
          <w:szCs w:val="24"/>
          <w:lang w:val="id-ID"/>
        </w:rPr>
      </w:pPr>
      <w:proofErr w:type="spellStart"/>
      <w:proofErr w:type="gramStart"/>
      <w:r w:rsidRPr="006947EE">
        <w:rPr>
          <w:rFonts w:asciiTheme="majorBidi" w:hAnsiTheme="majorBidi" w:cstheme="majorBidi"/>
          <w:spacing w:val="1"/>
          <w:sz w:val="24"/>
          <w:szCs w:val="24"/>
        </w:rPr>
        <w:t>K</w:t>
      </w:r>
      <w:r w:rsidRPr="006947EE">
        <w:rPr>
          <w:rFonts w:asciiTheme="majorBidi" w:hAnsiTheme="majorBidi" w:cstheme="majorBidi"/>
          <w:sz w:val="24"/>
          <w:szCs w:val="24"/>
        </w:rPr>
        <w:t>e</w:t>
      </w:r>
      <w:r w:rsidRPr="006947EE">
        <w:rPr>
          <w:rFonts w:asciiTheme="majorBidi" w:hAnsiTheme="majorBidi" w:cstheme="majorBidi"/>
          <w:spacing w:val="-3"/>
          <w:sz w:val="24"/>
          <w:szCs w:val="24"/>
        </w:rPr>
        <w:t>m</w:t>
      </w:r>
      <w:r w:rsidRPr="006947EE">
        <w:rPr>
          <w:rFonts w:asciiTheme="majorBidi" w:hAnsiTheme="majorBidi" w:cstheme="majorBidi"/>
          <w:sz w:val="24"/>
          <w:szCs w:val="24"/>
        </w:rPr>
        <w:t>entrian</w:t>
      </w:r>
      <w:proofErr w:type="spellEnd"/>
      <w:r w:rsidRPr="006947EE">
        <w:rPr>
          <w:rFonts w:asciiTheme="majorBidi" w:hAnsiTheme="majorBidi" w:cstheme="majorBidi"/>
          <w:sz w:val="24"/>
          <w:szCs w:val="24"/>
        </w:rPr>
        <w:t xml:space="preserve"> </w:t>
      </w:r>
      <w:proofErr w:type="spellStart"/>
      <w:r w:rsidRPr="006947EE">
        <w:rPr>
          <w:rFonts w:asciiTheme="majorBidi" w:hAnsiTheme="majorBidi" w:cstheme="majorBidi"/>
          <w:spacing w:val="1"/>
          <w:sz w:val="24"/>
          <w:szCs w:val="24"/>
        </w:rPr>
        <w:t>S</w:t>
      </w:r>
      <w:r w:rsidRPr="006947EE">
        <w:rPr>
          <w:rFonts w:asciiTheme="majorBidi" w:hAnsiTheme="majorBidi" w:cstheme="majorBidi"/>
          <w:sz w:val="24"/>
          <w:szCs w:val="24"/>
        </w:rPr>
        <w:t>osial</w:t>
      </w:r>
      <w:proofErr w:type="spellEnd"/>
      <w:r w:rsidRPr="006947EE">
        <w:rPr>
          <w:rFonts w:asciiTheme="majorBidi" w:hAnsiTheme="majorBidi" w:cstheme="majorBidi"/>
          <w:sz w:val="24"/>
          <w:szCs w:val="24"/>
        </w:rPr>
        <w:t>.</w:t>
      </w:r>
      <w:proofErr w:type="gramEnd"/>
      <w:r w:rsidRPr="006947EE">
        <w:rPr>
          <w:rFonts w:asciiTheme="majorBidi" w:hAnsiTheme="majorBidi" w:cstheme="majorBidi"/>
          <w:sz w:val="24"/>
          <w:szCs w:val="24"/>
        </w:rPr>
        <w:t xml:space="preserve"> </w:t>
      </w:r>
      <w:proofErr w:type="gramStart"/>
      <w:r w:rsidRPr="006947EE">
        <w:rPr>
          <w:rFonts w:asciiTheme="majorBidi" w:hAnsiTheme="majorBidi" w:cstheme="majorBidi"/>
          <w:spacing w:val="-2"/>
          <w:sz w:val="24"/>
          <w:szCs w:val="24"/>
        </w:rPr>
        <w:t>2</w:t>
      </w:r>
      <w:r w:rsidRPr="006947EE">
        <w:rPr>
          <w:rFonts w:asciiTheme="majorBidi" w:hAnsiTheme="majorBidi" w:cstheme="majorBidi"/>
          <w:sz w:val="24"/>
          <w:szCs w:val="24"/>
        </w:rPr>
        <w:t>0</w:t>
      </w:r>
      <w:r w:rsidRPr="006947EE">
        <w:rPr>
          <w:rFonts w:asciiTheme="majorBidi" w:hAnsiTheme="majorBidi" w:cstheme="majorBidi"/>
          <w:sz w:val="24"/>
          <w:szCs w:val="24"/>
          <w:lang w:val="id-ID"/>
        </w:rPr>
        <w:t>19</w:t>
      </w:r>
      <w:r w:rsidRPr="006947EE">
        <w:rPr>
          <w:rFonts w:asciiTheme="majorBidi" w:hAnsiTheme="majorBidi" w:cstheme="majorBidi"/>
          <w:sz w:val="24"/>
          <w:szCs w:val="24"/>
        </w:rPr>
        <w:t xml:space="preserve">. </w:t>
      </w:r>
      <w:proofErr w:type="spellStart"/>
      <w:r w:rsidRPr="006947EE">
        <w:rPr>
          <w:rFonts w:asciiTheme="majorBidi" w:hAnsiTheme="majorBidi" w:cstheme="majorBidi"/>
          <w:sz w:val="24"/>
          <w:szCs w:val="24"/>
        </w:rPr>
        <w:t>P</w:t>
      </w:r>
      <w:r w:rsidRPr="006947EE">
        <w:rPr>
          <w:rFonts w:asciiTheme="majorBidi" w:hAnsiTheme="majorBidi" w:cstheme="majorBidi"/>
          <w:spacing w:val="-2"/>
          <w:sz w:val="24"/>
          <w:szCs w:val="24"/>
        </w:rPr>
        <w:t>e</w:t>
      </w:r>
      <w:r w:rsidRPr="006947EE">
        <w:rPr>
          <w:rFonts w:asciiTheme="majorBidi" w:hAnsiTheme="majorBidi" w:cstheme="majorBidi"/>
          <w:sz w:val="24"/>
          <w:szCs w:val="24"/>
        </w:rPr>
        <w:t>do</w:t>
      </w:r>
      <w:r w:rsidRPr="006947EE">
        <w:rPr>
          <w:rFonts w:asciiTheme="majorBidi" w:hAnsiTheme="majorBidi" w:cstheme="majorBidi"/>
          <w:spacing w:val="-4"/>
          <w:sz w:val="24"/>
          <w:szCs w:val="24"/>
        </w:rPr>
        <w:t>m</w:t>
      </w:r>
      <w:r w:rsidRPr="006947EE">
        <w:rPr>
          <w:rFonts w:asciiTheme="majorBidi" w:hAnsiTheme="majorBidi" w:cstheme="majorBidi"/>
          <w:sz w:val="24"/>
          <w:szCs w:val="24"/>
        </w:rPr>
        <w:t>an</w:t>
      </w:r>
      <w:proofErr w:type="spellEnd"/>
      <w:r w:rsidRPr="006947EE">
        <w:rPr>
          <w:rFonts w:asciiTheme="majorBidi" w:hAnsiTheme="majorBidi" w:cstheme="majorBidi"/>
          <w:sz w:val="24"/>
          <w:szCs w:val="24"/>
        </w:rPr>
        <w:t xml:space="preserve"> </w:t>
      </w:r>
      <w:proofErr w:type="spellStart"/>
      <w:r w:rsidRPr="006947EE">
        <w:rPr>
          <w:rFonts w:asciiTheme="majorBidi" w:hAnsiTheme="majorBidi" w:cstheme="majorBidi"/>
          <w:spacing w:val="2"/>
          <w:sz w:val="24"/>
          <w:szCs w:val="24"/>
        </w:rPr>
        <w:t>U</w:t>
      </w:r>
      <w:r w:rsidRPr="006947EE">
        <w:rPr>
          <w:rFonts w:asciiTheme="majorBidi" w:hAnsiTheme="majorBidi" w:cstheme="majorBidi"/>
          <w:spacing w:val="-4"/>
          <w:sz w:val="24"/>
          <w:szCs w:val="24"/>
        </w:rPr>
        <w:t>m</w:t>
      </w:r>
      <w:r w:rsidRPr="006947EE">
        <w:rPr>
          <w:rFonts w:asciiTheme="majorBidi" w:hAnsiTheme="majorBidi" w:cstheme="majorBidi"/>
          <w:spacing w:val="2"/>
          <w:sz w:val="24"/>
          <w:szCs w:val="24"/>
        </w:rPr>
        <w:t>u</w:t>
      </w:r>
      <w:r w:rsidRPr="006947EE">
        <w:rPr>
          <w:rFonts w:asciiTheme="majorBidi" w:hAnsiTheme="majorBidi" w:cstheme="majorBidi"/>
          <w:sz w:val="24"/>
          <w:szCs w:val="24"/>
        </w:rPr>
        <w:t>m</w:t>
      </w:r>
      <w:proofErr w:type="spellEnd"/>
      <w:r w:rsidRPr="006947EE">
        <w:rPr>
          <w:rFonts w:asciiTheme="majorBidi" w:hAnsiTheme="majorBidi" w:cstheme="majorBidi"/>
          <w:spacing w:val="-4"/>
          <w:sz w:val="24"/>
          <w:szCs w:val="24"/>
        </w:rPr>
        <w:t xml:space="preserve"> </w:t>
      </w:r>
      <w:r w:rsidRPr="006947EE">
        <w:rPr>
          <w:rFonts w:asciiTheme="majorBidi" w:hAnsiTheme="majorBidi" w:cstheme="majorBidi"/>
          <w:sz w:val="24"/>
          <w:szCs w:val="24"/>
        </w:rPr>
        <w:t>P</w:t>
      </w:r>
      <w:r w:rsidRPr="006947EE">
        <w:rPr>
          <w:rFonts w:asciiTheme="majorBidi" w:hAnsiTheme="majorBidi" w:cstheme="majorBidi"/>
          <w:sz w:val="24"/>
          <w:szCs w:val="24"/>
          <w:lang w:val="id-ID"/>
        </w:rPr>
        <w:t xml:space="preserve">rogram </w:t>
      </w:r>
      <w:r w:rsidR="00541752" w:rsidRPr="006947EE">
        <w:rPr>
          <w:rFonts w:asciiTheme="majorBidi" w:hAnsiTheme="majorBidi" w:cstheme="majorBidi"/>
          <w:sz w:val="24"/>
          <w:szCs w:val="24"/>
          <w:lang w:val="id-ID"/>
        </w:rPr>
        <w:t xml:space="preserve">Sembako </w:t>
      </w:r>
      <w:r w:rsidRPr="006947EE">
        <w:rPr>
          <w:rFonts w:asciiTheme="majorBidi" w:hAnsiTheme="majorBidi" w:cstheme="majorBidi"/>
          <w:sz w:val="24"/>
          <w:szCs w:val="24"/>
          <w:lang w:val="id-ID"/>
        </w:rPr>
        <w:t>2020.</w:t>
      </w:r>
      <w:proofErr w:type="gramEnd"/>
      <w:r w:rsidRPr="006947EE">
        <w:rPr>
          <w:rFonts w:asciiTheme="majorBidi" w:hAnsiTheme="majorBidi" w:cstheme="majorBidi"/>
          <w:sz w:val="24"/>
          <w:szCs w:val="24"/>
          <w:lang w:val="id-ID"/>
        </w:rPr>
        <w:t xml:space="preserve"> Tim Pengendali Pelaksanaan Penyaluran Bantuan Sosial Secara Non Tunai</w:t>
      </w:r>
      <w:r w:rsidRPr="006947EE">
        <w:rPr>
          <w:rFonts w:asciiTheme="majorBidi" w:hAnsiTheme="majorBidi" w:cstheme="majorBidi"/>
          <w:sz w:val="24"/>
          <w:szCs w:val="24"/>
        </w:rPr>
        <w:t>.</w:t>
      </w:r>
      <w:r w:rsidRPr="006947EE">
        <w:rPr>
          <w:rFonts w:asciiTheme="majorBidi" w:hAnsiTheme="majorBidi" w:cstheme="majorBidi"/>
          <w:spacing w:val="-2"/>
          <w:sz w:val="24"/>
          <w:szCs w:val="24"/>
        </w:rPr>
        <w:t xml:space="preserve"> </w:t>
      </w:r>
      <w:r w:rsidRPr="006947EE">
        <w:rPr>
          <w:rFonts w:asciiTheme="majorBidi" w:hAnsiTheme="majorBidi" w:cstheme="majorBidi"/>
          <w:spacing w:val="3"/>
          <w:sz w:val="24"/>
          <w:szCs w:val="24"/>
        </w:rPr>
        <w:t>J</w:t>
      </w:r>
      <w:r w:rsidRPr="006947EE">
        <w:rPr>
          <w:rFonts w:asciiTheme="majorBidi" w:hAnsiTheme="majorBidi" w:cstheme="majorBidi"/>
          <w:sz w:val="24"/>
          <w:szCs w:val="24"/>
        </w:rPr>
        <w:t>a</w:t>
      </w:r>
      <w:r w:rsidRPr="006947EE">
        <w:rPr>
          <w:rFonts w:asciiTheme="majorBidi" w:hAnsiTheme="majorBidi" w:cstheme="majorBidi"/>
          <w:spacing w:val="-2"/>
          <w:sz w:val="24"/>
          <w:szCs w:val="24"/>
        </w:rPr>
        <w:t>k</w:t>
      </w:r>
      <w:r w:rsidRPr="006947EE">
        <w:rPr>
          <w:rFonts w:asciiTheme="majorBidi" w:hAnsiTheme="majorBidi" w:cstheme="majorBidi"/>
          <w:sz w:val="24"/>
          <w:szCs w:val="24"/>
        </w:rPr>
        <w:t>a</w:t>
      </w:r>
      <w:r w:rsidRPr="006947EE">
        <w:rPr>
          <w:rFonts w:asciiTheme="majorBidi" w:hAnsiTheme="majorBidi" w:cstheme="majorBidi"/>
          <w:spacing w:val="-1"/>
          <w:sz w:val="24"/>
          <w:szCs w:val="24"/>
        </w:rPr>
        <w:t>r</w:t>
      </w:r>
      <w:r w:rsidRPr="006947EE">
        <w:rPr>
          <w:rFonts w:asciiTheme="majorBidi" w:hAnsiTheme="majorBidi" w:cstheme="majorBidi"/>
          <w:spacing w:val="1"/>
          <w:sz w:val="24"/>
          <w:szCs w:val="24"/>
        </w:rPr>
        <w:t>t</w:t>
      </w:r>
      <w:r w:rsidRPr="006947EE">
        <w:rPr>
          <w:rFonts w:asciiTheme="majorBidi" w:hAnsiTheme="majorBidi" w:cstheme="majorBidi"/>
          <w:sz w:val="24"/>
          <w:szCs w:val="24"/>
        </w:rPr>
        <w:t>a</w:t>
      </w:r>
      <w:r w:rsidR="006E4979" w:rsidRPr="006947EE">
        <w:rPr>
          <w:rFonts w:asciiTheme="majorBidi" w:hAnsiTheme="majorBidi" w:cstheme="majorBidi"/>
          <w:sz w:val="24"/>
          <w:szCs w:val="24"/>
          <w:lang w:val="id-ID"/>
        </w:rPr>
        <w:t>.</w:t>
      </w:r>
    </w:p>
    <w:p w:rsidR="00541752" w:rsidRPr="006947EE" w:rsidRDefault="00541752" w:rsidP="00C00F82">
      <w:pPr>
        <w:spacing w:after="0" w:line="240" w:lineRule="auto"/>
        <w:ind w:left="567" w:hanging="567"/>
        <w:jc w:val="both"/>
        <w:rPr>
          <w:rFonts w:asciiTheme="majorBidi" w:hAnsiTheme="majorBidi" w:cstheme="majorBidi"/>
          <w:sz w:val="24"/>
          <w:szCs w:val="24"/>
          <w:lang w:val="id-ID"/>
        </w:rPr>
      </w:pPr>
    </w:p>
    <w:p w:rsidR="006E4979" w:rsidRPr="006947EE" w:rsidRDefault="006E4979" w:rsidP="00C00F82">
      <w:pPr>
        <w:autoSpaceDE w:val="0"/>
        <w:autoSpaceDN w:val="0"/>
        <w:adjustRightInd w:val="0"/>
        <w:spacing w:after="0" w:line="240" w:lineRule="auto"/>
        <w:ind w:left="567" w:hanging="567"/>
        <w:jc w:val="both"/>
        <w:rPr>
          <w:rFonts w:asciiTheme="majorBidi" w:hAnsiTheme="majorBidi" w:cstheme="majorBidi"/>
          <w:sz w:val="24"/>
          <w:szCs w:val="24"/>
          <w:lang w:val="id-ID"/>
        </w:rPr>
      </w:pPr>
      <w:r w:rsidRPr="006947EE">
        <w:rPr>
          <w:rFonts w:asciiTheme="majorBidi" w:hAnsiTheme="majorBidi" w:cstheme="majorBidi"/>
          <w:sz w:val="24"/>
          <w:szCs w:val="24"/>
          <w:lang w:val="id-ID"/>
        </w:rPr>
        <w:t xml:space="preserve">Peraturan Walikota Pekanbaru No 104 Tahun 2020 Tentang Pedoman Perilaku Hidup Baru Masyarakat Produktif dan Aman Dalam Pencegahan dan Pengendalian </w:t>
      </w:r>
      <w:r w:rsidRPr="006947EE">
        <w:rPr>
          <w:rFonts w:asciiTheme="majorBidi" w:hAnsiTheme="majorBidi" w:cstheme="majorBidi"/>
          <w:i/>
          <w:iCs/>
          <w:sz w:val="24"/>
          <w:szCs w:val="24"/>
          <w:lang w:val="id-ID"/>
        </w:rPr>
        <w:t xml:space="preserve">Corona Virus Disease 2019 (Covid-19) </w:t>
      </w:r>
      <w:r w:rsidRPr="006947EE">
        <w:rPr>
          <w:rFonts w:asciiTheme="majorBidi" w:hAnsiTheme="majorBidi" w:cstheme="majorBidi"/>
          <w:sz w:val="24"/>
          <w:szCs w:val="24"/>
          <w:lang w:val="id-ID"/>
        </w:rPr>
        <w:t xml:space="preserve">di Kota Pekanbaru. </w:t>
      </w:r>
    </w:p>
    <w:p w:rsidR="005F5328" w:rsidRPr="006947EE" w:rsidRDefault="005F5328" w:rsidP="00C00F82">
      <w:pPr>
        <w:autoSpaceDE w:val="0"/>
        <w:autoSpaceDN w:val="0"/>
        <w:adjustRightInd w:val="0"/>
        <w:spacing w:after="0" w:line="240" w:lineRule="auto"/>
        <w:jc w:val="both"/>
        <w:rPr>
          <w:rFonts w:asciiTheme="majorBidi" w:hAnsiTheme="majorBidi" w:cstheme="majorBidi"/>
          <w:sz w:val="24"/>
          <w:szCs w:val="24"/>
          <w:lang w:val="id-ID"/>
        </w:rPr>
      </w:pPr>
    </w:p>
    <w:p w:rsidR="005F5328" w:rsidRPr="006947EE" w:rsidRDefault="006947EE" w:rsidP="00FF5754">
      <w:pPr>
        <w:autoSpaceDE w:val="0"/>
        <w:autoSpaceDN w:val="0"/>
        <w:adjustRightInd w:val="0"/>
        <w:spacing w:after="0" w:line="240" w:lineRule="auto"/>
        <w:ind w:left="709" w:hanging="709"/>
        <w:jc w:val="both"/>
        <w:rPr>
          <w:rFonts w:asciiTheme="majorBidi" w:hAnsiTheme="majorBidi" w:cstheme="majorBidi"/>
          <w:color w:val="000000"/>
          <w:sz w:val="24"/>
          <w:szCs w:val="24"/>
          <w:lang w:val="id-ID"/>
        </w:rPr>
      </w:pPr>
      <w:hyperlink r:id="rId15" w:history="1">
        <w:r w:rsidR="00112FCA" w:rsidRPr="006947EE">
          <w:rPr>
            <w:rStyle w:val="Hyperlink"/>
            <w:rFonts w:asciiTheme="majorBidi" w:hAnsiTheme="majorBidi" w:cstheme="majorBidi"/>
            <w:sz w:val="24"/>
            <w:szCs w:val="24"/>
            <w:lang w:val="id-ID"/>
          </w:rPr>
          <w:t>https://kemsos.go.id/realisasikan-penambahan-48-juta-keluarga-penerima-sembako</w:t>
        </w:r>
      </w:hyperlink>
      <w:r w:rsidR="00112FCA" w:rsidRPr="006947EE">
        <w:rPr>
          <w:rFonts w:asciiTheme="majorBidi" w:hAnsiTheme="majorBidi" w:cstheme="majorBidi"/>
          <w:color w:val="000000"/>
          <w:sz w:val="24"/>
          <w:szCs w:val="24"/>
          <w:lang w:val="id-ID"/>
        </w:rPr>
        <w:t>. Diakses: 14 Agustus 2020</w:t>
      </w:r>
    </w:p>
    <w:sectPr w:rsidR="005F5328" w:rsidRPr="006947EE" w:rsidSect="00FF5754">
      <w:type w:val="continuous"/>
      <w:pgSz w:w="11907" w:h="16839" w:code="9"/>
      <w:pgMar w:top="1701" w:right="1417" w:bottom="2268" w:left="1843"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70C" w:rsidRDefault="0061770C" w:rsidP="006823B9">
      <w:pPr>
        <w:spacing w:after="0" w:line="240" w:lineRule="auto"/>
      </w:pPr>
      <w:r>
        <w:separator/>
      </w:r>
    </w:p>
  </w:endnote>
  <w:endnote w:type="continuationSeparator" w:id="0">
    <w:p w:rsidR="0061770C" w:rsidRDefault="0061770C" w:rsidP="00682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70C" w:rsidRDefault="0061770C" w:rsidP="006823B9">
      <w:pPr>
        <w:spacing w:after="0" w:line="240" w:lineRule="auto"/>
      </w:pPr>
      <w:r>
        <w:separator/>
      </w:r>
    </w:p>
  </w:footnote>
  <w:footnote w:type="continuationSeparator" w:id="0">
    <w:p w:rsidR="0061770C" w:rsidRDefault="0061770C" w:rsidP="006823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3F5B"/>
    <w:multiLevelType w:val="hybridMultilevel"/>
    <w:tmpl w:val="29667550"/>
    <w:lvl w:ilvl="0" w:tplc="E78431A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B475C9"/>
    <w:multiLevelType w:val="hybridMultilevel"/>
    <w:tmpl w:val="C330B1B6"/>
    <w:lvl w:ilvl="0" w:tplc="B9BE4A7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5320AC"/>
    <w:multiLevelType w:val="hybridMultilevel"/>
    <w:tmpl w:val="5920813C"/>
    <w:lvl w:ilvl="0" w:tplc="63ECAFA0">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53B38A0"/>
    <w:multiLevelType w:val="hybridMultilevel"/>
    <w:tmpl w:val="0DACCB94"/>
    <w:lvl w:ilvl="0" w:tplc="914C8624">
      <w:start w:val="1"/>
      <w:numFmt w:val="decimal"/>
      <w:lvlText w:val="%1."/>
      <w:lvlJc w:val="left"/>
      <w:pPr>
        <w:ind w:left="786"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2A4F4B90"/>
    <w:multiLevelType w:val="hybridMultilevel"/>
    <w:tmpl w:val="55AE8D0A"/>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C0A3AD1"/>
    <w:multiLevelType w:val="multilevel"/>
    <w:tmpl w:val="592E9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05F6A5F"/>
    <w:multiLevelType w:val="hybridMultilevel"/>
    <w:tmpl w:val="9060257C"/>
    <w:lvl w:ilvl="0" w:tplc="5C5EEFC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320A5D23"/>
    <w:multiLevelType w:val="hybridMultilevel"/>
    <w:tmpl w:val="35B02294"/>
    <w:lvl w:ilvl="0" w:tplc="5D505F0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32423B97"/>
    <w:multiLevelType w:val="hybridMultilevel"/>
    <w:tmpl w:val="9B1AA5DE"/>
    <w:lvl w:ilvl="0" w:tplc="2BBE855C">
      <w:start w:val="1"/>
      <w:numFmt w:val="decimal"/>
      <w:lvlText w:val="%1."/>
      <w:lvlJc w:val="left"/>
      <w:pPr>
        <w:ind w:left="360"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349D2160"/>
    <w:multiLevelType w:val="hybridMultilevel"/>
    <w:tmpl w:val="315AC07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E80E7B"/>
    <w:multiLevelType w:val="hybridMultilevel"/>
    <w:tmpl w:val="34003CC0"/>
    <w:lvl w:ilvl="0" w:tplc="1884DD1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9F706CA"/>
    <w:multiLevelType w:val="hybridMultilevel"/>
    <w:tmpl w:val="9D80D7B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3BCB12C7"/>
    <w:multiLevelType w:val="hybridMultilevel"/>
    <w:tmpl w:val="23722C34"/>
    <w:lvl w:ilvl="0" w:tplc="33D0F96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E7B3B3F"/>
    <w:multiLevelType w:val="hybridMultilevel"/>
    <w:tmpl w:val="315AC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9B2BA5"/>
    <w:multiLevelType w:val="hybridMultilevel"/>
    <w:tmpl w:val="0DACCB94"/>
    <w:lvl w:ilvl="0" w:tplc="914C8624">
      <w:start w:val="1"/>
      <w:numFmt w:val="decimal"/>
      <w:lvlText w:val="%1."/>
      <w:lvlJc w:val="left"/>
      <w:pPr>
        <w:ind w:left="786"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49580948"/>
    <w:multiLevelType w:val="hybridMultilevel"/>
    <w:tmpl w:val="0DACCB94"/>
    <w:lvl w:ilvl="0" w:tplc="914C8624">
      <w:start w:val="1"/>
      <w:numFmt w:val="decimal"/>
      <w:lvlText w:val="%1."/>
      <w:lvlJc w:val="left"/>
      <w:pPr>
        <w:ind w:left="786"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4CCB4B0C"/>
    <w:multiLevelType w:val="hybridMultilevel"/>
    <w:tmpl w:val="1A8AA11E"/>
    <w:lvl w:ilvl="0" w:tplc="04C2F0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D5A4A71"/>
    <w:multiLevelType w:val="hybridMultilevel"/>
    <w:tmpl w:val="37620DD8"/>
    <w:lvl w:ilvl="0" w:tplc="53DA2890">
      <w:start w:val="1"/>
      <w:numFmt w:val="decimal"/>
      <w:lvlText w:val="%1."/>
      <w:lvlJc w:val="left"/>
      <w:pPr>
        <w:ind w:left="1494" w:hanging="360"/>
      </w:pPr>
      <w:rPr>
        <w:rFonts w:hint="default"/>
        <w:b w:val="0"/>
        <w:b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4DF57E34"/>
    <w:multiLevelType w:val="hybridMultilevel"/>
    <w:tmpl w:val="37620DD8"/>
    <w:lvl w:ilvl="0" w:tplc="53DA2890">
      <w:start w:val="1"/>
      <w:numFmt w:val="decimal"/>
      <w:lvlText w:val="%1."/>
      <w:lvlJc w:val="left"/>
      <w:pPr>
        <w:ind w:left="1494" w:hanging="360"/>
      </w:pPr>
      <w:rPr>
        <w:rFonts w:hint="default"/>
        <w:b w:val="0"/>
        <w:b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50F22AB4"/>
    <w:multiLevelType w:val="hybridMultilevel"/>
    <w:tmpl w:val="8E1C54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47549D0"/>
    <w:multiLevelType w:val="hybridMultilevel"/>
    <w:tmpl w:val="37620DD8"/>
    <w:lvl w:ilvl="0" w:tplc="53DA2890">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91045F0"/>
    <w:multiLevelType w:val="hybridMultilevel"/>
    <w:tmpl w:val="37620DD8"/>
    <w:lvl w:ilvl="0" w:tplc="53DA2890">
      <w:start w:val="1"/>
      <w:numFmt w:val="decimal"/>
      <w:lvlText w:val="%1."/>
      <w:lvlJc w:val="left"/>
      <w:pPr>
        <w:ind w:left="1494" w:hanging="360"/>
      </w:pPr>
      <w:rPr>
        <w:rFonts w:hint="default"/>
        <w:b w:val="0"/>
        <w:b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6C886217"/>
    <w:multiLevelType w:val="hybridMultilevel"/>
    <w:tmpl w:val="2DC66F14"/>
    <w:lvl w:ilvl="0" w:tplc="9A9245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0B939AD"/>
    <w:multiLevelType w:val="hybridMultilevel"/>
    <w:tmpl w:val="56B01B58"/>
    <w:lvl w:ilvl="0" w:tplc="399A1C1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13E2CFA"/>
    <w:multiLevelType w:val="hybridMultilevel"/>
    <w:tmpl w:val="8D687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0F784A"/>
    <w:multiLevelType w:val="hybridMultilevel"/>
    <w:tmpl w:val="000C39E4"/>
    <w:lvl w:ilvl="0" w:tplc="3C26FC1C">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3"/>
  </w:num>
  <w:num w:numId="3">
    <w:abstractNumId w:val="22"/>
  </w:num>
  <w:num w:numId="4">
    <w:abstractNumId w:val="25"/>
  </w:num>
  <w:num w:numId="5">
    <w:abstractNumId w:val="10"/>
  </w:num>
  <w:num w:numId="6">
    <w:abstractNumId w:val="24"/>
  </w:num>
  <w:num w:numId="7">
    <w:abstractNumId w:val="12"/>
  </w:num>
  <w:num w:numId="8">
    <w:abstractNumId w:val="20"/>
  </w:num>
  <w:num w:numId="9">
    <w:abstractNumId w:val="19"/>
  </w:num>
  <w:num w:numId="10">
    <w:abstractNumId w:val="23"/>
  </w:num>
  <w:num w:numId="11">
    <w:abstractNumId w:val="7"/>
  </w:num>
  <w:num w:numId="12">
    <w:abstractNumId w:val="0"/>
  </w:num>
  <w:num w:numId="13">
    <w:abstractNumId w:val="2"/>
  </w:num>
  <w:num w:numId="14">
    <w:abstractNumId w:val="21"/>
  </w:num>
  <w:num w:numId="15">
    <w:abstractNumId w:val="18"/>
  </w:num>
  <w:num w:numId="16">
    <w:abstractNumId w:val="17"/>
  </w:num>
  <w:num w:numId="17">
    <w:abstractNumId w:val="14"/>
  </w:num>
  <w:num w:numId="18">
    <w:abstractNumId w:val="3"/>
  </w:num>
  <w:num w:numId="19">
    <w:abstractNumId w:val="15"/>
  </w:num>
  <w:num w:numId="20">
    <w:abstractNumId w:val="16"/>
  </w:num>
  <w:num w:numId="21">
    <w:abstractNumId w:val="8"/>
  </w:num>
  <w:num w:numId="22">
    <w:abstractNumId w:val="4"/>
  </w:num>
  <w:num w:numId="23">
    <w:abstractNumId w:val="5"/>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10D"/>
    <w:rsid w:val="00022A5C"/>
    <w:rsid w:val="00031F6A"/>
    <w:rsid w:val="000433E4"/>
    <w:rsid w:val="00053EFB"/>
    <w:rsid w:val="00055CA5"/>
    <w:rsid w:val="00082649"/>
    <w:rsid w:val="000927A9"/>
    <w:rsid w:val="000953BE"/>
    <w:rsid w:val="000B5435"/>
    <w:rsid w:val="000C1A74"/>
    <w:rsid w:val="000C3A59"/>
    <w:rsid w:val="000D0C09"/>
    <w:rsid w:val="000D40EC"/>
    <w:rsid w:val="000E21C7"/>
    <w:rsid w:val="000F5A0D"/>
    <w:rsid w:val="00102F75"/>
    <w:rsid w:val="00110234"/>
    <w:rsid w:val="00112FCA"/>
    <w:rsid w:val="001331C7"/>
    <w:rsid w:val="00140640"/>
    <w:rsid w:val="00145090"/>
    <w:rsid w:val="00145CC8"/>
    <w:rsid w:val="00146D95"/>
    <w:rsid w:val="00154EA7"/>
    <w:rsid w:val="00155113"/>
    <w:rsid w:val="00160C44"/>
    <w:rsid w:val="001640D5"/>
    <w:rsid w:val="001726FA"/>
    <w:rsid w:val="00173D5C"/>
    <w:rsid w:val="0018753D"/>
    <w:rsid w:val="001972A7"/>
    <w:rsid w:val="001A3E13"/>
    <w:rsid w:val="001A6642"/>
    <w:rsid w:val="001B5C02"/>
    <w:rsid w:val="001B70DB"/>
    <w:rsid w:val="001C14E9"/>
    <w:rsid w:val="001C22DE"/>
    <w:rsid w:val="001D4984"/>
    <w:rsid w:val="001F223C"/>
    <w:rsid w:val="00214528"/>
    <w:rsid w:val="00230269"/>
    <w:rsid w:val="0023605A"/>
    <w:rsid w:val="002427EF"/>
    <w:rsid w:val="00253A38"/>
    <w:rsid w:val="00253D63"/>
    <w:rsid w:val="002601BC"/>
    <w:rsid w:val="00276515"/>
    <w:rsid w:val="002814BA"/>
    <w:rsid w:val="00282750"/>
    <w:rsid w:val="00285FC2"/>
    <w:rsid w:val="002C376B"/>
    <w:rsid w:val="002F7AB3"/>
    <w:rsid w:val="003405BC"/>
    <w:rsid w:val="00355DA4"/>
    <w:rsid w:val="00357B28"/>
    <w:rsid w:val="0038716B"/>
    <w:rsid w:val="00387C7C"/>
    <w:rsid w:val="003A6226"/>
    <w:rsid w:val="003B6C27"/>
    <w:rsid w:val="003C2F12"/>
    <w:rsid w:val="003D5412"/>
    <w:rsid w:val="003E155F"/>
    <w:rsid w:val="003E2720"/>
    <w:rsid w:val="003E3BB8"/>
    <w:rsid w:val="003E482A"/>
    <w:rsid w:val="004044E5"/>
    <w:rsid w:val="004143DA"/>
    <w:rsid w:val="00416F46"/>
    <w:rsid w:val="00425208"/>
    <w:rsid w:val="00426803"/>
    <w:rsid w:val="00436AED"/>
    <w:rsid w:val="00440C4E"/>
    <w:rsid w:val="00441F69"/>
    <w:rsid w:val="004424DB"/>
    <w:rsid w:val="0044693B"/>
    <w:rsid w:val="004511AD"/>
    <w:rsid w:val="00463A85"/>
    <w:rsid w:val="004773CD"/>
    <w:rsid w:val="00494308"/>
    <w:rsid w:val="004A3536"/>
    <w:rsid w:val="004A4122"/>
    <w:rsid w:val="004A671E"/>
    <w:rsid w:val="004B35EF"/>
    <w:rsid w:val="004C66A5"/>
    <w:rsid w:val="004E3EAF"/>
    <w:rsid w:val="004E6138"/>
    <w:rsid w:val="00501300"/>
    <w:rsid w:val="0051089A"/>
    <w:rsid w:val="00510F1F"/>
    <w:rsid w:val="00512E5E"/>
    <w:rsid w:val="00525FB1"/>
    <w:rsid w:val="0053372E"/>
    <w:rsid w:val="005409E1"/>
    <w:rsid w:val="00541752"/>
    <w:rsid w:val="0054751C"/>
    <w:rsid w:val="00553C16"/>
    <w:rsid w:val="00554E85"/>
    <w:rsid w:val="00562296"/>
    <w:rsid w:val="005671BF"/>
    <w:rsid w:val="00574C56"/>
    <w:rsid w:val="00576E81"/>
    <w:rsid w:val="00582A1A"/>
    <w:rsid w:val="005830D4"/>
    <w:rsid w:val="0058631F"/>
    <w:rsid w:val="00590F1F"/>
    <w:rsid w:val="00596FC6"/>
    <w:rsid w:val="005A4139"/>
    <w:rsid w:val="005A4E45"/>
    <w:rsid w:val="005A6391"/>
    <w:rsid w:val="005B346D"/>
    <w:rsid w:val="005C166D"/>
    <w:rsid w:val="005D0039"/>
    <w:rsid w:val="005D0098"/>
    <w:rsid w:val="005E48C0"/>
    <w:rsid w:val="005F5328"/>
    <w:rsid w:val="0060739A"/>
    <w:rsid w:val="00614E96"/>
    <w:rsid w:val="0061770C"/>
    <w:rsid w:val="006242B9"/>
    <w:rsid w:val="00627703"/>
    <w:rsid w:val="00634C8C"/>
    <w:rsid w:val="00634DCD"/>
    <w:rsid w:val="006502AF"/>
    <w:rsid w:val="00651A26"/>
    <w:rsid w:val="00656725"/>
    <w:rsid w:val="006573AA"/>
    <w:rsid w:val="00660482"/>
    <w:rsid w:val="00662E96"/>
    <w:rsid w:val="0067429A"/>
    <w:rsid w:val="006823B9"/>
    <w:rsid w:val="006947EE"/>
    <w:rsid w:val="006949E9"/>
    <w:rsid w:val="00696E10"/>
    <w:rsid w:val="0069786A"/>
    <w:rsid w:val="006A4DF0"/>
    <w:rsid w:val="006C07C6"/>
    <w:rsid w:val="006C5EE3"/>
    <w:rsid w:val="006D4ACF"/>
    <w:rsid w:val="006E04EC"/>
    <w:rsid w:val="006E28B0"/>
    <w:rsid w:val="006E2B37"/>
    <w:rsid w:val="006E4979"/>
    <w:rsid w:val="006F2EA3"/>
    <w:rsid w:val="006F5720"/>
    <w:rsid w:val="00705E67"/>
    <w:rsid w:val="00725D7C"/>
    <w:rsid w:val="00726BEE"/>
    <w:rsid w:val="00747A61"/>
    <w:rsid w:val="00787D1B"/>
    <w:rsid w:val="0079568B"/>
    <w:rsid w:val="00796948"/>
    <w:rsid w:val="007A686F"/>
    <w:rsid w:val="007B3882"/>
    <w:rsid w:val="007C09AB"/>
    <w:rsid w:val="007C12BB"/>
    <w:rsid w:val="007D5316"/>
    <w:rsid w:val="007E1F72"/>
    <w:rsid w:val="007F4930"/>
    <w:rsid w:val="0080081B"/>
    <w:rsid w:val="00802247"/>
    <w:rsid w:val="008059E1"/>
    <w:rsid w:val="0081198F"/>
    <w:rsid w:val="00812D58"/>
    <w:rsid w:val="00825F5B"/>
    <w:rsid w:val="0083297E"/>
    <w:rsid w:val="00833A8F"/>
    <w:rsid w:val="0085328A"/>
    <w:rsid w:val="00856A3D"/>
    <w:rsid w:val="00863547"/>
    <w:rsid w:val="00872664"/>
    <w:rsid w:val="008875CD"/>
    <w:rsid w:val="00897F51"/>
    <w:rsid w:val="008A5552"/>
    <w:rsid w:val="008B26FD"/>
    <w:rsid w:val="008C3321"/>
    <w:rsid w:val="008C48CC"/>
    <w:rsid w:val="008D55AC"/>
    <w:rsid w:val="008E084D"/>
    <w:rsid w:val="00903478"/>
    <w:rsid w:val="00914865"/>
    <w:rsid w:val="0091511A"/>
    <w:rsid w:val="00924E0D"/>
    <w:rsid w:val="00932C48"/>
    <w:rsid w:val="00966C9A"/>
    <w:rsid w:val="00971118"/>
    <w:rsid w:val="00997ABB"/>
    <w:rsid w:val="009A32F0"/>
    <w:rsid w:val="009A39F3"/>
    <w:rsid w:val="009A79B7"/>
    <w:rsid w:val="009B5E20"/>
    <w:rsid w:val="009E0649"/>
    <w:rsid w:val="00A133AB"/>
    <w:rsid w:val="00A1515E"/>
    <w:rsid w:val="00A37F77"/>
    <w:rsid w:val="00A45F11"/>
    <w:rsid w:val="00A57313"/>
    <w:rsid w:val="00A7778A"/>
    <w:rsid w:val="00A877F1"/>
    <w:rsid w:val="00AA00F4"/>
    <w:rsid w:val="00AA6E67"/>
    <w:rsid w:val="00AB0E67"/>
    <w:rsid w:val="00AC1CF4"/>
    <w:rsid w:val="00AC3D35"/>
    <w:rsid w:val="00AC7E91"/>
    <w:rsid w:val="00AE5463"/>
    <w:rsid w:val="00AE7AAF"/>
    <w:rsid w:val="00AF4369"/>
    <w:rsid w:val="00B077EF"/>
    <w:rsid w:val="00B27900"/>
    <w:rsid w:val="00B317F4"/>
    <w:rsid w:val="00B44525"/>
    <w:rsid w:val="00B46ADA"/>
    <w:rsid w:val="00B56146"/>
    <w:rsid w:val="00B63936"/>
    <w:rsid w:val="00B672F4"/>
    <w:rsid w:val="00B84865"/>
    <w:rsid w:val="00B95E0C"/>
    <w:rsid w:val="00BA13F4"/>
    <w:rsid w:val="00BB4C8C"/>
    <w:rsid w:val="00BC22AB"/>
    <w:rsid w:val="00BC5E71"/>
    <w:rsid w:val="00BD5B62"/>
    <w:rsid w:val="00BE2D18"/>
    <w:rsid w:val="00BE62F6"/>
    <w:rsid w:val="00BF4930"/>
    <w:rsid w:val="00C00F82"/>
    <w:rsid w:val="00C010C0"/>
    <w:rsid w:val="00C01113"/>
    <w:rsid w:val="00C35E35"/>
    <w:rsid w:val="00C53A10"/>
    <w:rsid w:val="00C6270D"/>
    <w:rsid w:val="00C77BDA"/>
    <w:rsid w:val="00C846BE"/>
    <w:rsid w:val="00C96A0D"/>
    <w:rsid w:val="00CA3915"/>
    <w:rsid w:val="00CB1393"/>
    <w:rsid w:val="00CF1C9E"/>
    <w:rsid w:val="00D13332"/>
    <w:rsid w:val="00D138E0"/>
    <w:rsid w:val="00D14690"/>
    <w:rsid w:val="00D267F9"/>
    <w:rsid w:val="00D31D60"/>
    <w:rsid w:val="00D44CD1"/>
    <w:rsid w:val="00D473CD"/>
    <w:rsid w:val="00D53803"/>
    <w:rsid w:val="00D57082"/>
    <w:rsid w:val="00D70BCF"/>
    <w:rsid w:val="00D70DA3"/>
    <w:rsid w:val="00D815C1"/>
    <w:rsid w:val="00D872F8"/>
    <w:rsid w:val="00D909D7"/>
    <w:rsid w:val="00D90B3A"/>
    <w:rsid w:val="00DA04AF"/>
    <w:rsid w:val="00DA4751"/>
    <w:rsid w:val="00DB1916"/>
    <w:rsid w:val="00DB303B"/>
    <w:rsid w:val="00DB7BAE"/>
    <w:rsid w:val="00DD0D94"/>
    <w:rsid w:val="00DD3FD4"/>
    <w:rsid w:val="00DE048F"/>
    <w:rsid w:val="00DE670B"/>
    <w:rsid w:val="00DE68CB"/>
    <w:rsid w:val="00E17D2B"/>
    <w:rsid w:val="00E2510D"/>
    <w:rsid w:val="00E47803"/>
    <w:rsid w:val="00E503C8"/>
    <w:rsid w:val="00E53A0D"/>
    <w:rsid w:val="00E54F64"/>
    <w:rsid w:val="00E87178"/>
    <w:rsid w:val="00EB5F46"/>
    <w:rsid w:val="00EB661E"/>
    <w:rsid w:val="00EC10CB"/>
    <w:rsid w:val="00F01C7C"/>
    <w:rsid w:val="00F02276"/>
    <w:rsid w:val="00F143EE"/>
    <w:rsid w:val="00F42299"/>
    <w:rsid w:val="00F549D0"/>
    <w:rsid w:val="00F55137"/>
    <w:rsid w:val="00F554D4"/>
    <w:rsid w:val="00F6013E"/>
    <w:rsid w:val="00F60222"/>
    <w:rsid w:val="00F6357F"/>
    <w:rsid w:val="00F63CCC"/>
    <w:rsid w:val="00F66A0D"/>
    <w:rsid w:val="00F865C4"/>
    <w:rsid w:val="00FA5B89"/>
    <w:rsid w:val="00FC6EEC"/>
    <w:rsid w:val="00FE0BFB"/>
    <w:rsid w:val="00FE185B"/>
    <w:rsid w:val="00FE777D"/>
    <w:rsid w:val="00FF5754"/>
    <w:rsid w:val="00FF66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1F72"/>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E1F72"/>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E1F72"/>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E1F72"/>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7E1F72"/>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7E1F72"/>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7E1F72"/>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7E1F72"/>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7E1F72"/>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5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10D"/>
    <w:rPr>
      <w:rFonts w:ascii="Tahoma" w:hAnsi="Tahoma" w:cs="Tahoma"/>
      <w:sz w:val="16"/>
      <w:szCs w:val="16"/>
    </w:rPr>
  </w:style>
  <w:style w:type="paragraph" w:customStyle="1" w:styleId="Default">
    <w:name w:val="Default"/>
    <w:rsid w:val="00812D5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82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3B9"/>
  </w:style>
  <w:style w:type="paragraph" w:styleId="Footer">
    <w:name w:val="footer"/>
    <w:basedOn w:val="Normal"/>
    <w:link w:val="FooterChar"/>
    <w:uiPriority w:val="99"/>
    <w:unhideWhenUsed/>
    <w:rsid w:val="00682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3B9"/>
  </w:style>
  <w:style w:type="character" w:styleId="Hyperlink">
    <w:name w:val="Hyperlink"/>
    <w:basedOn w:val="DefaultParagraphFont"/>
    <w:uiPriority w:val="99"/>
    <w:unhideWhenUsed/>
    <w:rsid w:val="005A6391"/>
    <w:rPr>
      <w:color w:val="0000FF"/>
      <w:u w:val="single"/>
    </w:rPr>
  </w:style>
  <w:style w:type="paragraph" w:styleId="NormalWeb">
    <w:name w:val="Normal (Web)"/>
    <w:basedOn w:val="Normal"/>
    <w:uiPriority w:val="99"/>
    <w:semiHidden/>
    <w:unhideWhenUsed/>
    <w:rsid w:val="004A412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97F51"/>
    <w:rPr>
      <w:i/>
      <w:iCs/>
    </w:rPr>
  </w:style>
  <w:style w:type="table" w:styleId="TableGrid">
    <w:name w:val="Table Grid"/>
    <w:basedOn w:val="TableNormal"/>
    <w:uiPriority w:val="59"/>
    <w:rsid w:val="00576E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B4C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4C8C"/>
    <w:rPr>
      <w:sz w:val="20"/>
      <w:szCs w:val="20"/>
    </w:rPr>
  </w:style>
  <w:style w:type="character" w:styleId="FootnoteReference">
    <w:name w:val="footnote reference"/>
    <w:basedOn w:val="DefaultParagraphFont"/>
    <w:uiPriority w:val="99"/>
    <w:semiHidden/>
    <w:unhideWhenUsed/>
    <w:rsid w:val="00BB4C8C"/>
    <w:rPr>
      <w:vertAlign w:val="superscript"/>
    </w:rPr>
  </w:style>
  <w:style w:type="character" w:styleId="Strong">
    <w:name w:val="Strong"/>
    <w:basedOn w:val="DefaultParagraphFont"/>
    <w:uiPriority w:val="22"/>
    <w:qFormat/>
    <w:rsid w:val="00CB1393"/>
    <w:rPr>
      <w:b/>
      <w:bCs/>
    </w:rPr>
  </w:style>
  <w:style w:type="paragraph" w:styleId="ListParagraph">
    <w:name w:val="List Paragraph"/>
    <w:basedOn w:val="Normal"/>
    <w:uiPriority w:val="34"/>
    <w:qFormat/>
    <w:rsid w:val="00CB1393"/>
    <w:pPr>
      <w:ind w:left="720"/>
      <w:contextualSpacing/>
    </w:pPr>
  </w:style>
  <w:style w:type="character" w:customStyle="1" w:styleId="Heading1Char">
    <w:name w:val="Heading 1 Char"/>
    <w:basedOn w:val="DefaultParagraphFont"/>
    <w:link w:val="Heading1"/>
    <w:uiPriority w:val="9"/>
    <w:rsid w:val="007E1F7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1F7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1F7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E1F72"/>
    <w:rPr>
      <w:rFonts w:eastAsiaTheme="minorEastAsia"/>
      <w:b/>
      <w:bCs/>
      <w:sz w:val="28"/>
      <w:szCs w:val="28"/>
    </w:rPr>
  </w:style>
  <w:style w:type="character" w:customStyle="1" w:styleId="Heading5Char">
    <w:name w:val="Heading 5 Char"/>
    <w:basedOn w:val="DefaultParagraphFont"/>
    <w:link w:val="Heading5"/>
    <w:uiPriority w:val="9"/>
    <w:semiHidden/>
    <w:rsid w:val="007E1F72"/>
    <w:rPr>
      <w:rFonts w:eastAsiaTheme="minorEastAsia"/>
      <w:b/>
      <w:bCs/>
      <w:i/>
      <w:iCs/>
      <w:sz w:val="26"/>
      <w:szCs w:val="26"/>
    </w:rPr>
  </w:style>
  <w:style w:type="character" w:customStyle="1" w:styleId="Heading6Char">
    <w:name w:val="Heading 6 Char"/>
    <w:basedOn w:val="DefaultParagraphFont"/>
    <w:link w:val="Heading6"/>
    <w:rsid w:val="007E1F72"/>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E1F72"/>
    <w:rPr>
      <w:rFonts w:eastAsiaTheme="minorEastAsia"/>
      <w:sz w:val="24"/>
      <w:szCs w:val="24"/>
    </w:rPr>
  </w:style>
  <w:style w:type="character" w:customStyle="1" w:styleId="Heading8Char">
    <w:name w:val="Heading 8 Char"/>
    <w:basedOn w:val="DefaultParagraphFont"/>
    <w:link w:val="Heading8"/>
    <w:uiPriority w:val="9"/>
    <w:semiHidden/>
    <w:rsid w:val="007E1F72"/>
    <w:rPr>
      <w:rFonts w:eastAsiaTheme="minorEastAsia"/>
      <w:i/>
      <w:iCs/>
      <w:sz w:val="24"/>
      <w:szCs w:val="24"/>
    </w:rPr>
  </w:style>
  <w:style w:type="character" w:customStyle="1" w:styleId="Heading9Char">
    <w:name w:val="Heading 9 Char"/>
    <w:basedOn w:val="DefaultParagraphFont"/>
    <w:link w:val="Heading9"/>
    <w:uiPriority w:val="9"/>
    <w:semiHidden/>
    <w:rsid w:val="007E1F72"/>
    <w:rPr>
      <w:rFonts w:asciiTheme="majorHAnsi" w:eastAsiaTheme="majorEastAsia" w:hAnsiTheme="majorHAnsi" w:cstheme="majorBidi"/>
    </w:rPr>
  </w:style>
  <w:style w:type="paragraph" w:customStyle="1" w:styleId="CPTitle">
    <w:name w:val="CP_Title"/>
    <w:basedOn w:val="Normal"/>
    <w:link w:val="CPTitleChar"/>
    <w:qFormat/>
    <w:rsid w:val="006947EE"/>
    <w:pPr>
      <w:widowControl w:val="0"/>
      <w:autoSpaceDE w:val="0"/>
      <w:autoSpaceDN w:val="0"/>
      <w:adjustRightInd w:val="0"/>
      <w:spacing w:after="0" w:line="240" w:lineRule="auto"/>
      <w:contextualSpacing/>
      <w:jc w:val="center"/>
    </w:pPr>
    <w:rPr>
      <w:rFonts w:ascii="Times New Roman" w:hAnsi="Times New Roman" w:cs="Times New Roman"/>
      <w:b/>
      <w:bCs/>
      <w:spacing w:val="-5"/>
      <w:sz w:val="24"/>
      <w:lang w:val="en-GB"/>
    </w:rPr>
  </w:style>
  <w:style w:type="character" w:customStyle="1" w:styleId="CPTitleChar">
    <w:name w:val="CP_Title Char"/>
    <w:basedOn w:val="DefaultParagraphFont"/>
    <w:link w:val="CPTitle"/>
    <w:rsid w:val="006947EE"/>
    <w:rPr>
      <w:rFonts w:ascii="Times New Roman" w:hAnsi="Times New Roman" w:cs="Times New Roman"/>
      <w:b/>
      <w:bCs/>
      <w:spacing w:val="-5"/>
      <w:sz w:val="24"/>
      <w:lang w:val="en-GB"/>
    </w:rPr>
  </w:style>
  <w:style w:type="paragraph" w:customStyle="1" w:styleId="CPKeyword">
    <w:name w:val="CP_Keyword"/>
    <w:basedOn w:val="Normal"/>
    <w:link w:val="CPKeywordChar"/>
    <w:qFormat/>
    <w:rsid w:val="006947EE"/>
    <w:pPr>
      <w:widowControl w:val="0"/>
      <w:autoSpaceDE w:val="0"/>
      <w:autoSpaceDN w:val="0"/>
      <w:adjustRightInd w:val="0"/>
      <w:spacing w:after="0" w:line="240" w:lineRule="auto"/>
      <w:contextualSpacing/>
      <w:jc w:val="both"/>
    </w:pPr>
    <w:rPr>
      <w:rFonts w:ascii="Times New Roman" w:hAnsi="Times New Roman" w:cs="Times New Roman"/>
      <w:b/>
      <w:bCs/>
      <w:i/>
      <w:iCs/>
      <w:sz w:val="24"/>
      <w:lang w:val="en-GB"/>
    </w:rPr>
  </w:style>
  <w:style w:type="character" w:customStyle="1" w:styleId="CPKeywordChar">
    <w:name w:val="CP_Keyword Char"/>
    <w:basedOn w:val="DefaultParagraphFont"/>
    <w:link w:val="CPKeyword"/>
    <w:rsid w:val="006947EE"/>
    <w:rPr>
      <w:rFonts w:ascii="Times New Roman" w:hAnsi="Times New Roman" w:cs="Times New Roman"/>
      <w:b/>
      <w:bCs/>
      <w:i/>
      <w:iCs/>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1F72"/>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E1F72"/>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E1F72"/>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E1F72"/>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7E1F72"/>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7E1F72"/>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7E1F72"/>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7E1F72"/>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7E1F72"/>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5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10D"/>
    <w:rPr>
      <w:rFonts w:ascii="Tahoma" w:hAnsi="Tahoma" w:cs="Tahoma"/>
      <w:sz w:val="16"/>
      <w:szCs w:val="16"/>
    </w:rPr>
  </w:style>
  <w:style w:type="paragraph" w:customStyle="1" w:styleId="Default">
    <w:name w:val="Default"/>
    <w:rsid w:val="00812D5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82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3B9"/>
  </w:style>
  <w:style w:type="paragraph" w:styleId="Footer">
    <w:name w:val="footer"/>
    <w:basedOn w:val="Normal"/>
    <w:link w:val="FooterChar"/>
    <w:uiPriority w:val="99"/>
    <w:unhideWhenUsed/>
    <w:rsid w:val="00682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3B9"/>
  </w:style>
  <w:style w:type="character" w:styleId="Hyperlink">
    <w:name w:val="Hyperlink"/>
    <w:basedOn w:val="DefaultParagraphFont"/>
    <w:uiPriority w:val="99"/>
    <w:unhideWhenUsed/>
    <w:rsid w:val="005A6391"/>
    <w:rPr>
      <w:color w:val="0000FF"/>
      <w:u w:val="single"/>
    </w:rPr>
  </w:style>
  <w:style w:type="paragraph" w:styleId="NormalWeb">
    <w:name w:val="Normal (Web)"/>
    <w:basedOn w:val="Normal"/>
    <w:uiPriority w:val="99"/>
    <w:semiHidden/>
    <w:unhideWhenUsed/>
    <w:rsid w:val="004A412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97F51"/>
    <w:rPr>
      <w:i/>
      <w:iCs/>
    </w:rPr>
  </w:style>
  <w:style w:type="table" w:styleId="TableGrid">
    <w:name w:val="Table Grid"/>
    <w:basedOn w:val="TableNormal"/>
    <w:uiPriority w:val="59"/>
    <w:rsid w:val="00576E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B4C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4C8C"/>
    <w:rPr>
      <w:sz w:val="20"/>
      <w:szCs w:val="20"/>
    </w:rPr>
  </w:style>
  <w:style w:type="character" w:styleId="FootnoteReference">
    <w:name w:val="footnote reference"/>
    <w:basedOn w:val="DefaultParagraphFont"/>
    <w:uiPriority w:val="99"/>
    <w:semiHidden/>
    <w:unhideWhenUsed/>
    <w:rsid w:val="00BB4C8C"/>
    <w:rPr>
      <w:vertAlign w:val="superscript"/>
    </w:rPr>
  </w:style>
  <w:style w:type="character" w:styleId="Strong">
    <w:name w:val="Strong"/>
    <w:basedOn w:val="DefaultParagraphFont"/>
    <w:uiPriority w:val="22"/>
    <w:qFormat/>
    <w:rsid w:val="00CB1393"/>
    <w:rPr>
      <w:b/>
      <w:bCs/>
    </w:rPr>
  </w:style>
  <w:style w:type="paragraph" w:styleId="ListParagraph">
    <w:name w:val="List Paragraph"/>
    <w:basedOn w:val="Normal"/>
    <w:uiPriority w:val="34"/>
    <w:qFormat/>
    <w:rsid w:val="00CB1393"/>
    <w:pPr>
      <w:ind w:left="720"/>
      <w:contextualSpacing/>
    </w:pPr>
  </w:style>
  <w:style w:type="character" w:customStyle="1" w:styleId="Heading1Char">
    <w:name w:val="Heading 1 Char"/>
    <w:basedOn w:val="DefaultParagraphFont"/>
    <w:link w:val="Heading1"/>
    <w:uiPriority w:val="9"/>
    <w:rsid w:val="007E1F7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1F7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1F7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E1F72"/>
    <w:rPr>
      <w:rFonts w:eastAsiaTheme="minorEastAsia"/>
      <w:b/>
      <w:bCs/>
      <w:sz w:val="28"/>
      <w:szCs w:val="28"/>
    </w:rPr>
  </w:style>
  <w:style w:type="character" w:customStyle="1" w:styleId="Heading5Char">
    <w:name w:val="Heading 5 Char"/>
    <w:basedOn w:val="DefaultParagraphFont"/>
    <w:link w:val="Heading5"/>
    <w:uiPriority w:val="9"/>
    <w:semiHidden/>
    <w:rsid w:val="007E1F72"/>
    <w:rPr>
      <w:rFonts w:eastAsiaTheme="minorEastAsia"/>
      <w:b/>
      <w:bCs/>
      <w:i/>
      <w:iCs/>
      <w:sz w:val="26"/>
      <w:szCs w:val="26"/>
    </w:rPr>
  </w:style>
  <w:style w:type="character" w:customStyle="1" w:styleId="Heading6Char">
    <w:name w:val="Heading 6 Char"/>
    <w:basedOn w:val="DefaultParagraphFont"/>
    <w:link w:val="Heading6"/>
    <w:rsid w:val="007E1F72"/>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E1F72"/>
    <w:rPr>
      <w:rFonts w:eastAsiaTheme="minorEastAsia"/>
      <w:sz w:val="24"/>
      <w:szCs w:val="24"/>
    </w:rPr>
  </w:style>
  <w:style w:type="character" w:customStyle="1" w:styleId="Heading8Char">
    <w:name w:val="Heading 8 Char"/>
    <w:basedOn w:val="DefaultParagraphFont"/>
    <w:link w:val="Heading8"/>
    <w:uiPriority w:val="9"/>
    <w:semiHidden/>
    <w:rsid w:val="007E1F72"/>
    <w:rPr>
      <w:rFonts w:eastAsiaTheme="minorEastAsia"/>
      <w:i/>
      <w:iCs/>
      <w:sz w:val="24"/>
      <w:szCs w:val="24"/>
    </w:rPr>
  </w:style>
  <w:style w:type="character" w:customStyle="1" w:styleId="Heading9Char">
    <w:name w:val="Heading 9 Char"/>
    <w:basedOn w:val="DefaultParagraphFont"/>
    <w:link w:val="Heading9"/>
    <w:uiPriority w:val="9"/>
    <w:semiHidden/>
    <w:rsid w:val="007E1F72"/>
    <w:rPr>
      <w:rFonts w:asciiTheme="majorHAnsi" w:eastAsiaTheme="majorEastAsia" w:hAnsiTheme="majorHAnsi" w:cstheme="majorBidi"/>
    </w:rPr>
  </w:style>
  <w:style w:type="paragraph" w:customStyle="1" w:styleId="CPTitle">
    <w:name w:val="CP_Title"/>
    <w:basedOn w:val="Normal"/>
    <w:link w:val="CPTitleChar"/>
    <w:qFormat/>
    <w:rsid w:val="006947EE"/>
    <w:pPr>
      <w:widowControl w:val="0"/>
      <w:autoSpaceDE w:val="0"/>
      <w:autoSpaceDN w:val="0"/>
      <w:adjustRightInd w:val="0"/>
      <w:spacing w:after="0" w:line="240" w:lineRule="auto"/>
      <w:contextualSpacing/>
      <w:jc w:val="center"/>
    </w:pPr>
    <w:rPr>
      <w:rFonts w:ascii="Times New Roman" w:hAnsi="Times New Roman" w:cs="Times New Roman"/>
      <w:b/>
      <w:bCs/>
      <w:spacing w:val="-5"/>
      <w:sz w:val="24"/>
      <w:lang w:val="en-GB"/>
    </w:rPr>
  </w:style>
  <w:style w:type="character" w:customStyle="1" w:styleId="CPTitleChar">
    <w:name w:val="CP_Title Char"/>
    <w:basedOn w:val="DefaultParagraphFont"/>
    <w:link w:val="CPTitle"/>
    <w:rsid w:val="006947EE"/>
    <w:rPr>
      <w:rFonts w:ascii="Times New Roman" w:hAnsi="Times New Roman" w:cs="Times New Roman"/>
      <w:b/>
      <w:bCs/>
      <w:spacing w:val="-5"/>
      <w:sz w:val="24"/>
      <w:lang w:val="en-GB"/>
    </w:rPr>
  </w:style>
  <w:style w:type="paragraph" w:customStyle="1" w:styleId="CPKeyword">
    <w:name w:val="CP_Keyword"/>
    <w:basedOn w:val="Normal"/>
    <w:link w:val="CPKeywordChar"/>
    <w:qFormat/>
    <w:rsid w:val="006947EE"/>
    <w:pPr>
      <w:widowControl w:val="0"/>
      <w:autoSpaceDE w:val="0"/>
      <w:autoSpaceDN w:val="0"/>
      <w:adjustRightInd w:val="0"/>
      <w:spacing w:after="0" w:line="240" w:lineRule="auto"/>
      <w:contextualSpacing/>
      <w:jc w:val="both"/>
    </w:pPr>
    <w:rPr>
      <w:rFonts w:ascii="Times New Roman" w:hAnsi="Times New Roman" w:cs="Times New Roman"/>
      <w:b/>
      <w:bCs/>
      <w:i/>
      <w:iCs/>
      <w:sz w:val="24"/>
      <w:lang w:val="en-GB"/>
    </w:rPr>
  </w:style>
  <w:style w:type="character" w:customStyle="1" w:styleId="CPKeywordChar">
    <w:name w:val="CP_Keyword Char"/>
    <w:basedOn w:val="DefaultParagraphFont"/>
    <w:link w:val="CPKeyword"/>
    <w:rsid w:val="006947EE"/>
    <w:rPr>
      <w:rFonts w:ascii="Times New Roman" w:hAnsi="Times New Roman" w:cs="Times New Roman"/>
      <w:b/>
      <w:bCs/>
      <w:i/>
      <w:iCs/>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21633">
      <w:bodyDiv w:val="1"/>
      <w:marLeft w:val="0"/>
      <w:marRight w:val="0"/>
      <w:marTop w:val="0"/>
      <w:marBottom w:val="0"/>
      <w:divBdr>
        <w:top w:val="none" w:sz="0" w:space="0" w:color="auto"/>
        <w:left w:val="none" w:sz="0" w:space="0" w:color="auto"/>
        <w:bottom w:val="none" w:sz="0" w:space="0" w:color="auto"/>
        <w:right w:val="none" w:sz="0" w:space="0" w:color="auto"/>
      </w:divBdr>
    </w:div>
    <w:div w:id="819540091">
      <w:bodyDiv w:val="1"/>
      <w:marLeft w:val="0"/>
      <w:marRight w:val="0"/>
      <w:marTop w:val="0"/>
      <w:marBottom w:val="0"/>
      <w:divBdr>
        <w:top w:val="none" w:sz="0" w:space="0" w:color="auto"/>
        <w:left w:val="none" w:sz="0" w:space="0" w:color="auto"/>
        <w:bottom w:val="none" w:sz="0" w:space="0" w:color="auto"/>
        <w:right w:val="none" w:sz="0" w:space="0" w:color="auto"/>
      </w:divBdr>
    </w:div>
    <w:div w:id="183815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s://kemsos.go.id/realisasikan-penambahan-48-juta-keluarga-penerima-sembako" TargetMode="External"/><Relationship Id="rId10" Type="http://schemas.openxmlformats.org/officeDocument/2006/relationships/hyperlink" Target="https://www.alodokter.com/tampak-mirip-ketahui-beda-gejala-virus-corona-dengan-flu-biasa" TargetMode="External"/><Relationship Id="rId4" Type="http://schemas.microsoft.com/office/2007/relationships/stylesWithEffects" Target="stylesWithEffects.xml"/><Relationship Id="rId9" Type="http://schemas.openxmlformats.org/officeDocument/2006/relationships/hyperlink" Target="mailto:saipul.a.sukri@uin-suska.ac.id"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4DE89-CAEF-40C5-A92A-354F52DCA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7074</Words>
  <Characters>40322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GamaComp</cp:lastModifiedBy>
  <cp:revision>164</cp:revision>
  <cp:lastPrinted>2020-06-08T02:17:00Z</cp:lastPrinted>
  <dcterms:created xsi:type="dcterms:W3CDTF">2020-08-12T11:40:00Z</dcterms:created>
  <dcterms:modified xsi:type="dcterms:W3CDTF">2020-08-28T03:56:00Z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d483698a-fb78-3dca-876e-255a4b78f661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http://www.zotero.org/styles/national-library-of-medicine</vt:lpwstr>
  </property>
  <property fmtid="{D5CDD505-2E9C-101B-9397-08002B2CF9AE}" pid="22" name="Mendeley Recent Style Name 8_1">
    <vt:lpwstr>National Library of Medicine</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