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B45D3" w14:textId="4D405574" w:rsidR="0070169A" w:rsidRDefault="00754FE3" w:rsidP="00603796">
      <w:pPr>
        <w:spacing w:after="0" w:line="240" w:lineRule="auto"/>
        <w:jc w:val="center"/>
        <w:rPr>
          <w:rFonts w:ascii="Times New Roman" w:hAnsi="Times New Roman"/>
          <w:b/>
          <w:sz w:val="32"/>
        </w:rPr>
      </w:pPr>
      <w:r w:rsidRPr="00754FE3">
        <w:rPr>
          <w:rFonts w:ascii="Times New Roman" w:hAnsi="Times New Roman"/>
          <w:b/>
          <w:sz w:val="32"/>
        </w:rPr>
        <w:t>Pengembangan Bahan Ajar Kimia Berupa Video Pembelajaran Menggunakan Camtasia Studio 8</w:t>
      </w:r>
      <w:r w:rsidR="0070169A" w:rsidRPr="00717487">
        <w:rPr>
          <w:rFonts w:ascii="Times New Roman" w:hAnsi="Times New Roman"/>
          <w:b/>
          <w:sz w:val="32"/>
        </w:rPr>
        <w:t xml:space="preserve"> </w:t>
      </w:r>
    </w:p>
    <w:p w14:paraId="6E75D58F" w14:textId="64726FCA" w:rsidR="009D2B19" w:rsidRPr="0054033D" w:rsidRDefault="009D2B19" w:rsidP="00603796">
      <w:pPr>
        <w:spacing w:after="0" w:line="240" w:lineRule="auto"/>
        <w:jc w:val="center"/>
        <w:rPr>
          <w:rFonts w:ascii="Times New Roman" w:hAnsi="Times New Roman"/>
          <w:b/>
          <w:sz w:val="28"/>
          <w:szCs w:val="24"/>
        </w:rPr>
      </w:pPr>
    </w:p>
    <w:p w14:paraId="398EB2D4" w14:textId="77777777" w:rsidR="009D2B19" w:rsidRPr="00360722" w:rsidRDefault="009D2B19" w:rsidP="00603796">
      <w:pPr>
        <w:widowControl w:val="0"/>
        <w:autoSpaceDE w:val="0"/>
        <w:autoSpaceDN w:val="0"/>
        <w:adjustRightInd w:val="0"/>
        <w:spacing w:after="0" w:line="240" w:lineRule="auto"/>
        <w:jc w:val="center"/>
        <w:rPr>
          <w:rFonts w:ascii="Times New Roman" w:hAnsi="Times New Roman"/>
          <w:b/>
          <w:sz w:val="16"/>
          <w:szCs w:val="16"/>
        </w:rPr>
      </w:pPr>
    </w:p>
    <w:p w14:paraId="326F4DCD" w14:textId="381B31F6" w:rsidR="001C0AA3" w:rsidRPr="00BB5059" w:rsidRDefault="0070169A" w:rsidP="00603796">
      <w:pPr>
        <w:widowControl w:val="0"/>
        <w:autoSpaceDE w:val="0"/>
        <w:autoSpaceDN w:val="0"/>
        <w:adjustRightInd w:val="0"/>
        <w:spacing w:after="0" w:line="240" w:lineRule="auto"/>
        <w:jc w:val="center"/>
        <w:rPr>
          <w:rFonts w:ascii="Times New Roman" w:hAnsi="Times New Roman"/>
          <w:b/>
          <w:sz w:val="24"/>
          <w:szCs w:val="24"/>
          <w:vertAlign w:val="superscript"/>
          <w:lang w:val="en-US"/>
        </w:rPr>
      </w:pPr>
      <w:proofErr w:type="spellStart"/>
      <w:r w:rsidRPr="0008724D">
        <w:rPr>
          <w:rFonts w:ascii="Times New Roman" w:hAnsi="Times New Roman"/>
          <w:b/>
          <w:sz w:val="24"/>
          <w:lang w:val="en-US"/>
        </w:rPr>
        <w:t>Rizky</w:t>
      </w:r>
      <w:proofErr w:type="spellEnd"/>
      <w:r w:rsidRPr="0008724D">
        <w:rPr>
          <w:rFonts w:ascii="Times New Roman" w:hAnsi="Times New Roman"/>
          <w:b/>
          <w:sz w:val="24"/>
          <w:lang w:val="en-US"/>
        </w:rPr>
        <w:t xml:space="preserve"> Ariaji</w:t>
      </w:r>
      <w:r w:rsidRPr="0008724D">
        <w:rPr>
          <w:rFonts w:ascii="Times New Roman" w:hAnsi="Times New Roman"/>
          <w:b/>
          <w:sz w:val="24"/>
          <w:vertAlign w:val="superscript"/>
          <w:lang w:val="en-US"/>
        </w:rPr>
        <w:t>1</w:t>
      </w:r>
      <w:r>
        <w:rPr>
          <w:rFonts w:ascii="Times New Roman" w:hAnsi="Times New Roman"/>
          <w:b/>
          <w:sz w:val="24"/>
          <w:vertAlign w:val="superscript"/>
          <w:lang w:val="en-US"/>
        </w:rPr>
        <w:t>)</w:t>
      </w:r>
      <w:r w:rsidRPr="0008724D">
        <w:rPr>
          <w:rFonts w:ascii="Times New Roman" w:hAnsi="Times New Roman"/>
          <w:b/>
          <w:sz w:val="24"/>
          <w:lang w:val="en-US"/>
        </w:rPr>
        <w:t>, Nasirsah</w:t>
      </w:r>
      <w:r w:rsidRPr="0008724D">
        <w:rPr>
          <w:rFonts w:ascii="Times New Roman" w:hAnsi="Times New Roman"/>
          <w:b/>
          <w:sz w:val="24"/>
          <w:vertAlign w:val="superscript"/>
          <w:lang w:val="en-US"/>
        </w:rPr>
        <w:t>1</w:t>
      </w:r>
      <w:r>
        <w:rPr>
          <w:rFonts w:ascii="Times New Roman" w:hAnsi="Times New Roman"/>
          <w:b/>
          <w:sz w:val="24"/>
          <w:vertAlign w:val="superscript"/>
          <w:lang w:val="en-US"/>
        </w:rPr>
        <w:t>)</w:t>
      </w:r>
      <w:r w:rsidRPr="0008724D">
        <w:rPr>
          <w:rFonts w:ascii="Times New Roman" w:hAnsi="Times New Roman"/>
          <w:b/>
          <w:sz w:val="24"/>
          <w:lang w:val="en-US"/>
        </w:rPr>
        <w:t xml:space="preserve">, Salih </w:t>
      </w:r>
      <w:proofErr w:type="spellStart"/>
      <w:r w:rsidRPr="0008724D">
        <w:rPr>
          <w:rFonts w:ascii="Times New Roman" w:hAnsi="Times New Roman"/>
          <w:b/>
          <w:sz w:val="24"/>
          <w:lang w:val="en-US"/>
        </w:rPr>
        <w:t>Angraini</w:t>
      </w:r>
      <w:proofErr w:type="spellEnd"/>
      <w:r w:rsidRPr="0008724D">
        <w:rPr>
          <w:rFonts w:ascii="Times New Roman" w:hAnsi="Times New Roman"/>
          <w:b/>
          <w:sz w:val="24"/>
          <w:lang w:val="en-US"/>
        </w:rPr>
        <w:t xml:space="preserve"> Siregar</w:t>
      </w:r>
      <w:r w:rsidRPr="0008724D">
        <w:rPr>
          <w:rFonts w:ascii="Times New Roman" w:hAnsi="Times New Roman"/>
          <w:b/>
          <w:sz w:val="24"/>
          <w:vertAlign w:val="superscript"/>
          <w:lang w:val="en-US"/>
        </w:rPr>
        <w:t>1</w:t>
      </w:r>
      <w:r>
        <w:rPr>
          <w:rFonts w:ascii="Times New Roman" w:hAnsi="Times New Roman"/>
          <w:b/>
          <w:sz w:val="24"/>
          <w:vertAlign w:val="superscript"/>
          <w:lang w:val="en-US"/>
        </w:rPr>
        <w:t>)</w:t>
      </w:r>
    </w:p>
    <w:p w14:paraId="3C48C971" w14:textId="4A64884F" w:rsidR="00643A4D" w:rsidRPr="00643A4D" w:rsidRDefault="0070169A" w:rsidP="00603796">
      <w:pPr>
        <w:spacing w:after="0" w:line="240" w:lineRule="auto"/>
        <w:jc w:val="center"/>
        <w:rPr>
          <w:rFonts w:ascii="Times New Roman" w:hAnsi="Times New Roman"/>
          <w:lang w:val="en-US"/>
        </w:rPr>
      </w:pPr>
      <w:r>
        <w:rPr>
          <w:rFonts w:ascii="Times New Roman" w:hAnsi="Times New Roman"/>
          <w:vertAlign w:val="superscript"/>
          <w:lang w:val="en-US"/>
        </w:rPr>
        <w:t>1</w:t>
      </w:r>
      <w:r w:rsidR="00643A4D" w:rsidRPr="00643A4D">
        <w:rPr>
          <w:rFonts w:ascii="Times New Roman" w:hAnsi="Times New Roman"/>
          <w:vertAlign w:val="superscript"/>
          <w:lang w:val="en-US"/>
        </w:rPr>
        <w:t>)</w:t>
      </w:r>
      <w:r w:rsidRPr="0070169A">
        <w:t xml:space="preserve"> </w:t>
      </w:r>
      <w:r w:rsidRPr="0070169A">
        <w:rPr>
          <w:rFonts w:ascii="Times New Roman" w:hAnsi="Times New Roman"/>
          <w:lang w:val="en-US"/>
        </w:rPr>
        <w:t xml:space="preserve">Pendidikan </w:t>
      </w:r>
      <w:proofErr w:type="spellStart"/>
      <w:proofErr w:type="gramStart"/>
      <w:r w:rsidRPr="0070169A">
        <w:rPr>
          <w:rFonts w:ascii="Times New Roman" w:hAnsi="Times New Roman"/>
          <w:lang w:val="en-US"/>
        </w:rPr>
        <w:t>Kimia</w:t>
      </w:r>
      <w:r>
        <w:rPr>
          <w:rFonts w:ascii="Times New Roman" w:hAnsi="Times New Roman"/>
          <w:lang w:val="en-US"/>
        </w:rPr>
        <w:t>,</w:t>
      </w:r>
      <w:r w:rsidRPr="0070169A">
        <w:rPr>
          <w:rFonts w:ascii="Times New Roman" w:hAnsi="Times New Roman"/>
          <w:lang w:val="en-US"/>
        </w:rPr>
        <w:t>FKIP</w:t>
      </w:r>
      <w:proofErr w:type="spellEnd"/>
      <w:proofErr w:type="gramEnd"/>
      <w:r w:rsidRPr="0070169A">
        <w:rPr>
          <w:rFonts w:ascii="Times New Roman" w:hAnsi="Times New Roman"/>
          <w:lang w:val="en-US"/>
        </w:rPr>
        <w:t xml:space="preserve"> </w:t>
      </w:r>
      <w:proofErr w:type="spellStart"/>
      <w:r w:rsidRPr="0070169A">
        <w:rPr>
          <w:rFonts w:ascii="Times New Roman" w:hAnsi="Times New Roman"/>
          <w:lang w:val="en-US"/>
        </w:rPr>
        <w:t>Universitas</w:t>
      </w:r>
      <w:proofErr w:type="spellEnd"/>
      <w:r w:rsidRPr="0070169A">
        <w:rPr>
          <w:rFonts w:ascii="Times New Roman" w:hAnsi="Times New Roman"/>
          <w:lang w:val="en-US"/>
        </w:rPr>
        <w:t xml:space="preserve"> Muhammadiyah </w:t>
      </w:r>
      <w:proofErr w:type="spellStart"/>
      <w:r w:rsidRPr="0070169A">
        <w:rPr>
          <w:rFonts w:ascii="Times New Roman" w:hAnsi="Times New Roman"/>
          <w:lang w:val="en-US"/>
        </w:rPr>
        <w:t>Tapanuli</w:t>
      </w:r>
      <w:proofErr w:type="spellEnd"/>
      <w:r w:rsidRPr="0070169A">
        <w:rPr>
          <w:rFonts w:ascii="Times New Roman" w:hAnsi="Times New Roman"/>
          <w:lang w:val="en-US"/>
        </w:rPr>
        <w:t xml:space="preserve"> Selatan</w:t>
      </w:r>
    </w:p>
    <w:p w14:paraId="288ABC9C" w14:textId="1359AA24" w:rsidR="00465C66" w:rsidRPr="009A6EC0" w:rsidRDefault="0070169A" w:rsidP="00603796">
      <w:pPr>
        <w:spacing w:after="0" w:line="240" w:lineRule="auto"/>
        <w:jc w:val="center"/>
        <w:rPr>
          <w:rFonts w:ascii="Times New Roman" w:hAnsi="Times New Roman"/>
          <w:i/>
          <w:iCs/>
          <w:sz w:val="20"/>
          <w:szCs w:val="24"/>
          <w:lang w:val="en-US"/>
        </w:rPr>
      </w:pPr>
      <w:r>
        <w:rPr>
          <w:rFonts w:ascii="Times New Roman" w:hAnsi="Times New Roman"/>
          <w:sz w:val="18"/>
          <w:lang w:val="en-US"/>
        </w:rPr>
        <w:t>rizki.ariazi@um-tapsel.ac.id</w:t>
      </w:r>
    </w:p>
    <w:p w14:paraId="6D726D55" w14:textId="77777777" w:rsidR="009D2B19" w:rsidRDefault="009D2B19" w:rsidP="00603796">
      <w:pPr>
        <w:spacing w:after="0" w:line="240" w:lineRule="auto"/>
        <w:jc w:val="center"/>
        <w:rPr>
          <w:rFonts w:ascii="Times New Roman" w:hAnsi="Times New Roman"/>
          <w:sz w:val="24"/>
          <w:szCs w:val="24"/>
          <w:lang w:val="en-US"/>
        </w:rPr>
      </w:pPr>
    </w:p>
    <w:p w14:paraId="59D94CB7" w14:textId="466D6769" w:rsidR="007C68D4" w:rsidRPr="00E67320" w:rsidRDefault="007C68D4" w:rsidP="00603796">
      <w:pPr>
        <w:spacing w:after="0" w:line="240" w:lineRule="auto"/>
        <w:jc w:val="center"/>
        <w:rPr>
          <w:rFonts w:ascii="Times New Roman" w:hAnsi="Times New Roman"/>
          <w:b/>
          <w:sz w:val="24"/>
          <w:szCs w:val="24"/>
          <w:lang w:val="en-US"/>
        </w:rPr>
      </w:pPr>
    </w:p>
    <w:p w14:paraId="0060E59F" w14:textId="77777777" w:rsidR="007C68D4" w:rsidRPr="007C68D4" w:rsidRDefault="007C68D4" w:rsidP="00603796">
      <w:pPr>
        <w:spacing w:after="0" w:line="240" w:lineRule="auto"/>
        <w:jc w:val="center"/>
        <w:rPr>
          <w:rFonts w:ascii="Times New Roman" w:hAnsi="Times New Roman"/>
          <w:sz w:val="24"/>
          <w:szCs w:val="24"/>
          <w:lang w:val="en-US"/>
        </w:rPr>
      </w:pPr>
    </w:p>
    <w:p w14:paraId="2055AFC6" w14:textId="77777777" w:rsidR="009D2B19" w:rsidRPr="00754FE3" w:rsidRDefault="009D2B19" w:rsidP="00603796">
      <w:pPr>
        <w:spacing w:after="0" w:line="240" w:lineRule="auto"/>
        <w:jc w:val="center"/>
        <w:rPr>
          <w:rFonts w:ascii="Times New Roman" w:hAnsi="Times New Roman"/>
          <w:b/>
          <w:sz w:val="24"/>
          <w:szCs w:val="24"/>
          <w:lang w:val="en-US"/>
        </w:rPr>
      </w:pPr>
      <w:r w:rsidRPr="00754FE3">
        <w:rPr>
          <w:rFonts w:ascii="Times New Roman" w:hAnsi="Times New Roman"/>
          <w:b/>
          <w:sz w:val="24"/>
          <w:szCs w:val="24"/>
        </w:rPr>
        <w:t>Abstract</w:t>
      </w:r>
    </w:p>
    <w:p w14:paraId="1244FC73" w14:textId="77777777" w:rsidR="009D2B19" w:rsidRPr="00754FE3" w:rsidRDefault="009D2B19" w:rsidP="00603796">
      <w:pPr>
        <w:spacing w:after="0" w:line="240" w:lineRule="auto"/>
        <w:jc w:val="center"/>
        <w:rPr>
          <w:rFonts w:ascii="Times New Roman" w:hAnsi="Times New Roman"/>
          <w:b/>
          <w:sz w:val="24"/>
          <w:szCs w:val="24"/>
          <w:lang w:val="en-US"/>
        </w:rPr>
      </w:pPr>
    </w:p>
    <w:p w14:paraId="7B958E82" w14:textId="5F1DF801" w:rsidR="009D2B19" w:rsidRPr="00754FE3" w:rsidRDefault="00754FE3" w:rsidP="00603796">
      <w:pPr>
        <w:shd w:val="clear" w:color="auto" w:fill="FFFFFF"/>
        <w:spacing w:after="0" w:line="240" w:lineRule="auto"/>
        <w:jc w:val="both"/>
        <w:rPr>
          <w:rFonts w:ascii="Times New Roman" w:eastAsia="Times New Roman" w:hAnsi="Times New Roman"/>
          <w:sz w:val="24"/>
          <w:szCs w:val="24"/>
          <w:lang w:eastAsia="id-ID"/>
        </w:rPr>
      </w:pPr>
      <w:r w:rsidRPr="00754FE3">
        <w:rPr>
          <w:rFonts w:ascii="Times New Roman" w:hAnsi="Times New Roman"/>
          <w:sz w:val="24"/>
          <w:szCs w:val="24"/>
          <w:lang w:val="en-US"/>
        </w:rPr>
        <w:t>Some problems for chemistry are still low development of teaching materials in the school so that students ' learning is still focused on teaching books provided by the schools.</w:t>
      </w:r>
      <w:r w:rsidRPr="00754FE3">
        <w:rPr>
          <w:sz w:val="24"/>
          <w:szCs w:val="24"/>
        </w:rPr>
        <w:t xml:space="preserve"> </w:t>
      </w:r>
      <w:r w:rsidRPr="00754FE3">
        <w:rPr>
          <w:rFonts w:ascii="Times New Roman" w:hAnsi="Times New Roman"/>
          <w:sz w:val="24"/>
          <w:szCs w:val="24"/>
          <w:lang w:val="en-US"/>
        </w:rPr>
        <w:t>In this additional teaching materials in the form of instructional videos can affect students' learning will, so that students get a lot of information in the implementation of the learning process with the developed teaching materials by utilizing the source Existing natural resources around the students.</w:t>
      </w:r>
      <w:r w:rsidRPr="00754FE3">
        <w:rPr>
          <w:sz w:val="24"/>
          <w:szCs w:val="24"/>
        </w:rPr>
        <w:t xml:space="preserve"> </w:t>
      </w:r>
      <w:r w:rsidRPr="00754FE3">
        <w:rPr>
          <w:rFonts w:ascii="Times New Roman" w:hAnsi="Times New Roman"/>
          <w:sz w:val="24"/>
          <w:szCs w:val="24"/>
          <w:lang w:val="en-US"/>
        </w:rPr>
        <w:t>The purpose of this research is to know the feasibility test of chemical teaching materials in the form of learning video using Camtasia Studio 8 and to know the opinion of teachers and lecturers of chemical materials in the form of video learning using Camtasia Studio 8 on Class X odd semester developed in accordance with the BSNP standards.</w:t>
      </w:r>
      <w:r w:rsidRPr="00754FE3">
        <w:rPr>
          <w:sz w:val="24"/>
          <w:szCs w:val="24"/>
        </w:rPr>
        <w:t xml:space="preserve"> </w:t>
      </w:r>
      <w:r w:rsidRPr="00754FE3">
        <w:rPr>
          <w:rFonts w:ascii="Times New Roman" w:hAnsi="Times New Roman"/>
          <w:sz w:val="24"/>
          <w:szCs w:val="24"/>
          <w:lang w:val="en-US"/>
        </w:rPr>
        <w:t xml:space="preserve">Research and Development (R&amp;D) methods using 4-D models include (define, design, </w:t>
      </w:r>
      <w:proofErr w:type="spellStart"/>
      <w:r w:rsidRPr="00754FE3">
        <w:rPr>
          <w:rFonts w:ascii="Times New Roman" w:hAnsi="Times New Roman"/>
          <w:sz w:val="24"/>
          <w:szCs w:val="24"/>
          <w:lang w:val="en-US"/>
        </w:rPr>
        <w:t>develope</w:t>
      </w:r>
      <w:proofErr w:type="spellEnd"/>
      <w:r w:rsidRPr="00754FE3">
        <w:rPr>
          <w:rFonts w:ascii="Times New Roman" w:hAnsi="Times New Roman"/>
          <w:sz w:val="24"/>
          <w:szCs w:val="24"/>
          <w:lang w:val="en-US"/>
        </w:rPr>
        <w:t>, and disseminate). The research results for the average value of all aspects of eligibility standards based on the BSNP is 4.17 validity criteria of {Valid and no need for revision}.</w:t>
      </w:r>
    </w:p>
    <w:p w14:paraId="3388FD0D" w14:textId="77777777" w:rsidR="009D2B19" w:rsidRPr="00754FE3" w:rsidRDefault="009D2B19" w:rsidP="00603796">
      <w:pPr>
        <w:shd w:val="clear" w:color="auto" w:fill="FFFFFF"/>
        <w:spacing w:after="0" w:line="240" w:lineRule="auto"/>
        <w:jc w:val="both"/>
        <w:rPr>
          <w:rFonts w:ascii="Times New Roman" w:eastAsia="Times New Roman" w:hAnsi="Times New Roman"/>
          <w:sz w:val="24"/>
          <w:szCs w:val="24"/>
          <w:lang w:eastAsia="id-ID"/>
        </w:rPr>
      </w:pPr>
    </w:p>
    <w:p w14:paraId="29609DE3" w14:textId="56F08E1F" w:rsidR="009D2B19" w:rsidRPr="00754FE3" w:rsidRDefault="009D2B19" w:rsidP="00603796">
      <w:pPr>
        <w:spacing w:after="0" w:line="240" w:lineRule="auto"/>
        <w:ind w:left="1134" w:hanging="1134"/>
        <w:jc w:val="both"/>
        <w:rPr>
          <w:rFonts w:ascii="Times New Roman" w:eastAsia="Times New Roman" w:hAnsi="Times New Roman"/>
          <w:i/>
          <w:sz w:val="24"/>
          <w:szCs w:val="24"/>
          <w:lang w:val="en-US"/>
        </w:rPr>
      </w:pPr>
      <w:r w:rsidRPr="00754FE3">
        <w:rPr>
          <w:rFonts w:ascii="Times New Roman" w:hAnsi="Times New Roman"/>
          <w:i/>
          <w:sz w:val="24"/>
          <w:szCs w:val="24"/>
        </w:rPr>
        <w:t>Keywords</w:t>
      </w:r>
      <w:r w:rsidR="00C95ECD" w:rsidRPr="00754FE3">
        <w:rPr>
          <w:rFonts w:ascii="Times New Roman" w:hAnsi="Times New Roman"/>
          <w:i/>
          <w:sz w:val="24"/>
          <w:szCs w:val="24"/>
          <w:lang w:val="en-US"/>
        </w:rPr>
        <w:t>:</w:t>
      </w:r>
      <w:r w:rsidR="00C95ECD" w:rsidRPr="00754FE3">
        <w:rPr>
          <w:i/>
          <w:sz w:val="24"/>
          <w:szCs w:val="24"/>
        </w:rPr>
        <w:t xml:space="preserve"> </w:t>
      </w:r>
      <w:r w:rsidR="00754FE3" w:rsidRPr="00754FE3">
        <w:rPr>
          <w:rFonts w:ascii="Times New Roman" w:hAnsi="Times New Roman"/>
          <w:i/>
          <w:iCs/>
          <w:sz w:val="24"/>
          <w:szCs w:val="24"/>
          <w:lang w:val="en-US"/>
        </w:rPr>
        <w:t>Development</w:t>
      </w:r>
      <w:r w:rsidR="00754FE3" w:rsidRPr="00754FE3">
        <w:rPr>
          <w:rFonts w:ascii="Times New Roman" w:hAnsi="Times New Roman"/>
          <w:i/>
          <w:iCs/>
          <w:sz w:val="24"/>
          <w:szCs w:val="24"/>
          <w:lang w:val="en-US"/>
        </w:rPr>
        <w:t>,</w:t>
      </w:r>
      <w:r w:rsidR="00754FE3" w:rsidRPr="00754FE3">
        <w:rPr>
          <w:rFonts w:ascii="Times New Roman" w:hAnsi="Times New Roman"/>
          <w:i/>
          <w:iCs/>
          <w:sz w:val="24"/>
          <w:szCs w:val="24"/>
          <w:lang w:val="en-US"/>
        </w:rPr>
        <w:t xml:space="preserve"> Teaching materials</w:t>
      </w:r>
      <w:r w:rsidR="00754FE3" w:rsidRPr="00754FE3">
        <w:rPr>
          <w:rFonts w:ascii="Times New Roman" w:hAnsi="Times New Roman"/>
          <w:i/>
          <w:iCs/>
          <w:sz w:val="24"/>
          <w:szCs w:val="24"/>
          <w:lang w:val="en-US"/>
        </w:rPr>
        <w:t>,</w:t>
      </w:r>
      <w:r w:rsidR="00754FE3" w:rsidRPr="00754FE3">
        <w:rPr>
          <w:rFonts w:ascii="Times New Roman" w:hAnsi="Times New Roman"/>
          <w:i/>
          <w:iCs/>
          <w:sz w:val="24"/>
          <w:szCs w:val="24"/>
          <w:lang w:val="en-US"/>
        </w:rPr>
        <w:t xml:space="preserve"> Learning videos</w:t>
      </w:r>
      <w:r w:rsidR="00754FE3" w:rsidRPr="00754FE3">
        <w:rPr>
          <w:rFonts w:ascii="Times New Roman" w:hAnsi="Times New Roman"/>
          <w:i/>
          <w:iCs/>
          <w:sz w:val="24"/>
          <w:szCs w:val="24"/>
          <w:lang w:val="en-US"/>
        </w:rPr>
        <w:t>,</w:t>
      </w:r>
      <w:r w:rsidR="00754FE3" w:rsidRPr="00754FE3">
        <w:rPr>
          <w:rFonts w:ascii="Times New Roman" w:hAnsi="Times New Roman"/>
          <w:i/>
          <w:iCs/>
          <w:sz w:val="24"/>
          <w:szCs w:val="24"/>
          <w:lang w:val="en-US"/>
        </w:rPr>
        <w:t xml:space="preserve"> Camtasia Studio 8.</w:t>
      </w:r>
    </w:p>
    <w:p w14:paraId="7A95CFD9" w14:textId="77777777" w:rsidR="009D2B19" w:rsidRPr="00754FE3" w:rsidRDefault="009D2B19" w:rsidP="006037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id-ID"/>
        </w:rPr>
      </w:pPr>
    </w:p>
    <w:p w14:paraId="6053B57C" w14:textId="77777777" w:rsidR="009D2B19" w:rsidRPr="00754FE3" w:rsidRDefault="009D2B19" w:rsidP="006037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en-US" w:eastAsia="id-ID"/>
        </w:rPr>
      </w:pPr>
      <w:r w:rsidRPr="00754FE3">
        <w:rPr>
          <w:rFonts w:ascii="Times New Roman" w:eastAsia="Times New Roman" w:hAnsi="Times New Roman"/>
          <w:b/>
          <w:sz w:val="24"/>
          <w:szCs w:val="24"/>
          <w:lang w:eastAsia="id-ID"/>
        </w:rPr>
        <w:t>Abstrak</w:t>
      </w:r>
    </w:p>
    <w:p w14:paraId="0666476B" w14:textId="77777777" w:rsidR="009D2B19" w:rsidRPr="00754FE3" w:rsidRDefault="009D2B19" w:rsidP="006037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en-US" w:eastAsia="id-ID"/>
        </w:rPr>
      </w:pPr>
    </w:p>
    <w:p w14:paraId="1CCE8088" w14:textId="3C62C8F2" w:rsidR="009D2B19" w:rsidRPr="00754FE3" w:rsidRDefault="00754FE3" w:rsidP="00603796">
      <w:pPr>
        <w:spacing w:after="0" w:line="240" w:lineRule="auto"/>
        <w:jc w:val="both"/>
        <w:rPr>
          <w:rFonts w:ascii="Times New Roman" w:eastAsia="Times New Roman" w:hAnsi="Times New Roman"/>
          <w:sz w:val="24"/>
          <w:szCs w:val="24"/>
          <w:lang w:val="en-US" w:eastAsia="id-ID"/>
        </w:rPr>
      </w:pPr>
      <w:proofErr w:type="spellStart"/>
      <w:r w:rsidRPr="00754FE3">
        <w:rPr>
          <w:rFonts w:ascii="Times New Roman" w:hAnsi="Times New Roman"/>
          <w:sz w:val="24"/>
          <w:szCs w:val="24"/>
          <w:lang w:val="en-US"/>
        </w:rPr>
        <w:t>Beberapa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permasalahan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untuk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kimia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masih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rendahnya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pengembangan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terhadap</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bahan</w:t>
      </w:r>
      <w:proofErr w:type="spellEnd"/>
      <w:r w:rsidRPr="00754FE3">
        <w:rPr>
          <w:rFonts w:ascii="Times New Roman" w:hAnsi="Times New Roman"/>
          <w:sz w:val="24"/>
          <w:szCs w:val="24"/>
          <w:lang w:val="en-US"/>
        </w:rPr>
        <w:t xml:space="preserve"> ajar </w:t>
      </w:r>
      <w:proofErr w:type="spellStart"/>
      <w:r w:rsidRPr="00754FE3">
        <w:rPr>
          <w:rFonts w:ascii="Times New Roman" w:hAnsi="Times New Roman"/>
          <w:sz w:val="24"/>
          <w:szCs w:val="24"/>
          <w:lang w:val="en-US"/>
        </w:rPr>
        <w:t>disekolah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sehingga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pembelajaran</w:t>
      </w:r>
      <w:proofErr w:type="spellEnd"/>
      <w:r w:rsidRPr="00754FE3">
        <w:rPr>
          <w:rFonts w:ascii="Times New Roman" w:hAnsi="Times New Roman"/>
          <w:sz w:val="24"/>
          <w:szCs w:val="24"/>
          <w:lang w:val="en-US"/>
        </w:rPr>
        <w:t xml:space="preserve"> para </w:t>
      </w:r>
      <w:proofErr w:type="spellStart"/>
      <w:r w:rsidRPr="00754FE3">
        <w:rPr>
          <w:rFonts w:ascii="Times New Roman" w:hAnsi="Times New Roman"/>
          <w:sz w:val="24"/>
          <w:szCs w:val="24"/>
          <w:lang w:val="en-US"/>
        </w:rPr>
        <w:t>siswa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masih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terfokus</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kepada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buku</w:t>
      </w:r>
      <w:proofErr w:type="spellEnd"/>
      <w:r w:rsidRPr="00754FE3">
        <w:rPr>
          <w:rFonts w:ascii="Times New Roman" w:hAnsi="Times New Roman"/>
          <w:sz w:val="24"/>
          <w:szCs w:val="24"/>
          <w:lang w:val="en-US"/>
        </w:rPr>
        <w:t xml:space="preserve"> ajar yang </w:t>
      </w:r>
      <w:proofErr w:type="spellStart"/>
      <w:r w:rsidRPr="00754FE3">
        <w:rPr>
          <w:rFonts w:ascii="Times New Roman" w:hAnsi="Times New Roman"/>
          <w:sz w:val="24"/>
          <w:szCs w:val="24"/>
          <w:lang w:val="en-US"/>
        </w:rPr>
        <w:t>disediakan</w:t>
      </w:r>
      <w:proofErr w:type="spellEnd"/>
      <w:r w:rsidRPr="00754FE3">
        <w:rPr>
          <w:rFonts w:ascii="Times New Roman" w:hAnsi="Times New Roman"/>
          <w:sz w:val="24"/>
          <w:szCs w:val="24"/>
          <w:lang w:val="en-US"/>
        </w:rPr>
        <w:t xml:space="preserve"> oleh </w:t>
      </w:r>
      <w:proofErr w:type="spellStart"/>
      <w:r w:rsidRPr="00754FE3">
        <w:rPr>
          <w:rFonts w:ascii="Times New Roman" w:hAnsi="Times New Roman"/>
          <w:sz w:val="24"/>
          <w:szCs w:val="24"/>
          <w:lang w:val="en-US"/>
        </w:rPr>
        <w:t>pihak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sekolah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Dalam</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hal</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ini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tambahan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bahan</w:t>
      </w:r>
      <w:proofErr w:type="spellEnd"/>
      <w:r w:rsidRPr="00754FE3">
        <w:rPr>
          <w:rFonts w:ascii="Times New Roman" w:hAnsi="Times New Roman"/>
          <w:sz w:val="24"/>
          <w:szCs w:val="24"/>
          <w:lang w:val="en-US"/>
        </w:rPr>
        <w:t xml:space="preserve"> ajar </w:t>
      </w:r>
      <w:proofErr w:type="spellStart"/>
      <w:r w:rsidRPr="00754FE3">
        <w:rPr>
          <w:rFonts w:ascii="Times New Roman" w:hAnsi="Times New Roman"/>
          <w:sz w:val="24"/>
          <w:szCs w:val="24"/>
          <w:lang w:val="en-US"/>
        </w:rPr>
        <w:t>berupa</w:t>
      </w:r>
      <w:proofErr w:type="spellEnd"/>
      <w:r w:rsidRPr="00754FE3">
        <w:rPr>
          <w:rFonts w:ascii="Times New Roman" w:hAnsi="Times New Roman"/>
          <w:sz w:val="24"/>
          <w:szCs w:val="24"/>
          <w:lang w:val="en-US"/>
        </w:rPr>
        <w:t xml:space="preserve"> video </w:t>
      </w:r>
      <w:proofErr w:type="spellStart"/>
      <w:r w:rsidRPr="00754FE3">
        <w:rPr>
          <w:rFonts w:ascii="Times New Roman" w:hAnsi="Times New Roman"/>
          <w:sz w:val="24"/>
          <w:szCs w:val="24"/>
          <w:lang w:val="en-US"/>
        </w:rPr>
        <w:t>pembelajaran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kimia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dapat</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mempengaruhi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kemauan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belajar</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siswa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sehingga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siswa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mendapatkan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banyak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informasi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dalam</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terlaksananya</w:t>
      </w:r>
      <w:proofErr w:type="spellEnd"/>
      <w:r w:rsidRPr="00754FE3">
        <w:rPr>
          <w:rFonts w:ascii="Times New Roman" w:hAnsi="Times New Roman"/>
          <w:sz w:val="24"/>
          <w:szCs w:val="24"/>
          <w:lang w:val="en-US"/>
        </w:rPr>
        <w:t xml:space="preserve"> proses </w:t>
      </w:r>
      <w:proofErr w:type="spellStart"/>
      <w:r w:rsidRPr="00754FE3">
        <w:rPr>
          <w:rFonts w:ascii="Times New Roman" w:hAnsi="Times New Roman"/>
          <w:sz w:val="24"/>
          <w:szCs w:val="24"/>
          <w:lang w:val="en-US"/>
        </w:rPr>
        <w:t>pembelajaran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dengan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dikembangkannya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bahan</w:t>
      </w:r>
      <w:proofErr w:type="spellEnd"/>
      <w:r w:rsidRPr="00754FE3">
        <w:rPr>
          <w:rFonts w:ascii="Times New Roman" w:hAnsi="Times New Roman"/>
          <w:sz w:val="24"/>
          <w:szCs w:val="24"/>
          <w:lang w:val="en-US"/>
        </w:rPr>
        <w:t xml:space="preserve"> ajar </w:t>
      </w:r>
      <w:proofErr w:type="spellStart"/>
      <w:r w:rsidRPr="00754FE3">
        <w:rPr>
          <w:rFonts w:ascii="Times New Roman" w:hAnsi="Times New Roman"/>
          <w:sz w:val="24"/>
          <w:szCs w:val="24"/>
          <w:lang w:val="en-US"/>
        </w:rPr>
        <w:t>dengan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memanfaatkan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sumber</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daya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alam</w:t>
      </w:r>
      <w:proofErr w:type="spellEnd"/>
      <w:r w:rsidRPr="00754FE3">
        <w:rPr>
          <w:rFonts w:ascii="Times New Roman" w:hAnsi="Times New Roman"/>
          <w:sz w:val="24"/>
          <w:szCs w:val="24"/>
          <w:lang w:val="en-US"/>
        </w:rPr>
        <w:t xml:space="preserve"> yang </w:t>
      </w:r>
      <w:proofErr w:type="spellStart"/>
      <w:r w:rsidRPr="00754FE3">
        <w:rPr>
          <w:rFonts w:ascii="Times New Roman" w:hAnsi="Times New Roman"/>
          <w:sz w:val="24"/>
          <w:szCs w:val="24"/>
          <w:lang w:val="en-US"/>
        </w:rPr>
        <w:t>ada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dilingkungan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sekitar</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siswa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Tujuan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penelitian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ini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untuk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mengetahui</w:t>
      </w:r>
      <w:proofErr w:type="spellEnd"/>
      <w:r w:rsidRPr="00754FE3">
        <w:rPr>
          <w:rFonts w:ascii="Times New Roman" w:hAnsi="Times New Roman"/>
          <w:sz w:val="24"/>
          <w:szCs w:val="24"/>
          <w:lang w:val="en-US"/>
        </w:rPr>
        <w:t xml:space="preserve"> uji </w:t>
      </w:r>
      <w:proofErr w:type="spellStart"/>
      <w:r w:rsidRPr="00754FE3">
        <w:rPr>
          <w:rFonts w:ascii="Times New Roman" w:hAnsi="Times New Roman"/>
          <w:sz w:val="24"/>
          <w:szCs w:val="24"/>
          <w:lang w:val="en-US"/>
        </w:rPr>
        <w:t>kelayakan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bahan</w:t>
      </w:r>
      <w:proofErr w:type="spellEnd"/>
      <w:r w:rsidRPr="00754FE3">
        <w:rPr>
          <w:rFonts w:ascii="Times New Roman" w:hAnsi="Times New Roman"/>
          <w:sz w:val="24"/>
          <w:szCs w:val="24"/>
          <w:lang w:val="en-US"/>
        </w:rPr>
        <w:t xml:space="preserve"> ajar </w:t>
      </w:r>
      <w:proofErr w:type="spellStart"/>
      <w:r w:rsidRPr="00754FE3">
        <w:rPr>
          <w:rFonts w:ascii="Times New Roman" w:hAnsi="Times New Roman"/>
          <w:sz w:val="24"/>
          <w:szCs w:val="24"/>
          <w:lang w:val="en-US"/>
        </w:rPr>
        <w:t>kimia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berupa</w:t>
      </w:r>
      <w:proofErr w:type="spellEnd"/>
      <w:r w:rsidRPr="00754FE3">
        <w:rPr>
          <w:rFonts w:ascii="Times New Roman" w:hAnsi="Times New Roman"/>
          <w:sz w:val="24"/>
          <w:szCs w:val="24"/>
          <w:lang w:val="en-US"/>
        </w:rPr>
        <w:t xml:space="preserve"> video </w:t>
      </w:r>
      <w:proofErr w:type="spellStart"/>
      <w:r w:rsidRPr="00754FE3">
        <w:rPr>
          <w:rFonts w:ascii="Times New Roman" w:hAnsi="Times New Roman"/>
          <w:sz w:val="24"/>
          <w:szCs w:val="24"/>
          <w:lang w:val="en-US"/>
        </w:rPr>
        <w:t>pembelajaran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menggunakan</w:t>
      </w:r>
      <w:proofErr w:type="spellEnd"/>
      <w:r w:rsidRPr="00754FE3">
        <w:rPr>
          <w:rFonts w:ascii="Times New Roman" w:hAnsi="Times New Roman"/>
          <w:sz w:val="24"/>
          <w:szCs w:val="24"/>
          <w:lang w:val="en-US"/>
        </w:rPr>
        <w:t xml:space="preserve"> Camtasia Studio 8 dan </w:t>
      </w:r>
      <w:proofErr w:type="spellStart"/>
      <w:r w:rsidRPr="00754FE3">
        <w:rPr>
          <w:rFonts w:ascii="Times New Roman" w:hAnsi="Times New Roman"/>
          <w:sz w:val="24"/>
          <w:szCs w:val="24"/>
          <w:lang w:val="en-US"/>
        </w:rPr>
        <w:t>untuk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mengetahui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pendapat</w:t>
      </w:r>
      <w:proofErr w:type="spellEnd"/>
      <w:r w:rsidRPr="00754FE3">
        <w:rPr>
          <w:rFonts w:ascii="Times New Roman" w:hAnsi="Times New Roman"/>
          <w:sz w:val="24"/>
          <w:szCs w:val="24"/>
          <w:lang w:val="en-US"/>
        </w:rPr>
        <w:t xml:space="preserve"> guru dan </w:t>
      </w:r>
      <w:proofErr w:type="spellStart"/>
      <w:r w:rsidRPr="00754FE3">
        <w:rPr>
          <w:rFonts w:ascii="Times New Roman" w:hAnsi="Times New Roman"/>
          <w:sz w:val="24"/>
          <w:szCs w:val="24"/>
          <w:lang w:val="en-US"/>
        </w:rPr>
        <w:t>dosen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terhadap</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bahan</w:t>
      </w:r>
      <w:proofErr w:type="spellEnd"/>
      <w:r w:rsidRPr="00754FE3">
        <w:rPr>
          <w:rFonts w:ascii="Times New Roman" w:hAnsi="Times New Roman"/>
          <w:sz w:val="24"/>
          <w:szCs w:val="24"/>
          <w:lang w:val="en-US"/>
        </w:rPr>
        <w:t xml:space="preserve"> ajar </w:t>
      </w:r>
      <w:proofErr w:type="spellStart"/>
      <w:r w:rsidRPr="00754FE3">
        <w:rPr>
          <w:rFonts w:ascii="Times New Roman" w:hAnsi="Times New Roman"/>
          <w:sz w:val="24"/>
          <w:szCs w:val="24"/>
          <w:lang w:val="en-US"/>
        </w:rPr>
        <w:t>kimia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berupa</w:t>
      </w:r>
      <w:proofErr w:type="spellEnd"/>
      <w:r w:rsidRPr="00754FE3">
        <w:rPr>
          <w:rFonts w:ascii="Times New Roman" w:hAnsi="Times New Roman"/>
          <w:sz w:val="24"/>
          <w:szCs w:val="24"/>
          <w:lang w:val="en-US"/>
        </w:rPr>
        <w:t xml:space="preserve"> video </w:t>
      </w:r>
      <w:proofErr w:type="spellStart"/>
      <w:r w:rsidRPr="00754FE3">
        <w:rPr>
          <w:rFonts w:ascii="Times New Roman" w:hAnsi="Times New Roman"/>
          <w:sz w:val="24"/>
          <w:szCs w:val="24"/>
          <w:lang w:val="en-US"/>
        </w:rPr>
        <w:t>pembelajaran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menggunakan</w:t>
      </w:r>
      <w:proofErr w:type="spellEnd"/>
      <w:r w:rsidRPr="00754FE3">
        <w:rPr>
          <w:rFonts w:ascii="Times New Roman" w:hAnsi="Times New Roman"/>
          <w:sz w:val="24"/>
          <w:szCs w:val="24"/>
          <w:lang w:val="en-US"/>
        </w:rPr>
        <w:t xml:space="preserve"> Camtasia Studio 8 pada </w:t>
      </w:r>
      <w:proofErr w:type="spellStart"/>
      <w:r w:rsidRPr="00754FE3">
        <w:rPr>
          <w:rFonts w:ascii="Times New Roman" w:hAnsi="Times New Roman"/>
          <w:sz w:val="24"/>
          <w:szCs w:val="24"/>
          <w:lang w:val="en-US"/>
        </w:rPr>
        <w:t>kelas</w:t>
      </w:r>
      <w:proofErr w:type="spellEnd"/>
      <w:r w:rsidRPr="00754FE3">
        <w:rPr>
          <w:rFonts w:ascii="Times New Roman" w:hAnsi="Times New Roman"/>
          <w:sz w:val="24"/>
          <w:szCs w:val="24"/>
          <w:lang w:val="en-US"/>
        </w:rPr>
        <w:t xml:space="preserve"> X semester </w:t>
      </w:r>
      <w:proofErr w:type="spellStart"/>
      <w:r w:rsidRPr="00754FE3">
        <w:rPr>
          <w:rFonts w:ascii="Times New Roman" w:hAnsi="Times New Roman"/>
          <w:sz w:val="24"/>
          <w:szCs w:val="24"/>
          <w:lang w:val="en-US"/>
        </w:rPr>
        <w:t>ganjil</w:t>
      </w:r>
      <w:proofErr w:type="spellEnd"/>
      <w:r w:rsidRPr="00754FE3">
        <w:rPr>
          <w:rFonts w:ascii="Times New Roman" w:hAnsi="Times New Roman"/>
          <w:sz w:val="24"/>
          <w:szCs w:val="24"/>
          <w:lang w:val="en-US"/>
        </w:rPr>
        <w:t xml:space="preserve"> yang </w:t>
      </w:r>
      <w:proofErr w:type="spellStart"/>
      <w:r w:rsidRPr="00754FE3">
        <w:rPr>
          <w:rFonts w:ascii="Times New Roman" w:hAnsi="Times New Roman"/>
          <w:sz w:val="24"/>
          <w:szCs w:val="24"/>
          <w:lang w:val="en-US"/>
        </w:rPr>
        <w:t>dikembangkan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telah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sesuai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mengikuti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standar</w:t>
      </w:r>
      <w:proofErr w:type="spellEnd"/>
      <w:r w:rsidRPr="00754FE3">
        <w:rPr>
          <w:rFonts w:ascii="Times New Roman" w:hAnsi="Times New Roman"/>
          <w:sz w:val="24"/>
          <w:szCs w:val="24"/>
          <w:lang w:val="en-US"/>
        </w:rPr>
        <w:t xml:space="preserve"> BSNP. </w:t>
      </w:r>
      <w:proofErr w:type="spellStart"/>
      <w:r w:rsidRPr="00754FE3">
        <w:rPr>
          <w:rFonts w:ascii="Times New Roman" w:hAnsi="Times New Roman"/>
          <w:sz w:val="24"/>
          <w:szCs w:val="24"/>
          <w:lang w:val="en-US"/>
        </w:rPr>
        <w:t>Metode</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penelitian</w:t>
      </w:r>
      <w:proofErr w:type="spellEnd"/>
      <w:r w:rsidRPr="00754FE3">
        <w:rPr>
          <w:rFonts w:ascii="Times New Roman" w:hAnsi="Times New Roman"/>
          <w:sz w:val="24"/>
          <w:szCs w:val="24"/>
          <w:lang w:val="en-US"/>
        </w:rPr>
        <w:t xml:space="preserve"> Research and development (R&amp;D) </w:t>
      </w:r>
      <w:proofErr w:type="spellStart"/>
      <w:r w:rsidRPr="00754FE3">
        <w:rPr>
          <w:rFonts w:ascii="Times New Roman" w:hAnsi="Times New Roman"/>
          <w:sz w:val="24"/>
          <w:szCs w:val="24"/>
          <w:lang w:val="en-US"/>
        </w:rPr>
        <w:t>menggunakan</w:t>
      </w:r>
      <w:proofErr w:type="spellEnd"/>
      <w:r w:rsidRPr="00754FE3">
        <w:rPr>
          <w:rFonts w:ascii="Times New Roman" w:hAnsi="Times New Roman"/>
          <w:sz w:val="24"/>
          <w:szCs w:val="24"/>
          <w:lang w:val="en-US"/>
        </w:rPr>
        <w:t xml:space="preserve"> model 4-D </w:t>
      </w:r>
      <w:proofErr w:type="spellStart"/>
      <w:r w:rsidRPr="00754FE3">
        <w:rPr>
          <w:rFonts w:ascii="Times New Roman" w:hAnsi="Times New Roman"/>
          <w:sz w:val="24"/>
          <w:szCs w:val="24"/>
          <w:lang w:val="en-US"/>
        </w:rPr>
        <w:t>meliputi</w:t>
      </w:r>
      <w:proofErr w:type="spellEnd"/>
      <w:r w:rsidRPr="00754FE3">
        <w:rPr>
          <w:rFonts w:ascii="Times New Roman" w:hAnsi="Times New Roman"/>
          <w:sz w:val="24"/>
          <w:szCs w:val="24"/>
          <w:lang w:val="en-US"/>
        </w:rPr>
        <w:t xml:space="preserve"> (define, design, </w:t>
      </w:r>
      <w:proofErr w:type="spellStart"/>
      <w:r w:rsidRPr="00754FE3">
        <w:rPr>
          <w:rFonts w:ascii="Times New Roman" w:hAnsi="Times New Roman"/>
          <w:sz w:val="24"/>
          <w:szCs w:val="24"/>
          <w:lang w:val="en-US"/>
        </w:rPr>
        <w:t>develope</w:t>
      </w:r>
      <w:proofErr w:type="spellEnd"/>
      <w:r w:rsidRPr="00754FE3">
        <w:rPr>
          <w:rFonts w:ascii="Times New Roman" w:hAnsi="Times New Roman"/>
          <w:sz w:val="24"/>
          <w:szCs w:val="24"/>
          <w:lang w:val="en-US"/>
        </w:rPr>
        <w:t xml:space="preserve">, and disseminate). Hasil </w:t>
      </w:r>
      <w:proofErr w:type="spellStart"/>
      <w:r w:rsidRPr="00754FE3">
        <w:rPr>
          <w:rFonts w:ascii="Times New Roman" w:hAnsi="Times New Roman"/>
          <w:sz w:val="24"/>
          <w:szCs w:val="24"/>
          <w:lang w:val="en-US"/>
        </w:rPr>
        <w:t>penelitian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untuk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nilai</w:t>
      </w:r>
      <w:proofErr w:type="spellEnd"/>
      <w:r w:rsidRPr="00754FE3">
        <w:rPr>
          <w:rFonts w:ascii="Times New Roman" w:hAnsi="Times New Roman"/>
          <w:sz w:val="24"/>
          <w:szCs w:val="24"/>
          <w:lang w:val="en-US"/>
        </w:rPr>
        <w:t xml:space="preserve"> rata-rata </w:t>
      </w:r>
      <w:proofErr w:type="spellStart"/>
      <w:r w:rsidRPr="00754FE3">
        <w:rPr>
          <w:rFonts w:ascii="Times New Roman" w:hAnsi="Times New Roman"/>
          <w:sz w:val="24"/>
          <w:szCs w:val="24"/>
          <w:lang w:val="en-US"/>
        </w:rPr>
        <w:t>dari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semua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aspek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standar</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kelayakan</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berdasarkan</w:t>
      </w:r>
      <w:proofErr w:type="spellEnd"/>
      <w:r w:rsidRPr="00754FE3">
        <w:rPr>
          <w:rFonts w:ascii="Times New Roman" w:hAnsi="Times New Roman"/>
          <w:sz w:val="24"/>
          <w:szCs w:val="24"/>
          <w:lang w:val="en-US"/>
        </w:rPr>
        <w:t xml:space="preserve"> BSNP </w:t>
      </w:r>
      <w:proofErr w:type="spellStart"/>
      <w:r w:rsidRPr="00754FE3">
        <w:rPr>
          <w:rFonts w:ascii="Times New Roman" w:hAnsi="Times New Roman"/>
          <w:sz w:val="24"/>
          <w:szCs w:val="24"/>
          <w:lang w:val="en-US"/>
        </w:rPr>
        <w:t>adalah</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sebesar</w:t>
      </w:r>
      <w:proofErr w:type="spellEnd"/>
      <w:r w:rsidRPr="00754FE3">
        <w:rPr>
          <w:rFonts w:ascii="Times New Roman" w:hAnsi="Times New Roman"/>
          <w:sz w:val="24"/>
          <w:szCs w:val="24"/>
          <w:lang w:val="en-US"/>
        </w:rPr>
        <w:t xml:space="preserve"> 4.17 </w:t>
      </w:r>
      <w:proofErr w:type="spellStart"/>
      <w:r w:rsidRPr="00754FE3">
        <w:rPr>
          <w:rFonts w:ascii="Times New Roman" w:hAnsi="Times New Roman"/>
          <w:sz w:val="24"/>
          <w:szCs w:val="24"/>
          <w:lang w:val="en-US"/>
        </w:rPr>
        <w:t>kriteria</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validitasnya</w:t>
      </w:r>
      <w:proofErr w:type="spellEnd"/>
      <w:r w:rsidRPr="00754FE3">
        <w:rPr>
          <w:rFonts w:ascii="Times New Roman" w:hAnsi="Times New Roman"/>
          <w:sz w:val="24"/>
          <w:szCs w:val="24"/>
          <w:lang w:val="en-US"/>
        </w:rPr>
        <w:t xml:space="preserve"> {Valid dan </w:t>
      </w:r>
      <w:proofErr w:type="spellStart"/>
      <w:r w:rsidRPr="00754FE3">
        <w:rPr>
          <w:rFonts w:ascii="Times New Roman" w:hAnsi="Times New Roman"/>
          <w:sz w:val="24"/>
          <w:szCs w:val="24"/>
          <w:lang w:val="en-US"/>
        </w:rPr>
        <w:t>tidak</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perlu</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revisi</w:t>
      </w:r>
      <w:proofErr w:type="spellEnd"/>
      <w:r w:rsidRPr="00754FE3">
        <w:rPr>
          <w:rFonts w:ascii="Times New Roman" w:hAnsi="Times New Roman"/>
          <w:sz w:val="24"/>
          <w:szCs w:val="24"/>
          <w:lang w:val="en-US"/>
        </w:rPr>
        <w:t xml:space="preserve"> (</w:t>
      </w:r>
      <w:proofErr w:type="spellStart"/>
      <w:r w:rsidRPr="00754FE3">
        <w:rPr>
          <w:rFonts w:ascii="Times New Roman" w:hAnsi="Times New Roman"/>
          <w:sz w:val="24"/>
          <w:szCs w:val="24"/>
          <w:lang w:val="en-US"/>
        </w:rPr>
        <w:t>layak</w:t>
      </w:r>
      <w:proofErr w:type="spellEnd"/>
      <w:r w:rsidRPr="00754FE3">
        <w:rPr>
          <w:rFonts w:ascii="Times New Roman" w:hAnsi="Times New Roman"/>
          <w:sz w:val="24"/>
          <w:szCs w:val="24"/>
          <w:lang w:val="en-US"/>
        </w:rPr>
        <w:t>)}.</w:t>
      </w:r>
      <w:r w:rsidR="009D2B19" w:rsidRPr="00754FE3">
        <w:rPr>
          <w:rFonts w:ascii="Times New Roman" w:eastAsia="Times New Roman" w:hAnsi="Times New Roman"/>
          <w:sz w:val="24"/>
          <w:szCs w:val="24"/>
          <w:lang w:eastAsia="id-ID"/>
        </w:rPr>
        <w:t xml:space="preserve"> </w:t>
      </w:r>
    </w:p>
    <w:p w14:paraId="39259EC6" w14:textId="77777777" w:rsidR="00E14E97" w:rsidRPr="00754FE3" w:rsidRDefault="00E14E97" w:rsidP="00603796">
      <w:pPr>
        <w:spacing w:after="0" w:line="240" w:lineRule="auto"/>
        <w:jc w:val="both"/>
        <w:rPr>
          <w:rFonts w:ascii="Times New Roman" w:eastAsia="Times New Roman" w:hAnsi="Times New Roman"/>
          <w:sz w:val="24"/>
          <w:szCs w:val="24"/>
          <w:lang w:val="en-US" w:eastAsia="id-ID"/>
        </w:rPr>
      </w:pPr>
    </w:p>
    <w:p w14:paraId="1F728DCF" w14:textId="65891626" w:rsidR="009A6EC0" w:rsidRPr="00754FE3" w:rsidRDefault="009D2B19" w:rsidP="00603796">
      <w:pPr>
        <w:tabs>
          <w:tab w:val="left" w:pos="1276"/>
        </w:tabs>
        <w:spacing w:after="0" w:line="240" w:lineRule="auto"/>
        <w:ind w:left="1276" w:hanging="1276"/>
        <w:jc w:val="both"/>
        <w:rPr>
          <w:rFonts w:ascii="Times New Roman" w:hAnsi="Times New Roman"/>
          <w:i/>
          <w:sz w:val="24"/>
          <w:szCs w:val="24"/>
          <w:lang w:val="en-US"/>
        </w:rPr>
      </w:pPr>
      <w:r w:rsidRPr="00754FE3">
        <w:rPr>
          <w:rFonts w:ascii="Times New Roman" w:hAnsi="Times New Roman"/>
          <w:i/>
          <w:sz w:val="24"/>
          <w:szCs w:val="24"/>
        </w:rPr>
        <w:t xml:space="preserve">Kata Kunci: </w:t>
      </w:r>
      <w:proofErr w:type="spellStart"/>
      <w:r w:rsidR="00DE4480" w:rsidRPr="00754FE3">
        <w:rPr>
          <w:rFonts w:ascii="Times New Roman" w:hAnsi="Times New Roman"/>
          <w:i/>
          <w:sz w:val="24"/>
          <w:szCs w:val="24"/>
          <w:lang w:val="en-US"/>
        </w:rPr>
        <w:t>Pengembangan</w:t>
      </w:r>
      <w:proofErr w:type="spellEnd"/>
      <w:r w:rsidR="00DE4480" w:rsidRPr="00754FE3">
        <w:rPr>
          <w:rFonts w:ascii="Times New Roman" w:hAnsi="Times New Roman"/>
          <w:i/>
          <w:sz w:val="24"/>
          <w:szCs w:val="24"/>
          <w:lang w:val="en-US"/>
        </w:rPr>
        <w:t>,</w:t>
      </w:r>
      <w:r w:rsidR="00DE4480" w:rsidRPr="00754FE3">
        <w:rPr>
          <w:rFonts w:ascii="Times New Roman" w:hAnsi="Times New Roman"/>
          <w:i/>
          <w:sz w:val="24"/>
          <w:szCs w:val="24"/>
          <w:lang w:val="en-US"/>
        </w:rPr>
        <w:t xml:space="preserve"> </w:t>
      </w:r>
      <w:proofErr w:type="spellStart"/>
      <w:r w:rsidR="00DE4480" w:rsidRPr="00754FE3">
        <w:rPr>
          <w:rFonts w:ascii="Times New Roman" w:hAnsi="Times New Roman"/>
          <w:i/>
          <w:sz w:val="24"/>
          <w:szCs w:val="24"/>
          <w:lang w:val="en-US"/>
        </w:rPr>
        <w:t>Bahan</w:t>
      </w:r>
      <w:proofErr w:type="spellEnd"/>
      <w:r w:rsidR="00DE4480" w:rsidRPr="00754FE3">
        <w:rPr>
          <w:rFonts w:ascii="Times New Roman" w:hAnsi="Times New Roman"/>
          <w:i/>
          <w:sz w:val="24"/>
          <w:szCs w:val="24"/>
          <w:lang w:val="en-US"/>
        </w:rPr>
        <w:t xml:space="preserve"> Ajar</w:t>
      </w:r>
      <w:r w:rsidR="00DE4480" w:rsidRPr="00754FE3">
        <w:rPr>
          <w:rFonts w:ascii="Times New Roman" w:hAnsi="Times New Roman"/>
          <w:b/>
          <w:i/>
          <w:sz w:val="24"/>
          <w:szCs w:val="24"/>
          <w:lang w:val="en-US"/>
        </w:rPr>
        <w:t>,</w:t>
      </w:r>
      <w:r w:rsidR="00DE4480" w:rsidRPr="00754FE3">
        <w:rPr>
          <w:rFonts w:ascii="Times New Roman" w:hAnsi="Times New Roman"/>
          <w:b/>
          <w:i/>
          <w:sz w:val="24"/>
          <w:szCs w:val="24"/>
          <w:lang w:val="en-US"/>
        </w:rPr>
        <w:t xml:space="preserve"> </w:t>
      </w:r>
      <w:r w:rsidR="00DE4480" w:rsidRPr="00754FE3">
        <w:rPr>
          <w:rFonts w:ascii="Times New Roman" w:hAnsi="Times New Roman"/>
          <w:i/>
          <w:sz w:val="24"/>
          <w:szCs w:val="24"/>
          <w:lang w:val="en-US"/>
        </w:rPr>
        <w:t xml:space="preserve">Video </w:t>
      </w:r>
      <w:proofErr w:type="spellStart"/>
      <w:r w:rsidR="00DE4480" w:rsidRPr="00754FE3">
        <w:rPr>
          <w:rFonts w:ascii="Times New Roman" w:hAnsi="Times New Roman"/>
          <w:i/>
          <w:sz w:val="24"/>
          <w:szCs w:val="24"/>
          <w:lang w:val="en-US"/>
        </w:rPr>
        <w:t>Pembelajaran</w:t>
      </w:r>
      <w:proofErr w:type="spellEnd"/>
      <w:r w:rsidR="00DE4480" w:rsidRPr="00754FE3">
        <w:rPr>
          <w:rFonts w:ascii="Times New Roman" w:hAnsi="Times New Roman"/>
          <w:i/>
          <w:sz w:val="24"/>
          <w:szCs w:val="24"/>
          <w:lang w:val="en-US"/>
        </w:rPr>
        <w:t>,</w:t>
      </w:r>
      <w:r w:rsidR="00DE4480" w:rsidRPr="00754FE3">
        <w:rPr>
          <w:rFonts w:ascii="Times New Roman" w:hAnsi="Times New Roman"/>
          <w:i/>
          <w:sz w:val="24"/>
          <w:szCs w:val="24"/>
          <w:lang w:val="en-US"/>
        </w:rPr>
        <w:t xml:space="preserve"> Camtasia Studio 8.</w:t>
      </w:r>
    </w:p>
    <w:p w14:paraId="14AF1435" w14:textId="1BA6EE21" w:rsidR="00754FE3" w:rsidRDefault="00754FE3" w:rsidP="00603796">
      <w:pPr>
        <w:tabs>
          <w:tab w:val="left" w:pos="1276"/>
        </w:tabs>
        <w:spacing w:after="0" w:line="240" w:lineRule="auto"/>
        <w:jc w:val="both"/>
        <w:rPr>
          <w:rFonts w:ascii="Times New Roman" w:hAnsi="Times New Roman"/>
          <w:i/>
          <w:sz w:val="24"/>
          <w:szCs w:val="24"/>
          <w:lang w:val="en-US"/>
        </w:rPr>
      </w:pPr>
    </w:p>
    <w:p w14:paraId="4E2DE5E3" w14:textId="56206E9F" w:rsidR="00DE4480" w:rsidRPr="00360722" w:rsidRDefault="00DE4480" w:rsidP="00603796">
      <w:pPr>
        <w:tabs>
          <w:tab w:val="left" w:pos="1276"/>
        </w:tabs>
        <w:spacing w:after="0" w:line="240" w:lineRule="auto"/>
        <w:jc w:val="both"/>
        <w:rPr>
          <w:rFonts w:ascii="Times New Roman" w:hAnsi="Times New Roman"/>
          <w:i/>
          <w:sz w:val="24"/>
          <w:szCs w:val="24"/>
          <w:lang w:val="en-US"/>
        </w:rPr>
        <w:sectPr w:rsidR="00DE4480" w:rsidRPr="00360722" w:rsidSect="00FC1ED7">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701" w:header="720" w:footer="720" w:gutter="0"/>
          <w:pgNumType w:start="147"/>
          <w:cols w:space="720"/>
          <w:titlePg/>
          <w:docGrid w:linePitch="360"/>
        </w:sectPr>
      </w:pPr>
    </w:p>
    <w:p w14:paraId="51D90EDB" w14:textId="77777777" w:rsidR="00630E71" w:rsidRPr="00360722" w:rsidRDefault="00630E71" w:rsidP="00603796">
      <w:pPr>
        <w:shd w:val="clear" w:color="auto" w:fill="FFFFFF"/>
        <w:spacing w:after="0" w:line="240" w:lineRule="auto"/>
        <w:jc w:val="both"/>
        <w:rPr>
          <w:rFonts w:ascii="Times New Roman" w:eastAsia="Times New Roman" w:hAnsi="Times New Roman"/>
          <w:b/>
          <w:sz w:val="24"/>
          <w:szCs w:val="24"/>
          <w:lang w:val="en-US" w:eastAsia="id-ID"/>
        </w:rPr>
      </w:pPr>
      <w:r w:rsidRPr="00360722">
        <w:rPr>
          <w:rFonts w:ascii="Times New Roman" w:eastAsia="Times New Roman" w:hAnsi="Times New Roman"/>
          <w:b/>
          <w:sz w:val="24"/>
          <w:szCs w:val="24"/>
          <w:lang w:eastAsia="id-ID"/>
        </w:rPr>
        <w:lastRenderedPageBreak/>
        <w:t>PENDAHULUAN</w:t>
      </w:r>
    </w:p>
    <w:p w14:paraId="0F1BB5C9" w14:textId="77777777" w:rsidR="00630E71" w:rsidRPr="00360722" w:rsidRDefault="00630E71" w:rsidP="00603796">
      <w:pPr>
        <w:shd w:val="clear" w:color="auto" w:fill="FFFFFF"/>
        <w:spacing w:after="0" w:line="240" w:lineRule="auto"/>
        <w:jc w:val="both"/>
        <w:rPr>
          <w:rFonts w:ascii="Times New Roman" w:eastAsia="Times New Roman" w:hAnsi="Times New Roman"/>
          <w:b/>
          <w:sz w:val="24"/>
          <w:szCs w:val="24"/>
          <w:lang w:val="en-US" w:eastAsia="id-ID"/>
        </w:rPr>
      </w:pPr>
    </w:p>
    <w:p w14:paraId="7BD529BC"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 xml:space="preserve">Apabila siswa telah merasakan ketertarikannya terhadap kimia, maka dapat meningkatkan mutu berpikir logis, kritis, analisis dan kognitif. Dengan gaya berpikir logis, kritis, analitis dan kognitif siswa akan muncul generasi penerus yang berdedikasi tinggi, unggul, handal, bertanggungjawab, dan berprestasi (Masyithah, dkk, 2016). Untuk meningkatkan minat dan kemauan siswa dengan cara bagaimanama termokimia dikemas menjadi pelajaran yang menarik dan mudah dimengerti. Pada hal inilah diperlukan alat bantu pengajaran, salah satunya adalah pembelajaran menggunakan animasi interaktif (Hidayatullah, dkk., 2011). Dengan menggunakan media animasi yang melibatkan indera pandang dan indera dengar diharapkan akan memperoleh hasil belajar yang lebih baik. Penguasaan konsep adalah sebuah tingkat kemampuan yang mengharapkan siswa mampu dalam memahami arti atau konsep makna pembelajaran, situasi serta fakta yang diketahui dan menjelaskan menggunakan kata-kata sendiri sesuai dengan pengetahuan yang dimiliki tanpa mengubah artinya dan pengertiannya (Utami, 2013). Penguasaan konsep penting dimiliki oleh siswa pada saat mengalami proses belajar. </w:t>
      </w:r>
    </w:p>
    <w:p w14:paraId="3BAF0270"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 xml:space="preserve">Camtasia adalah software (perangkat lunak) yang dikembangkan oleh Tech Smith Coorporation. Camtasia ini sendiri digunakan untuk merekam semua aktifitas yang ada pada desktop komputer. Software ini bias kita manfatkan untuk membuat media pembelajaran berbasis multimedia dan elearning. Camtasia dapat merekam screen yang ada pada desktop, ini berfungsi apabila kita akan membuat suatu video tutorial yang bahan-bahan utamanya terdapat pada desktop </w:t>
      </w:r>
      <w:r w:rsidRPr="00754FE3">
        <w:rPr>
          <w:rFonts w:ascii="Times New Roman" w:hAnsi="Times New Roman"/>
          <w:sz w:val="24"/>
          <w:szCs w:val="24"/>
        </w:rPr>
        <w:t>komputer. Kita bias merekam kegiatan browshing kita diinternet untuk kemudian kita jadikan video tutorial. Kita juga bias merekam program atau aplikasi lain yang ada dikomputer kita (Setiawan, 2011).</w:t>
      </w:r>
    </w:p>
    <w:p w14:paraId="43FD6751"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Model ini meliputi enam tahapan, yaitu: (1) Melakukan penelitian pendahuluan; (2) Perencanaan produk; (3) Pengumpulan bahan; (4) Pengembangan produk awal; (5) Validasi produk, (6) Revisi dan Uji Coba. Subjek uji coba terdiri dari tim ahli materi, tim ahli desain. Data dianalisis dengan tehnik deskriftif kualitatif dan kuantitatif (Sugyono, 2011).</w:t>
      </w:r>
    </w:p>
    <w:p w14:paraId="6B716617"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Berdasarkan kenyataan yang terjadi di Kabupaten Labuhanbatu Selatan beberapa permasalahan untuk kimia masih rendahnya pengembangan terhadap bahan ajar disekolah sehingga pembelajaran para siswa masih terfokus kepada buku ajar yang disediakan oleh pihak sekolah. Berdasarkan uraian di atas maka perlu dikembangkan bahan ajar dengan menggunakan Camtasia Studio 8 pada kelas X semester ganjil dengan pemanfaatan sumber daya alam di Kabupaten Labuhanbatu Selatan. Dalam pengembangannya bahan ajar kimia tersebut berisi video pembelajaran dengan pemanfaatan sumber daya alam yang terdapat di alam sekitar.</w:t>
      </w:r>
    </w:p>
    <w:p w14:paraId="686C67F8" w14:textId="78666E1F" w:rsidR="00630E71" w:rsidRPr="00360722"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Penelitian ini bertujuan untuk mengembangkan bahan ajar dengan menggunakan Camtasia Studio 8 pada kelas X semester ganjil dan penilaian uji kelayakan validator ahli dosen dan guru-guru kimia dengan pemanfaatan sumber daya alam di Kabupaten Labuhanbatu Selatan.</w:t>
      </w:r>
    </w:p>
    <w:p w14:paraId="38C1D89B" w14:textId="77777777" w:rsidR="00DE4480" w:rsidRDefault="00DE4480" w:rsidP="00603796">
      <w:pPr>
        <w:shd w:val="clear" w:color="auto" w:fill="FFFFFF"/>
        <w:spacing w:after="0" w:line="240" w:lineRule="auto"/>
        <w:jc w:val="both"/>
        <w:rPr>
          <w:rStyle w:val="apple-converted-space"/>
          <w:rFonts w:ascii="Times New Roman" w:hAnsi="Times New Roman"/>
          <w:b/>
          <w:sz w:val="24"/>
          <w:szCs w:val="24"/>
        </w:rPr>
      </w:pPr>
    </w:p>
    <w:p w14:paraId="4A87AF5F" w14:textId="340ED9AF" w:rsidR="00E95AF0" w:rsidRPr="00360722" w:rsidRDefault="00E95AF0" w:rsidP="00603796">
      <w:pPr>
        <w:shd w:val="clear" w:color="auto" w:fill="FFFFFF"/>
        <w:spacing w:after="0" w:line="240" w:lineRule="auto"/>
        <w:jc w:val="both"/>
        <w:rPr>
          <w:rStyle w:val="apple-converted-space"/>
          <w:rFonts w:ascii="Times New Roman" w:hAnsi="Times New Roman"/>
          <w:b/>
          <w:sz w:val="24"/>
          <w:szCs w:val="24"/>
        </w:rPr>
      </w:pPr>
      <w:r w:rsidRPr="00360722">
        <w:rPr>
          <w:rStyle w:val="apple-converted-space"/>
          <w:rFonts w:ascii="Times New Roman" w:hAnsi="Times New Roman"/>
          <w:b/>
          <w:sz w:val="24"/>
          <w:szCs w:val="24"/>
        </w:rPr>
        <w:t>METODE</w:t>
      </w:r>
    </w:p>
    <w:p w14:paraId="525FA2C2" w14:textId="77777777" w:rsidR="005B37B7" w:rsidRPr="00360722" w:rsidRDefault="005B37B7" w:rsidP="00603796">
      <w:pPr>
        <w:shd w:val="clear" w:color="auto" w:fill="FFFFFF"/>
        <w:spacing w:after="0" w:line="240" w:lineRule="auto"/>
        <w:jc w:val="both"/>
        <w:rPr>
          <w:rStyle w:val="apple-converted-space"/>
          <w:rFonts w:ascii="Times New Roman" w:hAnsi="Times New Roman"/>
          <w:b/>
          <w:sz w:val="24"/>
          <w:szCs w:val="24"/>
        </w:rPr>
      </w:pPr>
    </w:p>
    <w:p w14:paraId="111AD047" w14:textId="7E2091C3" w:rsidR="003F09AF" w:rsidRDefault="00754FE3" w:rsidP="00603796">
      <w:pPr>
        <w:spacing w:after="0" w:line="240" w:lineRule="auto"/>
        <w:ind w:firstLine="709"/>
        <w:jc w:val="both"/>
        <w:rPr>
          <w:rFonts w:ascii="Times New Roman" w:hAnsi="Times New Roman"/>
          <w:sz w:val="24"/>
          <w:szCs w:val="24"/>
        </w:rPr>
      </w:pPr>
      <w:proofErr w:type="spellStart"/>
      <w:r w:rsidRPr="006328B0">
        <w:rPr>
          <w:rFonts w:ascii="Times New Roman" w:hAnsi="Times New Roman"/>
          <w:sz w:val="24"/>
          <w:lang w:val="en-US"/>
        </w:rPr>
        <w:t>Penelitian</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ini</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di</w:t>
      </w:r>
      <w:r>
        <w:rPr>
          <w:rFonts w:ascii="Times New Roman" w:hAnsi="Times New Roman"/>
          <w:sz w:val="24"/>
          <w:lang w:val="en-US"/>
        </w:rPr>
        <w:t>laksanakan</w:t>
      </w:r>
      <w:proofErr w:type="spellEnd"/>
      <w:r>
        <w:rPr>
          <w:rFonts w:ascii="Times New Roman" w:hAnsi="Times New Roman"/>
          <w:sz w:val="24"/>
          <w:lang w:val="en-US"/>
        </w:rPr>
        <w:t xml:space="preserve"> di </w:t>
      </w:r>
      <w:proofErr w:type="spellStart"/>
      <w:r>
        <w:rPr>
          <w:rFonts w:ascii="Times New Roman" w:hAnsi="Times New Roman"/>
          <w:sz w:val="24"/>
          <w:lang w:val="en-US"/>
        </w:rPr>
        <w:t>Kabupaten</w:t>
      </w:r>
      <w:proofErr w:type="spellEnd"/>
      <w:r>
        <w:rPr>
          <w:rFonts w:ascii="Times New Roman" w:hAnsi="Times New Roman"/>
          <w:sz w:val="24"/>
          <w:lang w:val="en-US"/>
        </w:rPr>
        <w:t xml:space="preserve"> </w:t>
      </w:r>
      <w:proofErr w:type="spellStart"/>
      <w:r>
        <w:rPr>
          <w:rFonts w:ascii="Times New Roman" w:hAnsi="Times New Roman"/>
          <w:sz w:val="24"/>
          <w:lang w:val="en-US"/>
        </w:rPr>
        <w:t>Labuhan</w:t>
      </w:r>
      <w:r w:rsidRPr="006328B0">
        <w:rPr>
          <w:rFonts w:ascii="Times New Roman" w:hAnsi="Times New Roman"/>
          <w:sz w:val="24"/>
          <w:lang w:val="en-US"/>
        </w:rPr>
        <w:t>batu</w:t>
      </w:r>
      <w:proofErr w:type="spellEnd"/>
      <w:r w:rsidRPr="006328B0">
        <w:rPr>
          <w:rFonts w:ascii="Times New Roman" w:hAnsi="Times New Roman"/>
          <w:sz w:val="24"/>
          <w:lang w:val="en-US"/>
        </w:rPr>
        <w:t xml:space="preserve"> Selatan pada </w:t>
      </w:r>
      <w:proofErr w:type="spellStart"/>
      <w:r w:rsidRPr="006328B0">
        <w:rPr>
          <w:rFonts w:ascii="Times New Roman" w:hAnsi="Times New Roman"/>
          <w:sz w:val="24"/>
          <w:lang w:val="en-US"/>
        </w:rPr>
        <w:t>tingkat</w:t>
      </w:r>
      <w:proofErr w:type="spellEnd"/>
      <w:r w:rsidRPr="006328B0">
        <w:rPr>
          <w:rFonts w:ascii="Times New Roman" w:hAnsi="Times New Roman"/>
          <w:sz w:val="24"/>
          <w:lang w:val="en-US"/>
        </w:rPr>
        <w:t xml:space="preserve"> SMA dan MA.</w:t>
      </w:r>
      <w:r>
        <w:rPr>
          <w:rFonts w:ascii="Times New Roman" w:hAnsi="Times New Roman"/>
          <w:sz w:val="24"/>
          <w:lang w:val="en-US"/>
        </w:rPr>
        <w:t xml:space="preserve"> </w:t>
      </w:r>
      <w:r w:rsidRPr="006328B0">
        <w:rPr>
          <w:rFonts w:ascii="Times New Roman" w:hAnsi="Times New Roman"/>
          <w:sz w:val="24"/>
          <w:lang w:val="en-US"/>
        </w:rPr>
        <w:t xml:space="preserve">pada </w:t>
      </w:r>
      <w:proofErr w:type="spellStart"/>
      <w:r w:rsidRPr="006328B0">
        <w:rPr>
          <w:rFonts w:ascii="Times New Roman" w:hAnsi="Times New Roman"/>
          <w:sz w:val="24"/>
          <w:lang w:val="en-US"/>
        </w:rPr>
        <w:t>bulan</w:t>
      </w:r>
      <w:proofErr w:type="spellEnd"/>
      <w:r w:rsidRPr="006328B0">
        <w:rPr>
          <w:rFonts w:ascii="Times New Roman" w:hAnsi="Times New Roman"/>
          <w:sz w:val="24"/>
          <w:lang w:val="en-US"/>
        </w:rPr>
        <w:t xml:space="preserve"> </w:t>
      </w:r>
      <w:proofErr w:type="spellStart"/>
      <w:r>
        <w:rPr>
          <w:rFonts w:ascii="Times New Roman" w:hAnsi="Times New Roman"/>
          <w:sz w:val="24"/>
          <w:lang w:val="en-US"/>
        </w:rPr>
        <w:t>Maret</w:t>
      </w:r>
      <w:proofErr w:type="spellEnd"/>
      <w:r>
        <w:rPr>
          <w:rFonts w:ascii="Times New Roman" w:hAnsi="Times New Roman"/>
          <w:sz w:val="24"/>
          <w:lang w:val="en-US"/>
        </w:rPr>
        <w:t xml:space="preserve"> </w:t>
      </w:r>
      <w:r w:rsidRPr="006328B0">
        <w:rPr>
          <w:rFonts w:ascii="Times New Roman" w:hAnsi="Times New Roman"/>
          <w:sz w:val="24"/>
          <w:lang w:val="en-US"/>
        </w:rPr>
        <w:lastRenderedPageBreak/>
        <w:t xml:space="preserve">s/d </w:t>
      </w:r>
      <w:r>
        <w:rPr>
          <w:rFonts w:ascii="Times New Roman" w:hAnsi="Times New Roman"/>
          <w:sz w:val="24"/>
          <w:lang w:val="en-US"/>
        </w:rPr>
        <w:t xml:space="preserve">Mei 2019. </w:t>
      </w:r>
      <w:proofErr w:type="spellStart"/>
      <w:r w:rsidRPr="008D5003">
        <w:rPr>
          <w:rFonts w:ascii="Times New Roman" w:hAnsi="Times New Roman"/>
          <w:sz w:val="24"/>
          <w:lang w:val="en-US"/>
        </w:rPr>
        <w:t>Penelitian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pengembangan</w:t>
      </w:r>
      <w:proofErr w:type="spellEnd"/>
      <w:r w:rsidRPr="008D5003">
        <w:rPr>
          <w:rFonts w:ascii="Times New Roman" w:hAnsi="Times New Roman"/>
          <w:sz w:val="24"/>
          <w:lang w:val="en-US"/>
        </w:rPr>
        <w:t xml:space="preserve"> (Research and Development) </w:t>
      </w:r>
      <w:proofErr w:type="spellStart"/>
      <w:r w:rsidRPr="008D5003">
        <w:rPr>
          <w:rFonts w:ascii="Times New Roman" w:hAnsi="Times New Roman"/>
          <w:sz w:val="24"/>
          <w:lang w:val="en-US"/>
        </w:rPr>
        <w:t>merupakan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penelitian</w:t>
      </w:r>
      <w:proofErr w:type="spellEnd"/>
      <w:r w:rsidRPr="008D5003">
        <w:rPr>
          <w:rFonts w:ascii="Times New Roman" w:hAnsi="Times New Roman"/>
          <w:sz w:val="24"/>
          <w:lang w:val="en-US"/>
        </w:rPr>
        <w:t xml:space="preserve"> yang </w:t>
      </w:r>
      <w:proofErr w:type="spellStart"/>
      <w:r w:rsidRPr="008D5003">
        <w:rPr>
          <w:rFonts w:ascii="Times New Roman" w:hAnsi="Times New Roman"/>
          <w:sz w:val="24"/>
          <w:lang w:val="en-US"/>
        </w:rPr>
        <w:t>diarahkan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untuk</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menghasilkan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produk</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desain</w:t>
      </w:r>
      <w:proofErr w:type="spellEnd"/>
      <w:r w:rsidRPr="008D5003">
        <w:rPr>
          <w:rFonts w:ascii="Times New Roman" w:hAnsi="Times New Roman"/>
          <w:sz w:val="24"/>
          <w:lang w:val="en-US"/>
        </w:rPr>
        <w:t xml:space="preserve">, dan proses. </w:t>
      </w:r>
      <w:proofErr w:type="spellStart"/>
      <w:r w:rsidRPr="008D5003">
        <w:rPr>
          <w:rFonts w:ascii="Times New Roman" w:hAnsi="Times New Roman"/>
          <w:sz w:val="24"/>
          <w:lang w:val="en-US"/>
        </w:rPr>
        <w:t>Penelitian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pengembangan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sering</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dikenal</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dengan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istilah</w:t>
      </w:r>
      <w:proofErr w:type="spellEnd"/>
      <w:r w:rsidRPr="008D5003">
        <w:rPr>
          <w:rFonts w:ascii="Times New Roman" w:hAnsi="Times New Roman"/>
          <w:sz w:val="24"/>
          <w:lang w:val="en-US"/>
        </w:rPr>
        <w:t xml:space="preserve"> Research and Development (R&amp;D) </w:t>
      </w:r>
      <w:proofErr w:type="spellStart"/>
      <w:r w:rsidRPr="008D5003">
        <w:rPr>
          <w:rFonts w:ascii="Times New Roman" w:hAnsi="Times New Roman"/>
          <w:sz w:val="24"/>
          <w:lang w:val="en-US"/>
        </w:rPr>
        <w:t>ataupun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dengan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istilah</w:t>
      </w:r>
      <w:proofErr w:type="spellEnd"/>
      <w:r w:rsidRPr="008D5003">
        <w:rPr>
          <w:rFonts w:ascii="Times New Roman" w:hAnsi="Times New Roman"/>
          <w:sz w:val="24"/>
          <w:lang w:val="en-US"/>
        </w:rPr>
        <w:t xml:space="preserve"> research- based development. Di </w:t>
      </w:r>
      <w:proofErr w:type="spellStart"/>
      <w:r w:rsidRPr="008D5003">
        <w:rPr>
          <w:rFonts w:ascii="Times New Roman" w:hAnsi="Times New Roman"/>
          <w:sz w:val="24"/>
          <w:lang w:val="en-US"/>
        </w:rPr>
        <w:t>dalam</w:t>
      </w:r>
      <w:proofErr w:type="spellEnd"/>
      <w:r w:rsidRPr="008D5003">
        <w:rPr>
          <w:rFonts w:ascii="Times New Roman" w:hAnsi="Times New Roman"/>
          <w:sz w:val="24"/>
          <w:lang w:val="en-US"/>
        </w:rPr>
        <w:t xml:space="preserve"> dunia </w:t>
      </w:r>
      <w:proofErr w:type="spellStart"/>
      <w:r w:rsidRPr="008D5003">
        <w:rPr>
          <w:rFonts w:ascii="Times New Roman" w:hAnsi="Times New Roman"/>
          <w:sz w:val="24"/>
          <w:lang w:val="en-US"/>
        </w:rPr>
        <w:t>pendidikan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penelitian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pengembangan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merupakan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jenis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penelitian</w:t>
      </w:r>
      <w:proofErr w:type="spellEnd"/>
      <w:r w:rsidRPr="008D5003">
        <w:rPr>
          <w:rFonts w:ascii="Times New Roman" w:hAnsi="Times New Roman"/>
          <w:sz w:val="24"/>
          <w:lang w:val="en-US"/>
        </w:rPr>
        <w:t xml:space="preserve"> yang </w:t>
      </w:r>
      <w:proofErr w:type="spellStart"/>
      <w:r w:rsidRPr="008D5003">
        <w:rPr>
          <w:rFonts w:ascii="Times New Roman" w:hAnsi="Times New Roman"/>
          <w:sz w:val="24"/>
          <w:lang w:val="en-US"/>
        </w:rPr>
        <w:t>relatif</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baru</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Terdiri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atas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sepuluh</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langkah</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yaitu</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analisis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kebutuhan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analisis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pembelajaran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analisis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pembelajar</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konteks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tujuan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umum</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khusus</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mengembangkan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instrumen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mengembangkan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strategi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pembelajaran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mengembangkan</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memilih</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bahan</w:t>
      </w:r>
      <w:proofErr w:type="spellEnd"/>
      <w:r w:rsidRPr="008D5003">
        <w:rPr>
          <w:rFonts w:ascii="Times New Roman" w:hAnsi="Times New Roman"/>
          <w:sz w:val="24"/>
          <w:lang w:val="en-US"/>
        </w:rPr>
        <w:t xml:space="preserve"> ajar, </w:t>
      </w:r>
      <w:proofErr w:type="spellStart"/>
      <w:r w:rsidRPr="008D5003">
        <w:rPr>
          <w:rFonts w:ascii="Times New Roman" w:hAnsi="Times New Roman"/>
          <w:sz w:val="24"/>
          <w:lang w:val="en-US"/>
        </w:rPr>
        <w:t>merancang</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melakukan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evaluasi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formatif</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revisi</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evaluasi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sumatif</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Setyosari</w:t>
      </w:r>
      <w:proofErr w:type="spellEnd"/>
      <w:r w:rsidRPr="008D5003">
        <w:rPr>
          <w:rFonts w:ascii="Times New Roman" w:hAnsi="Times New Roman"/>
          <w:sz w:val="24"/>
          <w:lang w:val="en-US"/>
        </w:rPr>
        <w:t xml:space="preserve">, 2012). Pada </w:t>
      </w:r>
      <w:proofErr w:type="spellStart"/>
      <w:r w:rsidRPr="008D5003">
        <w:rPr>
          <w:rFonts w:ascii="Times New Roman" w:hAnsi="Times New Roman"/>
          <w:sz w:val="24"/>
          <w:lang w:val="en-US"/>
        </w:rPr>
        <w:t>tahap</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awal</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melakukan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perencanaan</w:t>
      </w:r>
      <w:proofErr w:type="spellEnd"/>
      <w:r w:rsidRPr="008D5003">
        <w:rPr>
          <w:rFonts w:ascii="Times New Roman" w:hAnsi="Times New Roman"/>
          <w:sz w:val="24"/>
          <w:lang w:val="en-US"/>
        </w:rPr>
        <w:t xml:space="preserve"> dan </w:t>
      </w:r>
      <w:proofErr w:type="spellStart"/>
      <w:r w:rsidRPr="008D5003">
        <w:rPr>
          <w:rFonts w:ascii="Times New Roman" w:hAnsi="Times New Roman"/>
          <w:sz w:val="24"/>
          <w:lang w:val="en-US"/>
        </w:rPr>
        <w:t>pengembangan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tahap</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berikutnya</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distandarisasi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terlebih</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dahulu</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menggunakan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angket</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standar</w:t>
      </w:r>
      <w:proofErr w:type="spellEnd"/>
      <w:r w:rsidRPr="008D5003">
        <w:rPr>
          <w:rFonts w:ascii="Times New Roman" w:hAnsi="Times New Roman"/>
          <w:sz w:val="24"/>
          <w:lang w:val="en-US"/>
        </w:rPr>
        <w:t xml:space="preserve"> BSNP </w:t>
      </w:r>
      <w:proofErr w:type="spellStart"/>
      <w:r w:rsidRPr="008D5003">
        <w:rPr>
          <w:rFonts w:ascii="Times New Roman" w:hAnsi="Times New Roman"/>
          <w:sz w:val="24"/>
          <w:lang w:val="en-US"/>
        </w:rPr>
        <w:t>dengan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bantuan</w:t>
      </w:r>
      <w:proofErr w:type="spellEnd"/>
      <w:r w:rsidRPr="008D5003">
        <w:rPr>
          <w:rFonts w:ascii="Times New Roman" w:hAnsi="Times New Roman"/>
          <w:sz w:val="24"/>
          <w:lang w:val="en-US"/>
        </w:rPr>
        <w:t xml:space="preserve"> validator </w:t>
      </w:r>
      <w:proofErr w:type="spellStart"/>
      <w:r w:rsidRPr="008D5003">
        <w:rPr>
          <w:rFonts w:ascii="Times New Roman" w:hAnsi="Times New Roman"/>
          <w:sz w:val="24"/>
          <w:lang w:val="en-US"/>
        </w:rPr>
        <w:t>ahli</w:t>
      </w:r>
      <w:proofErr w:type="spellEnd"/>
      <w:r w:rsidRPr="008D5003">
        <w:rPr>
          <w:rFonts w:ascii="Times New Roman" w:hAnsi="Times New Roman"/>
          <w:sz w:val="24"/>
          <w:lang w:val="en-US"/>
        </w:rPr>
        <w:t xml:space="preserve"> dan guru. Pada </w:t>
      </w:r>
      <w:proofErr w:type="spellStart"/>
      <w:r w:rsidRPr="008D5003">
        <w:rPr>
          <w:rFonts w:ascii="Times New Roman" w:hAnsi="Times New Roman"/>
          <w:sz w:val="24"/>
          <w:lang w:val="en-US"/>
        </w:rPr>
        <w:t>tahap</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akhir</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Revisi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produk</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berdasarkan</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hasil</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validasi</w:t>
      </w:r>
      <w:proofErr w:type="spellEnd"/>
      <w:r w:rsidRPr="008D5003">
        <w:rPr>
          <w:rFonts w:ascii="Times New Roman" w:hAnsi="Times New Roman"/>
          <w:sz w:val="24"/>
          <w:lang w:val="en-US"/>
        </w:rPr>
        <w:t xml:space="preserve"> pada </w:t>
      </w:r>
      <w:proofErr w:type="spellStart"/>
      <w:r w:rsidRPr="008D5003">
        <w:rPr>
          <w:rFonts w:ascii="Times New Roman" w:hAnsi="Times New Roman"/>
          <w:sz w:val="24"/>
          <w:lang w:val="en-US"/>
        </w:rPr>
        <w:t>tahap</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sebelumnya</w:t>
      </w:r>
      <w:proofErr w:type="spellEnd"/>
      <w:r w:rsidRPr="00CB1B7D">
        <w:rPr>
          <w:rFonts w:ascii="Times New Roman" w:hAnsi="Times New Roman"/>
          <w:sz w:val="24"/>
          <w:lang w:val="en-US"/>
        </w:rPr>
        <w:t xml:space="preserve"> </w:t>
      </w:r>
      <w:r>
        <w:rPr>
          <w:rFonts w:ascii="Times New Roman" w:hAnsi="Times New Roman"/>
          <w:sz w:val="24"/>
          <w:lang w:val="en-US"/>
        </w:rPr>
        <w:t>(</w:t>
      </w:r>
      <w:proofErr w:type="spellStart"/>
      <w:r w:rsidRPr="008D5003">
        <w:rPr>
          <w:rFonts w:ascii="Times New Roman" w:hAnsi="Times New Roman"/>
          <w:sz w:val="24"/>
          <w:lang w:val="en-US"/>
        </w:rPr>
        <w:t>Ariaji</w:t>
      </w:r>
      <w:proofErr w:type="spellEnd"/>
      <w:r w:rsidRPr="008D5003">
        <w:rPr>
          <w:rFonts w:ascii="Times New Roman" w:hAnsi="Times New Roman"/>
          <w:sz w:val="24"/>
          <w:lang w:val="en-US"/>
        </w:rPr>
        <w:t xml:space="preserve">, </w:t>
      </w:r>
      <w:proofErr w:type="spellStart"/>
      <w:r w:rsidRPr="008D5003">
        <w:rPr>
          <w:rFonts w:ascii="Times New Roman" w:hAnsi="Times New Roman"/>
          <w:sz w:val="24"/>
          <w:lang w:val="en-US"/>
        </w:rPr>
        <w:t>dkk</w:t>
      </w:r>
      <w:proofErr w:type="spellEnd"/>
      <w:r>
        <w:rPr>
          <w:rFonts w:ascii="Times New Roman" w:hAnsi="Times New Roman"/>
          <w:sz w:val="24"/>
          <w:lang w:val="en-US"/>
        </w:rPr>
        <w:t xml:space="preserve">., </w:t>
      </w:r>
      <w:r w:rsidRPr="008D5003">
        <w:rPr>
          <w:rFonts w:ascii="Times New Roman" w:hAnsi="Times New Roman"/>
          <w:sz w:val="24"/>
          <w:lang w:val="en-US"/>
        </w:rPr>
        <w:t>2018).</w:t>
      </w:r>
      <w:r>
        <w:rPr>
          <w:rFonts w:ascii="Times New Roman" w:hAnsi="Times New Roman"/>
          <w:sz w:val="24"/>
          <w:lang w:val="en-US"/>
        </w:rPr>
        <w:t xml:space="preserve"> </w:t>
      </w:r>
      <w:proofErr w:type="spellStart"/>
      <w:r>
        <w:rPr>
          <w:rFonts w:ascii="Times New Roman" w:hAnsi="Times New Roman"/>
          <w:sz w:val="24"/>
          <w:lang w:val="en-US"/>
        </w:rPr>
        <w:t>Selanjutnya</w:t>
      </w:r>
      <w:proofErr w:type="spellEnd"/>
      <w:r>
        <w:rPr>
          <w:rFonts w:ascii="Times New Roman" w:hAnsi="Times New Roman"/>
          <w:sz w:val="24"/>
          <w:lang w:val="en-US"/>
        </w:rPr>
        <w:t xml:space="preserve"> </w:t>
      </w:r>
      <w:proofErr w:type="spellStart"/>
      <w:r w:rsidRPr="00CB1B7D">
        <w:rPr>
          <w:rFonts w:ascii="Times New Roman" w:hAnsi="Times New Roman"/>
          <w:sz w:val="24"/>
          <w:lang w:val="en-US"/>
        </w:rPr>
        <w:t>Kinasih</w:t>
      </w:r>
      <w:proofErr w:type="spellEnd"/>
      <w:r w:rsidRPr="00CB1B7D">
        <w:rPr>
          <w:rFonts w:ascii="Times New Roman" w:hAnsi="Times New Roman"/>
          <w:sz w:val="24"/>
          <w:lang w:val="en-US"/>
        </w:rPr>
        <w:t xml:space="preserve"> </w:t>
      </w:r>
      <w:r>
        <w:rPr>
          <w:rFonts w:ascii="Times New Roman" w:hAnsi="Times New Roman"/>
          <w:sz w:val="24"/>
          <w:lang w:val="en-US"/>
        </w:rPr>
        <w:t xml:space="preserve">(2018)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r w:rsidRPr="00CB1B7D">
        <w:rPr>
          <w:rFonts w:ascii="Times New Roman" w:hAnsi="Times New Roman"/>
          <w:sz w:val="24"/>
          <w:lang w:val="en-US"/>
        </w:rPr>
        <w:t>Model</w:t>
      </w:r>
      <w:r>
        <w:rPr>
          <w:rFonts w:ascii="Times New Roman" w:hAnsi="Times New Roman"/>
          <w:sz w:val="24"/>
          <w:lang w:val="en-US"/>
        </w:rPr>
        <w:t xml:space="preserve"> </w:t>
      </w:r>
      <w:r w:rsidRPr="00CB1B7D">
        <w:rPr>
          <w:rFonts w:ascii="Times New Roman" w:hAnsi="Times New Roman"/>
          <w:sz w:val="24"/>
          <w:lang w:val="en-US"/>
        </w:rPr>
        <w:t xml:space="preserve">4-D </w:t>
      </w:r>
      <w:proofErr w:type="spellStart"/>
      <w:r w:rsidRPr="00CB1B7D">
        <w:rPr>
          <w:rFonts w:ascii="Times New Roman" w:hAnsi="Times New Roman"/>
          <w:sz w:val="24"/>
          <w:lang w:val="en-US"/>
        </w:rPr>
        <w:t>meliputi</w:t>
      </w:r>
      <w:proofErr w:type="spellEnd"/>
      <w:r w:rsidRPr="00CB1B7D">
        <w:rPr>
          <w:rFonts w:ascii="Times New Roman" w:hAnsi="Times New Roman"/>
          <w:sz w:val="24"/>
          <w:lang w:val="en-US"/>
        </w:rPr>
        <w:t xml:space="preserve"> (define, design, </w:t>
      </w:r>
      <w:proofErr w:type="spellStart"/>
      <w:r w:rsidRPr="00CB1B7D">
        <w:rPr>
          <w:rFonts w:ascii="Times New Roman" w:hAnsi="Times New Roman"/>
          <w:sz w:val="24"/>
          <w:lang w:val="en-US"/>
        </w:rPr>
        <w:t>develope</w:t>
      </w:r>
      <w:proofErr w:type="spellEnd"/>
      <w:r w:rsidRPr="00CB1B7D">
        <w:rPr>
          <w:rFonts w:ascii="Times New Roman" w:hAnsi="Times New Roman"/>
          <w:sz w:val="24"/>
          <w:lang w:val="en-US"/>
        </w:rPr>
        <w:t>, and disseminate)</w:t>
      </w:r>
      <w:r>
        <w:rPr>
          <w:rFonts w:ascii="Times New Roman" w:hAnsi="Times New Roman"/>
          <w:sz w:val="24"/>
          <w:lang w:val="en-US"/>
        </w:rPr>
        <w:t>.</w:t>
      </w:r>
    </w:p>
    <w:p w14:paraId="0AC5530B" w14:textId="77777777" w:rsidR="00DE4480" w:rsidRDefault="00DE4480" w:rsidP="00603796">
      <w:pPr>
        <w:spacing w:after="0" w:line="240" w:lineRule="auto"/>
        <w:ind w:firstLine="709"/>
        <w:jc w:val="both"/>
        <w:rPr>
          <w:rFonts w:ascii="Times New Roman" w:hAnsi="Times New Roman"/>
          <w:sz w:val="24"/>
          <w:szCs w:val="24"/>
        </w:rPr>
        <w:sectPr w:rsidR="00DE4480" w:rsidSect="00335D9E">
          <w:footerReference w:type="even" r:id="rId14"/>
          <w:footerReference w:type="default" r:id="rId15"/>
          <w:type w:val="continuous"/>
          <w:pgSz w:w="11907" w:h="16839" w:code="9"/>
          <w:pgMar w:top="1701" w:right="1701" w:bottom="1701" w:left="1701" w:header="720" w:footer="720" w:gutter="0"/>
          <w:pgNumType w:start="55"/>
          <w:cols w:num="2" w:space="720"/>
          <w:docGrid w:linePitch="360"/>
        </w:sectPr>
      </w:pPr>
    </w:p>
    <w:p w14:paraId="45070494" w14:textId="0DFBAA6A" w:rsidR="00DE4480" w:rsidRDefault="00DE4480" w:rsidP="00603796">
      <w:pPr>
        <w:spacing w:after="0" w:line="240" w:lineRule="auto"/>
        <w:ind w:firstLine="709"/>
        <w:jc w:val="both"/>
        <w:rPr>
          <w:rFonts w:ascii="Times New Roman" w:hAnsi="Times New Roman"/>
          <w:sz w:val="24"/>
          <w:szCs w:val="24"/>
        </w:rPr>
      </w:pPr>
    </w:p>
    <w:p w14:paraId="3EE13359" w14:textId="77777777" w:rsidR="00DE4480" w:rsidRDefault="00DE4480" w:rsidP="00603796">
      <w:pPr>
        <w:pStyle w:val="ListParagraph"/>
        <w:spacing w:line="240" w:lineRule="auto"/>
        <w:ind w:left="0"/>
      </w:pPr>
      <w:r>
        <w:object w:dxaOrig="9286" w:dyaOrig="9422" w14:anchorId="090C7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6.75pt;height:325.5pt" o:ole="">
            <v:imagedata r:id="rId16" o:title=""/>
          </v:shape>
          <o:OLEObject Type="Embed" ProgID="Visio.Drawing.11" ShapeID="_x0000_i1027" DrawAspect="Content" ObjectID="_1637761604" r:id="rId17"/>
        </w:object>
      </w:r>
    </w:p>
    <w:p w14:paraId="607BA2CA" w14:textId="77777777" w:rsidR="00DE4480" w:rsidRDefault="00DE4480" w:rsidP="00603796">
      <w:pPr>
        <w:pStyle w:val="ListParagraph"/>
        <w:spacing w:line="240" w:lineRule="auto"/>
        <w:ind w:left="0"/>
      </w:pPr>
    </w:p>
    <w:p w14:paraId="70F8EECA" w14:textId="77777777" w:rsidR="00DE4480" w:rsidRDefault="00DE4480" w:rsidP="00603796">
      <w:pPr>
        <w:spacing w:after="0" w:line="240" w:lineRule="auto"/>
        <w:ind w:firstLine="709"/>
        <w:jc w:val="both"/>
        <w:rPr>
          <w:rFonts w:ascii="Times New Roman" w:hAnsi="Times New Roman"/>
          <w:i/>
          <w:sz w:val="24"/>
          <w:szCs w:val="24"/>
        </w:rPr>
      </w:pPr>
      <w:r w:rsidRPr="00FA7FB8">
        <w:rPr>
          <w:rFonts w:ascii="Times New Roman" w:hAnsi="Times New Roman"/>
          <w:sz w:val="24"/>
          <w:szCs w:val="24"/>
        </w:rPr>
        <w:t>Gambar 1</w:t>
      </w:r>
      <w:r>
        <w:rPr>
          <w:rFonts w:ascii="Times New Roman" w:hAnsi="Times New Roman"/>
          <w:sz w:val="24"/>
          <w:szCs w:val="24"/>
        </w:rPr>
        <w:t>.</w:t>
      </w:r>
      <w:r w:rsidRPr="00FA7FB8">
        <w:rPr>
          <w:rFonts w:ascii="Times New Roman" w:hAnsi="Times New Roman"/>
          <w:sz w:val="24"/>
          <w:szCs w:val="24"/>
        </w:rPr>
        <w:t xml:space="preserve"> Diagram Alir </w:t>
      </w:r>
      <w:r w:rsidRPr="00FA7FB8">
        <w:rPr>
          <w:rFonts w:ascii="Times New Roman" w:hAnsi="Times New Roman"/>
          <w:color w:val="000000"/>
          <w:sz w:val="24"/>
          <w:szCs w:val="24"/>
        </w:rPr>
        <w:t xml:space="preserve">Pengembangan </w:t>
      </w:r>
      <w:r w:rsidRPr="00FA7FB8">
        <w:rPr>
          <w:rFonts w:ascii="Times New Roman" w:hAnsi="Times New Roman"/>
          <w:sz w:val="24"/>
          <w:szCs w:val="24"/>
        </w:rPr>
        <w:t xml:space="preserve">Bahan Ajar </w:t>
      </w:r>
      <w:r w:rsidRPr="00FA7FB8">
        <w:rPr>
          <w:rFonts w:ascii="Times New Roman" w:hAnsi="Times New Roman"/>
          <w:i/>
          <w:sz w:val="24"/>
          <w:szCs w:val="24"/>
        </w:rPr>
        <w:t>Camtasia Studio 8</w:t>
      </w:r>
    </w:p>
    <w:p w14:paraId="706DDBD4" w14:textId="77777777" w:rsidR="00754FE3" w:rsidRDefault="00754FE3" w:rsidP="00603796">
      <w:pPr>
        <w:spacing w:after="0" w:line="240" w:lineRule="auto"/>
        <w:ind w:firstLine="709"/>
        <w:jc w:val="both"/>
        <w:rPr>
          <w:rFonts w:ascii="Times New Roman" w:hAnsi="Times New Roman"/>
          <w:i/>
          <w:sz w:val="24"/>
          <w:szCs w:val="24"/>
        </w:rPr>
      </w:pPr>
    </w:p>
    <w:p w14:paraId="1F9860F4" w14:textId="18EDA8B5" w:rsidR="00754FE3" w:rsidRDefault="00754FE3" w:rsidP="00603796">
      <w:pPr>
        <w:spacing w:after="0" w:line="240" w:lineRule="auto"/>
        <w:ind w:firstLine="709"/>
        <w:jc w:val="both"/>
        <w:rPr>
          <w:rFonts w:ascii="Times New Roman" w:hAnsi="Times New Roman"/>
          <w:sz w:val="24"/>
          <w:szCs w:val="24"/>
        </w:rPr>
        <w:sectPr w:rsidR="00754FE3" w:rsidSect="00DE4480">
          <w:type w:val="continuous"/>
          <w:pgSz w:w="11907" w:h="16839" w:code="9"/>
          <w:pgMar w:top="1701" w:right="1701" w:bottom="1701" w:left="1701" w:header="720" w:footer="720" w:gutter="0"/>
          <w:pgNumType w:start="55"/>
          <w:cols w:space="720"/>
          <w:docGrid w:linePitch="360"/>
        </w:sectPr>
      </w:pPr>
    </w:p>
    <w:p w14:paraId="2A1B517E"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 xml:space="preserve">Rancangan penelitian yang dilakukan dalam penelitian ini dapat dijelaskan langkah-langkah penelitian yang dilakukan peneliti. Pada tahap awal, peneliti melakukan pengembangan </w:t>
      </w:r>
      <w:r w:rsidRPr="00754FE3">
        <w:rPr>
          <w:rFonts w:ascii="Times New Roman" w:hAnsi="Times New Roman"/>
          <w:sz w:val="24"/>
          <w:szCs w:val="24"/>
        </w:rPr>
        <w:t xml:space="preserve">bahan ajar kimia berupa video pembelajaran menggunakan Camtasia Studio 8 pada kelas X semester ganjil pemanfaatan sumber daya alam yang ada di Kabupaten Labuhanbatu Selatan. </w:t>
      </w:r>
      <w:r w:rsidRPr="00754FE3">
        <w:rPr>
          <w:rFonts w:ascii="Times New Roman" w:hAnsi="Times New Roman"/>
          <w:sz w:val="24"/>
          <w:szCs w:val="24"/>
        </w:rPr>
        <w:lastRenderedPageBreak/>
        <w:t>Kemudian bahan ajar kimia berupa video pembelajaran menggunakan Camtasia Studio 8 tersebut akan distandarisasi terlebih dahulu menggunakan angket standar BSNP dengan bantuan validator ahli untuk mengetahui apakah bahan ajar kimia berupa video pembelajaran menggunakan Camtasia Studio 8 tersebut telah layak untuk digunakan. Pada tahap akhir, bahan ajar kimia berupa video pembelajaran menggunakan Camtasia Studio 8 yang telah dikembangkan diberikan kepada guru Kimia untuk memberikan tanggapan dan penilaian akan kelayakan bahan ajar kimia berupa video pembelajaran menggunakan Camtasia Studio 8 yang telah dikembangkan.</w:t>
      </w:r>
    </w:p>
    <w:p w14:paraId="75122191" w14:textId="77777777" w:rsidR="00754FE3" w:rsidRPr="00754FE3"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Teknik pengumpulan data dari penelitian ini berupa instrument penelitian untuk menilai produk bahan ajar kimia berupa video pembelajaran menggunakan Camtasia Studio 8 yang telah dikembangkan. Instrumen digunakan untuk mengumpulkan data dalam pengembangan ini adalah sebagai berikut: Lembar rubrik validasi tim ahli adalah Lembar angket ini digunakan untuk mendapatkan data penilaian dari validator ahli dan validator guru tentang produk yang dikembangkan yaitu bahan ajar kimia berupa video pembelajaran menggunakan Camtasia Studio 8 pada kelas X semester ganjil.</w:t>
      </w:r>
    </w:p>
    <w:p w14:paraId="472FE3A8" w14:textId="539EACDD" w:rsidR="00DE4480" w:rsidRDefault="00754FE3" w:rsidP="00603796">
      <w:pPr>
        <w:spacing w:after="0" w:line="240" w:lineRule="auto"/>
        <w:ind w:firstLine="709"/>
        <w:jc w:val="both"/>
        <w:rPr>
          <w:rFonts w:ascii="Times New Roman" w:hAnsi="Times New Roman"/>
          <w:sz w:val="24"/>
          <w:szCs w:val="24"/>
        </w:rPr>
      </w:pPr>
      <w:r w:rsidRPr="00754FE3">
        <w:rPr>
          <w:rFonts w:ascii="Times New Roman" w:hAnsi="Times New Roman"/>
          <w:sz w:val="24"/>
          <w:szCs w:val="24"/>
        </w:rPr>
        <w:t xml:space="preserve">Data pada penelitian ini terdiri dari data kualitatif dan data kuantitatif, sehingga  analisis data dilakukan dengan mengolah masing-masing data. Untuk data kualitatif dianalisis deskriptif presentasi. Analisis deskripsi presentasi digunakan untuk mendeskripsikan presentasi masing-masing variabel. Dalam analisis deskriptif presentase ini perhitungan yang digunakan untuk mengetahui tingkat presentase skor jawaban dari masing-masing sampel. Pada penelitian ini, skala penilaian yang akan digunakan adalah 1 sampai 5, </w:t>
      </w:r>
      <w:r w:rsidRPr="00754FE3">
        <w:rPr>
          <w:rFonts w:ascii="Times New Roman" w:hAnsi="Times New Roman"/>
          <w:sz w:val="24"/>
          <w:szCs w:val="24"/>
        </w:rPr>
        <w:t>dimana skor terendah adalah 1 dan skor tertinggi adalah 5. Penentuan rentang dapat diketahui melalui rentang skor tertinggi dikurangi rentang skor terendah dibagi dengan skor tertinggi.</w:t>
      </w:r>
    </w:p>
    <w:p w14:paraId="36F91DDE" w14:textId="77777777" w:rsidR="00DE4480" w:rsidRPr="00360722" w:rsidRDefault="00DE4480" w:rsidP="00603796">
      <w:pPr>
        <w:spacing w:after="0" w:line="240" w:lineRule="auto"/>
        <w:ind w:firstLine="709"/>
        <w:jc w:val="both"/>
      </w:pPr>
    </w:p>
    <w:p w14:paraId="53D10B76" w14:textId="58559F0F" w:rsidR="00E95AF0" w:rsidRPr="00360722" w:rsidRDefault="00E95AF0" w:rsidP="00603796">
      <w:pPr>
        <w:spacing w:after="0" w:line="240" w:lineRule="auto"/>
        <w:jc w:val="both"/>
        <w:rPr>
          <w:rFonts w:ascii="Times New Roman" w:hAnsi="Times New Roman"/>
          <w:b/>
          <w:sz w:val="24"/>
          <w:szCs w:val="24"/>
        </w:rPr>
      </w:pPr>
      <w:r w:rsidRPr="00360722">
        <w:rPr>
          <w:rFonts w:ascii="Times New Roman" w:hAnsi="Times New Roman"/>
          <w:b/>
          <w:sz w:val="24"/>
          <w:szCs w:val="24"/>
        </w:rPr>
        <w:t>HASIL DAN PEMBAHASAN</w:t>
      </w:r>
    </w:p>
    <w:p w14:paraId="15B18C0E" w14:textId="5C221D05" w:rsidR="00E95AF0" w:rsidRDefault="00E95AF0" w:rsidP="00603796">
      <w:pPr>
        <w:spacing w:after="0" w:line="240" w:lineRule="auto"/>
        <w:jc w:val="both"/>
        <w:rPr>
          <w:rFonts w:ascii="Times New Roman" w:hAnsi="Times New Roman"/>
          <w:b/>
          <w:sz w:val="24"/>
          <w:szCs w:val="24"/>
        </w:rPr>
      </w:pPr>
    </w:p>
    <w:p w14:paraId="77284938" w14:textId="41B7541C" w:rsidR="00754FE3" w:rsidRDefault="00754FE3" w:rsidP="00603796">
      <w:pPr>
        <w:spacing w:after="0" w:line="240" w:lineRule="auto"/>
        <w:ind w:firstLine="709"/>
        <w:jc w:val="both"/>
        <w:rPr>
          <w:rFonts w:ascii="Times New Roman" w:hAnsi="Times New Roman"/>
          <w:sz w:val="24"/>
          <w:lang w:val="en-US"/>
        </w:rPr>
      </w:pPr>
      <w:r w:rsidRPr="002226AF">
        <w:rPr>
          <w:rFonts w:ascii="Times New Roman" w:hAnsi="Times New Roman"/>
          <w:sz w:val="24"/>
          <w:szCs w:val="24"/>
        </w:rPr>
        <w:t xml:space="preserve">Penelitian pengembangan bahan ajar kimia berupa video pembelajaran menggunakan Camtasia Studio 8 pada kelas X semester ganjil adalah </w:t>
      </w:r>
      <w:r w:rsidRPr="002226AF">
        <w:rPr>
          <w:rFonts w:ascii="Times New Roman" w:hAnsi="Times New Roman"/>
          <w:i/>
          <w:sz w:val="24"/>
          <w:szCs w:val="24"/>
        </w:rPr>
        <w:t xml:space="preserve">Research and Development </w:t>
      </w:r>
      <w:r w:rsidRPr="002226AF">
        <w:rPr>
          <w:rFonts w:ascii="Times New Roman" w:hAnsi="Times New Roman"/>
          <w:sz w:val="24"/>
          <w:szCs w:val="24"/>
        </w:rPr>
        <w:t xml:space="preserve">(R&amp;D). </w:t>
      </w:r>
      <w:proofErr w:type="spellStart"/>
      <w:r>
        <w:rPr>
          <w:rFonts w:ascii="Times New Roman" w:hAnsi="Times New Roman"/>
          <w:sz w:val="24"/>
          <w:lang w:val="en-US"/>
        </w:rPr>
        <w:t>Menggunakan</w:t>
      </w:r>
      <w:proofErr w:type="spellEnd"/>
      <w:r>
        <w:rPr>
          <w:rFonts w:ascii="Times New Roman" w:hAnsi="Times New Roman"/>
          <w:sz w:val="24"/>
          <w:lang w:val="en-US"/>
        </w:rPr>
        <w:t xml:space="preserve"> </w:t>
      </w:r>
      <w:r w:rsidRPr="00CB1B7D">
        <w:rPr>
          <w:rFonts w:ascii="Times New Roman" w:hAnsi="Times New Roman"/>
          <w:sz w:val="24"/>
          <w:lang w:val="en-US"/>
        </w:rPr>
        <w:t>Model</w:t>
      </w:r>
      <w:r>
        <w:rPr>
          <w:rFonts w:ascii="Times New Roman" w:hAnsi="Times New Roman"/>
          <w:sz w:val="24"/>
          <w:lang w:val="en-US"/>
        </w:rPr>
        <w:t xml:space="preserve"> </w:t>
      </w:r>
      <w:r w:rsidRPr="00CB1B7D">
        <w:rPr>
          <w:rFonts w:ascii="Times New Roman" w:hAnsi="Times New Roman"/>
          <w:sz w:val="24"/>
          <w:lang w:val="en-US"/>
        </w:rPr>
        <w:t xml:space="preserve">4-D </w:t>
      </w:r>
      <w:proofErr w:type="spellStart"/>
      <w:r w:rsidRPr="00CB1B7D">
        <w:rPr>
          <w:rFonts w:ascii="Times New Roman" w:hAnsi="Times New Roman"/>
          <w:sz w:val="24"/>
          <w:lang w:val="en-US"/>
        </w:rPr>
        <w:t>meliputi</w:t>
      </w:r>
      <w:proofErr w:type="spellEnd"/>
      <w:r w:rsidRPr="00CB1B7D">
        <w:rPr>
          <w:rFonts w:ascii="Times New Roman" w:hAnsi="Times New Roman"/>
          <w:sz w:val="24"/>
          <w:lang w:val="en-US"/>
        </w:rPr>
        <w:t xml:space="preserve"> (define, design, </w:t>
      </w:r>
      <w:proofErr w:type="spellStart"/>
      <w:r w:rsidRPr="00CB1B7D">
        <w:rPr>
          <w:rFonts w:ascii="Times New Roman" w:hAnsi="Times New Roman"/>
          <w:sz w:val="24"/>
          <w:lang w:val="en-US"/>
        </w:rPr>
        <w:t>develope</w:t>
      </w:r>
      <w:proofErr w:type="spellEnd"/>
      <w:r w:rsidRPr="00CB1B7D">
        <w:rPr>
          <w:rFonts w:ascii="Times New Roman" w:hAnsi="Times New Roman"/>
          <w:sz w:val="24"/>
          <w:lang w:val="en-US"/>
        </w:rPr>
        <w:t>, and disseminate)</w:t>
      </w:r>
      <w:r>
        <w:rPr>
          <w:rFonts w:ascii="Times New Roman" w:hAnsi="Times New Roman"/>
          <w:sz w:val="24"/>
          <w:lang w:val="en-US"/>
        </w:rPr>
        <w:t>.</w:t>
      </w:r>
    </w:p>
    <w:p w14:paraId="312290B0" w14:textId="77777777" w:rsidR="00754FE3" w:rsidRDefault="00754FE3" w:rsidP="00603796">
      <w:pPr>
        <w:spacing w:after="0" w:line="240" w:lineRule="auto"/>
        <w:ind w:firstLine="709"/>
        <w:jc w:val="both"/>
        <w:rPr>
          <w:rFonts w:ascii="Times New Roman" w:hAnsi="Times New Roman"/>
          <w:sz w:val="24"/>
          <w:lang w:val="en-US"/>
        </w:rPr>
      </w:pPr>
    </w:p>
    <w:p w14:paraId="2CF6F6CB" w14:textId="77777777" w:rsidR="00754FE3" w:rsidRPr="001D4E0F" w:rsidRDefault="00754FE3" w:rsidP="00603796">
      <w:pPr>
        <w:pStyle w:val="ListParagraph"/>
        <w:numPr>
          <w:ilvl w:val="0"/>
          <w:numId w:val="47"/>
        </w:numPr>
        <w:spacing w:line="240" w:lineRule="auto"/>
        <w:ind w:left="284" w:hanging="284"/>
        <w:rPr>
          <w:b/>
        </w:rPr>
      </w:pPr>
      <w:r w:rsidRPr="001D4E0F">
        <w:rPr>
          <w:b/>
        </w:rPr>
        <w:t>Define</w:t>
      </w:r>
    </w:p>
    <w:p w14:paraId="19669C18" w14:textId="00CDF953" w:rsidR="00754FE3" w:rsidRDefault="00754FE3" w:rsidP="00603796">
      <w:pPr>
        <w:spacing w:after="0" w:line="240" w:lineRule="auto"/>
        <w:ind w:firstLine="709"/>
        <w:jc w:val="both"/>
        <w:rPr>
          <w:rFonts w:ascii="Times New Roman" w:hAnsi="Times New Roman"/>
          <w:sz w:val="24"/>
          <w:szCs w:val="24"/>
        </w:rPr>
      </w:pPr>
      <w:r w:rsidRPr="002226AF">
        <w:rPr>
          <w:rFonts w:ascii="Times New Roman" w:hAnsi="Times New Roman"/>
          <w:sz w:val="24"/>
          <w:szCs w:val="24"/>
        </w:rPr>
        <w:t xml:space="preserve">Hasil penelitian ini terdiri atas bahan ajar kimia berupa video pembelajaran yang dilakukan melalui penyusunan materi, nilai-nilai karakter. Bahan ajar kimia berupa video pembelajaran menggunakan Camtasia Studio 8 pada kelas X semester ganjil dengan pemanfaatan sumber daya alam di Kabupaten </w:t>
      </w:r>
      <w:r>
        <w:rPr>
          <w:rFonts w:ascii="Times New Roman" w:hAnsi="Times New Roman"/>
          <w:sz w:val="24"/>
          <w:szCs w:val="24"/>
        </w:rPr>
        <w:t xml:space="preserve">Labuhanbatu </w:t>
      </w:r>
      <w:r w:rsidRPr="002226AF">
        <w:rPr>
          <w:rFonts w:ascii="Times New Roman" w:hAnsi="Times New Roman"/>
          <w:sz w:val="24"/>
          <w:szCs w:val="24"/>
        </w:rPr>
        <w:t>Selatan. Berdasarkan saran dari validator ahli dan guru kimia. Tahap awal dalam pengembangannya adalah membuat konsep bahan ajar kimia berupa video pembelajaran menggunakan Camtasia Studio 8 yang menyenangkan dan menarik para siswa.</w:t>
      </w:r>
    </w:p>
    <w:p w14:paraId="78E2A42A" w14:textId="77777777" w:rsidR="00FC76E8" w:rsidRDefault="00FC76E8" w:rsidP="00603796">
      <w:pPr>
        <w:spacing w:after="0" w:line="240" w:lineRule="auto"/>
        <w:ind w:firstLine="709"/>
        <w:jc w:val="both"/>
        <w:rPr>
          <w:rFonts w:ascii="Times New Roman" w:hAnsi="Times New Roman"/>
          <w:sz w:val="24"/>
          <w:szCs w:val="24"/>
        </w:rPr>
      </w:pPr>
    </w:p>
    <w:p w14:paraId="107F101A" w14:textId="77777777" w:rsidR="00754FE3" w:rsidRPr="001D4E0F" w:rsidRDefault="00754FE3" w:rsidP="00603796">
      <w:pPr>
        <w:pStyle w:val="ListParagraph"/>
        <w:numPr>
          <w:ilvl w:val="0"/>
          <w:numId w:val="47"/>
        </w:numPr>
        <w:spacing w:line="240" w:lineRule="auto"/>
        <w:ind w:left="284" w:hanging="284"/>
        <w:rPr>
          <w:b/>
        </w:rPr>
      </w:pPr>
      <w:r w:rsidRPr="001D4E0F">
        <w:rPr>
          <w:b/>
        </w:rPr>
        <w:t>Design</w:t>
      </w:r>
    </w:p>
    <w:p w14:paraId="3C6E77A5" w14:textId="2926F69F" w:rsidR="00DE4480" w:rsidRPr="00754FE3" w:rsidRDefault="00754FE3" w:rsidP="00603796">
      <w:pPr>
        <w:spacing w:after="0" w:line="240" w:lineRule="auto"/>
        <w:ind w:firstLine="709"/>
        <w:jc w:val="both"/>
        <w:rPr>
          <w:rFonts w:ascii="Times New Roman" w:hAnsi="Times New Roman"/>
          <w:sz w:val="24"/>
          <w:lang w:val="en-US"/>
        </w:rPr>
        <w:sectPr w:rsidR="00DE4480" w:rsidRPr="00754FE3" w:rsidSect="00335D9E">
          <w:type w:val="continuous"/>
          <w:pgSz w:w="11907" w:h="16839" w:code="9"/>
          <w:pgMar w:top="1701" w:right="1701" w:bottom="1701" w:left="1701" w:header="720" w:footer="720" w:gutter="0"/>
          <w:pgNumType w:start="55"/>
          <w:cols w:num="2" w:space="720"/>
          <w:docGrid w:linePitch="360"/>
        </w:sectPr>
      </w:pPr>
      <w:r w:rsidRPr="002226AF">
        <w:rPr>
          <w:rFonts w:ascii="Times New Roman" w:hAnsi="Times New Roman"/>
          <w:sz w:val="24"/>
          <w:szCs w:val="24"/>
        </w:rPr>
        <w:t xml:space="preserve">Setelah membuat konsep pada bahan ajar kimia berupa video pembelajaran menggunakan Camtasia Studio 8 tahap selanjutnya yaitu membuat bahan ajar kimia berupa video pembelajaran menggunakan Camtasia Studio 8 pada kelas X semester ganjil dengan pemanfaatan sumber daya alam di Kabupaten </w:t>
      </w:r>
      <w:r>
        <w:rPr>
          <w:rFonts w:ascii="Times New Roman" w:hAnsi="Times New Roman"/>
          <w:sz w:val="24"/>
          <w:szCs w:val="24"/>
        </w:rPr>
        <w:t xml:space="preserve">Labuhanbatu </w:t>
      </w:r>
      <w:r w:rsidRPr="002226AF">
        <w:rPr>
          <w:rFonts w:ascii="Times New Roman" w:hAnsi="Times New Roman"/>
          <w:sz w:val="24"/>
          <w:szCs w:val="24"/>
        </w:rPr>
        <w:t xml:space="preserve">Selatan. Dalam membuat bahan ajar kimia berupa video pembelajaran, peneliti memperhatikan beberapa hal mengenai video yaitu, materi ataupun teori yang </w:t>
      </w:r>
      <w:r w:rsidRPr="002226AF">
        <w:rPr>
          <w:rFonts w:ascii="Times New Roman" w:hAnsi="Times New Roman"/>
          <w:sz w:val="24"/>
          <w:szCs w:val="24"/>
        </w:rPr>
        <w:lastRenderedPageBreak/>
        <w:t xml:space="preserve">ada dibarengi dengan cara sederhana dengan pemanfaatan sumber daya alam di Kabupaten </w:t>
      </w:r>
      <w:r>
        <w:rPr>
          <w:rFonts w:ascii="Times New Roman" w:hAnsi="Times New Roman"/>
          <w:sz w:val="24"/>
          <w:szCs w:val="24"/>
        </w:rPr>
        <w:t xml:space="preserve">Labuhanbatu </w:t>
      </w:r>
      <w:r w:rsidRPr="002226AF">
        <w:rPr>
          <w:rFonts w:ascii="Times New Roman" w:hAnsi="Times New Roman"/>
          <w:sz w:val="24"/>
          <w:szCs w:val="24"/>
        </w:rPr>
        <w:t xml:space="preserve">Selatan dalam kehidupan sehari-hari sehingga </w:t>
      </w:r>
      <w:r w:rsidRPr="002226AF">
        <w:rPr>
          <w:rFonts w:ascii="Times New Roman" w:hAnsi="Times New Roman"/>
          <w:sz w:val="24"/>
          <w:szCs w:val="24"/>
        </w:rPr>
        <w:t>siswa mengetahui bahwa pelajaran kimia bukanlah pelajaran yang abstrak serta saran-saran yang disampaikan dosen pembimbing dan para guru.</w:t>
      </w:r>
    </w:p>
    <w:p w14:paraId="3804E9C8" w14:textId="408B55FC" w:rsidR="00DE4480" w:rsidRDefault="00DE4480" w:rsidP="00603796">
      <w:pPr>
        <w:widowControl w:val="0"/>
        <w:autoSpaceDE w:val="0"/>
        <w:autoSpaceDN w:val="0"/>
        <w:adjustRightInd w:val="0"/>
        <w:spacing w:after="0" w:line="240" w:lineRule="auto"/>
        <w:ind w:firstLine="720"/>
        <w:jc w:val="both"/>
        <w:rPr>
          <w:rFonts w:ascii="Times New Roman" w:hAnsi="Times New Roman"/>
          <w:sz w:val="24"/>
          <w:szCs w:val="24"/>
        </w:rPr>
      </w:pPr>
    </w:p>
    <w:p w14:paraId="7DD7D95B" w14:textId="77777777" w:rsidR="00DE4480" w:rsidRDefault="00DE4480" w:rsidP="00603796">
      <w:pPr>
        <w:spacing w:after="0" w:line="240" w:lineRule="auto"/>
        <w:jc w:val="both"/>
        <w:rPr>
          <w:rFonts w:ascii="Times New Roman" w:hAnsi="Times New Roman"/>
          <w:szCs w:val="24"/>
        </w:rPr>
      </w:pPr>
      <w:r>
        <w:rPr>
          <w:rFonts w:ascii="Times New Roman" w:hAnsi="Times New Roman"/>
          <w:noProof/>
          <w:szCs w:val="24"/>
          <w:lang w:val="en-US"/>
        </w:rPr>
        <w:drawing>
          <wp:inline distT="0" distB="0" distL="0" distR="0" wp14:anchorId="79148F1D" wp14:editId="24C351F5">
            <wp:extent cx="2767279" cy="1708030"/>
            <wp:effectExtent l="19050" t="0" r="0" b="0"/>
            <wp:docPr id="2" name="Picture 2" descr="D:\RIZKY ARIAJI 2018\PDP DIKTI Tahun 2018\LAPORAN KEMAJUAN PDP 2019\New folde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ZKY ARIAJI 2018\PDP DIKTI Tahun 2018\LAPORAN KEMAJUAN PDP 2019\New folder\Untitled.jpg"/>
                    <pic:cNvPicPr>
                      <a:picLocks noChangeAspect="1" noChangeArrowheads="1"/>
                    </pic:cNvPicPr>
                  </pic:nvPicPr>
                  <pic:blipFill>
                    <a:blip r:embed="rId18" cstate="print"/>
                    <a:srcRect/>
                    <a:stretch>
                      <a:fillRect/>
                    </a:stretch>
                  </pic:blipFill>
                  <pic:spPr bwMode="auto">
                    <a:xfrm>
                      <a:off x="0" y="0"/>
                      <a:ext cx="2783095" cy="1717792"/>
                    </a:xfrm>
                    <a:prstGeom prst="rect">
                      <a:avLst/>
                    </a:prstGeom>
                    <a:noFill/>
                    <a:ln w="9525">
                      <a:noFill/>
                      <a:miter lim="800000"/>
                      <a:headEnd/>
                      <a:tailEnd/>
                    </a:ln>
                  </pic:spPr>
                </pic:pic>
              </a:graphicData>
            </a:graphic>
          </wp:inline>
        </w:drawing>
      </w:r>
      <w:r>
        <w:rPr>
          <w:rFonts w:ascii="Times New Roman" w:hAnsi="Times New Roman"/>
          <w:noProof/>
          <w:szCs w:val="24"/>
          <w:lang w:val="en-US"/>
        </w:rPr>
        <w:drawing>
          <wp:inline distT="0" distB="0" distL="0" distR="0" wp14:anchorId="742BF8BF" wp14:editId="55F2A1EF">
            <wp:extent cx="2588200" cy="1708030"/>
            <wp:effectExtent l="19050" t="0" r="2600" b="0"/>
            <wp:docPr id="3" name="Picture 3" descr="D:\RIZKY ARIAJI 2018\PDP DIKTI Tahun 2018\LAPORAN KEMAJUAN PDP 2019\New folde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IZKY ARIAJI 2018\PDP DIKTI Tahun 2018\LAPORAN KEMAJUAN PDP 2019\New folder\Untitled1.jpg"/>
                    <pic:cNvPicPr>
                      <a:picLocks noChangeAspect="1" noChangeArrowheads="1"/>
                    </pic:cNvPicPr>
                  </pic:nvPicPr>
                  <pic:blipFill>
                    <a:blip r:embed="rId19" cstate="print"/>
                    <a:srcRect/>
                    <a:stretch>
                      <a:fillRect/>
                    </a:stretch>
                  </pic:blipFill>
                  <pic:spPr bwMode="auto">
                    <a:xfrm>
                      <a:off x="0" y="0"/>
                      <a:ext cx="2589751" cy="1709053"/>
                    </a:xfrm>
                    <a:prstGeom prst="rect">
                      <a:avLst/>
                    </a:prstGeom>
                    <a:noFill/>
                    <a:ln w="9525">
                      <a:noFill/>
                      <a:miter lim="800000"/>
                      <a:headEnd/>
                      <a:tailEnd/>
                    </a:ln>
                  </pic:spPr>
                </pic:pic>
              </a:graphicData>
            </a:graphic>
          </wp:inline>
        </w:drawing>
      </w:r>
      <w:r>
        <w:rPr>
          <w:rFonts w:ascii="Times New Roman" w:hAnsi="Times New Roman"/>
          <w:noProof/>
          <w:szCs w:val="24"/>
          <w:lang w:val="en-US"/>
        </w:rPr>
        <w:drawing>
          <wp:inline distT="0" distB="0" distL="0" distR="0" wp14:anchorId="583B330D" wp14:editId="722262C5">
            <wp:extent cx="2784534" cy="1621766"/>
            <wp:effectExtent l="19050" t="0" r="0" b="0"/>
            <wp:docPr id="4" name="Picture 4" descr="D:\RIZKY ARIAJI 2018\PDP DIKTI Tahun 2018\LAPORAN KEMAJUAN PDP 2019\New folder\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IZKY ARIAJI 2018\PDP DIKTI Tahun 2018\LAPORAN KEMAJUAN PDP 2019\New folder\Untitled 2.jpg"/>
                    <pic:cNvPicPr>
                      <a:picLocks noChangeAspect="1" noChangeArrowheads="1"/>
                    </pic:cNvPicPr>
                  </pic:nvPicPr>
                  <pic:blipFill>
                    <a:blip r:embed="rId20" cstate="print"/>
                    <a:srcRect/>
                    <a:stretch>
                      <a:fillRect/>
                    </a:stretch>
                  </pic:blipFill>
                  <pic:spPr bwMode="auto">
                    <a:xfrm>
                      <a:off x="0" y="0"/>
                      <a:ext cx="2788003" cy="1623786"/>
                    </a:xfrm>
                    <a:prstGeom prst="rect">
                      <a:avLst/>
                    </a:prstGeom>
                    <a:noFill/>
                    <a:ln w="9525">
                      <a:noFill/>
                      <a:miter lim="800000"/>
                      <a:headEnd/>
                      <a:tailEnd/>
                    </a:ln>
                  </pic:spPr>
                </pic:pic>
              </a:graphicData>
            </a:graphic>
          </wp:inline>
        </w:drawing>
      </w:r>
      <w:r>
        <w:rPr>
          <w:rFonts w:ascii="Times New Roman" w:hAnsi="Times New Roman"/>
          <w:noProof/>
          <w:szCs w:val="24"/>
          <w:lang w:val="en-US"/>
        </w:rPr>
        <w:drawing>
          <wp:inline distT="0" distB="0" distL="0" distR="0" wp14:anchorId="2C3412BC" wp14:editId="64BF70D0">
            <wp:extent cx="2577501" cy="1627865"/>
            <wp:effectExtent l="19050" t="0" r="0" b="0"/>
            <wp:docPr id="5" name="Picture 5" descr="D:\RIZKY ARIAJI 2018\PDP DIKTI Tahun 2018\LAPORAN KEMAJUAN PDP 2019\New folder\Untitl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IZKY ARIAJI 2018\PDP DIKTI Tahun 2018\LAPORAN KEMAJUAN PDP 2019\New folder\Untitled 3.jpg"/>
                    <pic:cNvPicPr>
                      <a:picLocks noChangeAspect="1" noChangeArrowheads="1"/>
                    </pic:cNvPicPr>
                  </pic:nvPicPr>
                  <pic:blipFill>
                    <a:blip r:embed="rId21" cstate="print"/>
                    <a:srcRect/>
                    <a:stretch>
                      <a:fillRect/>
                    </a:stretch>
                  </pic:blipFill>
                  <pic:spPr bwMode="auto">
                    <a:xfrm>
                      <a:off x="0" y="0"/>
                      <a:ext cx="2578168" cy="1628286"/>
                    </a:xfrm>
                    <a:prstGeom prst="rect">
                      <a:avLst/>
                    </a:prstGeom>
                    <a:noFill/>
                    <a:ln w="9525">
                      <a:noFill/>
                      <a:miter lim="800000"/>
                      <a:headEnd/>
                      <a:tailEnd/>
                    </a:ln>
                  </pic:spPr>
                </pic:pic>
              </a:graphicData>
            </a:graphic>
          </wp:inline>
        </w:drawing>
      </w:r>
    </w:p>
    <w:p w14:paraId="3BD0BACD" w14:textId="77777777" w:rsidR="00FC76E8" w:rsidRDefault="00FC76E8" w:rsidP="00603796">
      <w:pPr>
        <w:spacing w:after="0" w:line="240" w:lineRule="auto"/>
        <w:jc w:val="center"/>
        <w:rPr>
          <w:rFonts w:ascii="Times New Roman" w:hAnsi="Times New Roman"/>
          <w:sz w:val="24"/>
          <w:szCs w:val="24"/>
        </w:rPr>
      </w:pPr>
    </w:p>
    <w:p w14:paraId="5CBA7B2F" w14:textId="434EA9B1" w:rsidR="00DE4480" w:rsidRDefault="00DE4480" w:rsidP="00603796">
      <w:pPr>
        <w:spacing w:after="0" w:line="240" w:lineRule="auto"/>
        <w:jc w:val="center"/>
        <w:rPr>
          <w:rFonts w:ascii="Times New Roman" w:hAnsi="Times New Roman"/>
          <w:sz w:val="24"/>
          <w:szCs w:val="24"/>
        </w:rPr>
      </w:pPr>
      <w:r w:rsidRPr="00FA7FB8">
        <w:rPr>
          <w:rFonts w:ascii="Times New Roman" w:hAnsi="Times New Roman"/>
          <w:sz w:val="24"/>
          <w:szCs w:val="24"/>
        </w:rPr>
        <w:t xml:space="preserve">Gambar </w:t>
      </w:r>
      <w:r>
        <w:rPr>
          <w:rFonts w:ascii="Times New Roman" w:hAnsi="Times New Roman"/>
          <w:sz w:val="24"/>
          <w:szCs w:val="24"/>
        </w:rPr>
        <w:t>2. Proses Pengembangan Video Pembelajaran</w:t>
      </w:r>
    </w:p>
    <w:p w14:paraId="7EF76807" w14:textId="77777777" w:rsidR="00DE4480" w:rsidRDefault="00DE4480" w:rsidP="00603796">
      <w:pPr>
        <w:widowControl w:val="0"/>
        <w:autoSpaceDE w:val="0"/>
        <w:autoSpaceDN w:val="0"/>
        <w:adjustRightInd w:val="0"/>
        <w:spacing w:after="0" w:line="240" w:lineRule="auto"/>
        <w:ind w:firstLine="720"/>
        <w:jc w:val="both"/>
        <w:rPr>
          <w:rFonts w:ascii="Times New Roman" w:hAnsi="Times New Roman"/>
          <w:sz w:val="24"/>
          <w:szCs w:val="24"/>
        </w:rPr>
      </w:pPr>
    </w:p>
    <w:p w14:paraId="5200A572" w14:textId="04C46F88" w:rsidR="00DE4480" w:rsidRDefault="00DE4480" w:rsidP="00603796">
      <w:pPr>
        <w:widowControl w:val="0"/>
        <w:autoSpaceDE w:val="0"/>
        <w:autoSpaceDN w:val="0"/>
        <w:adjustRightInd w:val="0"/>
        <w:spacing w:after="0" w:line="240" w:lineRule="auto"/>
        <w:ind w:firstLine="720"/>
        <w:jc w:val="both"/>
        <w:rPr>
          <w:rFonts w:ascii="Times New Roman" w:hAnsi="Times New Roman"/>
          <w:sz w:val="24"/>
          <w:szCs w:val="24"/>
        </w:rPr>
        <w:sectPr w:rsidR="00DE4480" w:rsidSect="00DE4480">
          <w:type w:val="continuous"/>
          <w:pgSz w:w="11907" w:h="16839" w:code="9"/>
          <w:pgMar w:top="1701" w:right="1701" w:bottom="1701" w:left="1701" w:header="720" w:footer="720" w:gutter="0"/>
          <w:pgNumType w:start="55"/>
          <w:cols w:space="720"/>
          <w:docGrid w:linePitch="360"/>
        </w:sectPr>
      </w:pPr>
    </w:p>
    <w:p w14:paraId="7FE5898D" w14:textId="02DAD521" w:rsidR="00754FE3" w:rsidRDefault="00754FE3" w:rsidP="00603796">
      <w:pPr>
        <w:widowControl w:val="0"/>
        <w:autoSpaceDE w:val="0"/>
        <w:autoSpaceDN w:val="0"/>
        <w:adjustRightInd w:val="0"/>
        <w:spacing w:after="0" w:line="240" w:lineRule="auto"/>
        <w:ind w:firstLine="720"/>
        <w:jc w:val="both"/>
        <w:rPr>
          <w:rFonts w:ascii="Times New Roman" w:hAnsi="Times New Roman"/>
          <w:sz w:val="24"/>
          <w:szCs w:val="24"/>
        </w:rPr>
      </w:pPr>
      <w:r w:rsidRPr="002226AF">
        <w:rPr>
          <w:rFonts w:ascii="Times New Roman" w:hAnsi="Times New Roman"/>
          <w:sz w:val="24"/>
          <w:szCs w:val="24"/>
        </w:rPr>
        <w:t xml:space="preserve">Pengembangan bahan ajar kimia berupa video pembelajaran menggunakan Camtasia Studio 8 pada kelas X semester ganjil dengan pemanfaatan sumber daya alamdi Kabupaten </w:t>
      </w:r>
      <w:r>
        <w:rPr>
          <w:rFonts w:ascii="Times New Roman" w:hAnsi="Times New Roman"/>
          <w:sz w:val="24"/>
          <w:szCs w:val="24"/>
        </w:rPr>
        <w:t xml:space="preserve">Labuhanbatu </w:t>
      </w:r>
      <w:r w:rsidRPr="002226AF">
        <w:rPr>
          <w:rFonts w:ascii="Times New Roman" w:hAnsi="Times New Roman"/>
          <w:sz w:val="24"/>
          <w:szCs w:val="24"/>
        </w:rPr>
        <w:t xml:space="preserve">Selatan memiliki karakteristik yaitu dalam penggunaan bahan ajar kimia berupa video pembelajaran tersebut menerangkan bahwa kimia yang sederhana dan peranannya dalam kehidupan sehari-hari yang dapat dimanfaatkan dengan sebaik-baiknya oleh para siswa. Dalam pengembangannya video pembelajaran ini di berikan beberapa gambar mengenai contoh peranannya dengan demikian siswa dapat tertarik, menyenangkan, memudahkan siswa mengenali konsep-konsep yang sangat penting. Bahan ajar kimia berupa video </w:t>
      </w:r>
      <w:r w:rsidRPr="002226AF">
        <w:rPr>
          <w:rFonts w:ascii="Times New Roman" w:hAnsi="Times New Roman"/>
          <w:sz w:val="24"/>
          <w:szCs w:val="24"/>
        </w:rPr>
        <w:t>pembelajaran menggunakan Camtasia Studio 8 yang telah dikembangkan pada materi Hakikat Ilmu Kimia,</w:t>
      </w:r>
      <w:r w:rsidRPr="002226AF">
        <w:rPr>
          <w:sz w:val="24"/>
          <w:szCs w:val="24"/>
        </w:rPr>
        <w:t xml:space="preserve"> </w:t>
      </w:r>
      <w:r w:rsidRPr="002226AF">
        <w:rPr>
          <w:rFonts w:ascii="Times New Roman" w:hAnsi="Times New Roman"/>
          <w:sz w:val="24"/>
          <w:szCs w:val="24"/>
        </w:rPr>
        <w:t>Sejarah Perkembangan Teori Atom, Komponen Penyusun Atom, Unsur dan Senyawa, Klasifikasi Unsur, Metode Ilmiah.</w:t>
      </w:r>
    </w:p>
    <w:p w14:paraId="202F0C76" w14:textId="47FDCA8F" w:rsidR="00FC76E8" w:rsidRDefault="00FC76E8" w:rsidP="00603796">
      <w:pPr>
        <w:widowControl w:val="0"/>
        <w:autoSpaceDE w:val="0"/>
        <w:autoSpaceDN w:val="0"/>
        <w:adjustRightInd w:val="0"/>
        <w:spacing w:after="0" w:line="240" w:lineRule="auto"/>
        <w:ind w:firstLine="720"/>
        <w:jc w:val="both"/>
        <w:rPr>
          <w:rFonts w:ascii="Times New Roman" w:hAnsi="Times New Roman"/>
          <w:sz w:val="24"/>
          <w:szCs w:val="24"/>
        </w:rPr>
      </w:pPr>
    </w:p>
    <w:p w14:paraId="6CFB73E1" w14:textId="77777777" w:rsidR="00FC76E8" w:rsidRPr="002226AF" w:rsidRDefault="00FC76E8" w:rsidP="00603796">
      <w:pPr>
        <w:pStyle w:val="ListParagraph"/>
        <w:numPr>
          <w:ilvl w:val="0"/>
          <w:numId w:val="47"/>
        </w:numPr>
        <w:spacing w:line="240" w:lineRule="auto"/>
        <w:ind w:left="284" w:hanging="284"/>
        <w:rPr>
          <w:b/>
        </w:rPr>
      </w:pPr>
      <w:proofErr w:type="spellStart"/>
      <w:r>
        <w:rPr>
          <w:b/>
        </w:rPr>
        <w:t>Develope</w:t>
      </w:r>
      <w:proofErr w:type="spellEnd"/>
    </w:p>
    <w:p w14:paraId="05996758" w14:textId="77777777" w:rsidR="00FC76E8" w:rsidRDefault="00FC76E8" w:rsidP="00603796">
      <w:pPr>
        <w:spacing w:after="0" w:line="240" w:lineRule="auto"/>
        <w:ind w:firstLine="709"/>
        <w:jc w:val="both"/>
        <w:rPr>
          <w:rFonts w:ascii="Times New Roman" w:hAnsi="Times New Roman"/>
          <w:sz w:val="24"/>
          <w:szCs w:val="24"/>
        </w:rPr>
      </w:pPr>
      <w:r w:rsidRPr="002226AF">
        <w:rPr>
          <w:rFonts w:ascii="Times New Roman" w:hAnsi="Times New Roman"/>
          <w:sz w:val="24"/>
          <w:szCs w:val="24"/>
        </w:rPr>
        <w:t xml:space="preserve">Bahan ajar yang baik mengacu pada peraturan pemerintah nomor 19 tahun 2005. Peraturan Pemerintah Republik Indonesia nomor 19 tahun 2005 tentang Standar Nasional Pendidikan yang bertujuan untuk menjamin mutu pendidikan dan pengawasan pendidikan dalam rangka mewujudkan pendidikan nasional yang bermutu. Instrumen penelitian yang digunakan untuk standarisasi bahan ajar adalah angket yang sudah standar berdasarkan BSNP. Angket ini diberikan </w:t>
      </w:r>
      <w:r w:rsidRPr="002226AF">
        <w:rPr>
          <w:rFonts w:ascii="Times New Roman" w:hAnsi="Times New Roman"/>
          <w:sz w:val="24"/>
          <w:szCs w:val="24"/>
        </w:rPr>
        <w:lastRenderedPageBreak/>
        <w:t xml:space="preserve">kepada validator ahli dosen IT, kimia dan validator ahli guru kimia yang sudah berpengalaman dalam mengajar dan menguasai materi. Setiap pokok bahasan dianalisis dengan memberi tanggapan berupa </w:t>
      </w:r>
      <w:r w:rsidRPr="002226AF">
        <w:rPr>
          <w:rFonts w:ascii="Times New Roman" w:hAnsi="Times New Roman"/>
          <w:i/>
          <w:sz w:val="24"/>
          <w:szCs w:val="24"/>
        </w:rPr>
        <w:t>checklist</w:t>
      </w:r>
      <w:r w:rsidRPr="002226AF">
        <w:rPr>
          <w:rFonts w:ascii="Times New Roman" w:hAnsi="Times New Roman"/>
          <w:sz w:val="24"/>
          <w:szCs w:val="24"/>
        </w:rPr>
        <w:t xml:space="preserve"> dengan urutan penilaian yaitu: (1) sangat tidak setuju (2) tidak setuju (3) ragu-ragu (4) setuju (5) sangat setuju.</w:t>
      </w:r>
    </w:p>
    <w:p w14:paraId="4631D53A" w14:textId="77777777" w:rsidR="00FC76E8" w:rsidRDefault="00FC76E8" w:rsidP="00603796">
      <w:pPr>
        <w:spacing w:after="0" w:line="240" w:lineRule="auto"/>
        <w:jc w:val="both"/>
        <w:rPr>
          <w:rFonts w:ascii="Times New Roman" w:hAnsi="Times New Roman"/>
          <w:b/>
          <w:sz w:val="24"/>
          <w:szCs w:val="24"/>
        </w:rPr>
      </w:pPr>
    </w:p>
    <w:p w14:paraId="691E3DF5" w14:textId="519B1999" w:rsidR="00FC76E8" w:rsidRPr="00654215" w:rsidRDefault="00FC76E8" w:rsidP="00603796">
      <w:pPr>
        <w:spacing w:after="0" w:line="240" w:lineRule="auto"/>
        <w:jc w:val="both"/>
        <w:rPr>
          <w:rFonts w:ascii="Times New Roman" w:hAnsi="Times New Roman"/>
          <w:sz w:val="24"/>
          <w:szCs w:val="24"/>
        </w:rPr>
      </w:pPr>
      <w:r w:rsidRPr="00654215">
        <w:rPr>
          <w:rFonts w:ascii="Times New Roman" w:hAnsi="Times New Roman"/>
          <w:b/>
          <w:sz w:val="24"/>
          <w:szCs w:val="24"/>
        </w:rPr>
        <w:t>Validasi Angket Kelayakan Isi</w:t>
      </w:r>
    </w:p>
    <w:p w14:paraId="483BD98A" w14:textId="77777777" w:rsidR="00FC76E8" w:rsidRPr="00654215" w:rsidRDefault="00FC76E8" w:rsidP="00603796">
      <w:pPr>
        <w:spacing w:after="0" w:line="240" w:lineRule="auto"/>
        <w:ind w:firstLine="709"/>
        <w:jc w:val="both"/>
        <w:rPr>
          <w:rFonts w:ascii="Times New Roman" w:hAnsi="Times New Roman"/>
          <w:sz w:val="24"/>
          <w:szCs w:val="24"/>
        </w:rPr>
      </w:pPr>
      <w:r w:rsidRPr="00654215">
        <w:rPr>
          <w:rFonts w:ascii="Times New Roman" w:hAnsi="Times New Roman"/>
          <w:sz w:val="24"/>
          <w:szCs w:val="24"/>
        </w:rPr>
        <w:t xml:space="preserve">Bahwa nilai rata-rata standar kelayakan isi menurut validator ahli dosen 1) cakupan materi dengan jumlah 25 memiliki rata-rata 4.17, 2) keakuratan materi dengan jumlah 74 memiliki rata-rata 4.11, 3) kemuktakhiran dengan jumlah 25 memiliki rata-rata 4.17, 4) mengandung wawasan produktivitas dengan jumlah 26 memiliki rata-rata 4.33, 5) </w:t>
      </w:r>
      <w:r w:rsidRPr="00654215">
        <w:rPr>
          <w:rFonts w:ascii="Times New Roman" w:eastAsia="Times New Roman" w:hAnsi="Times New Roman"/>
          <w:bCs/>
          <w:color w:val="000000"/>
          <w:sz w:val="24"/>
          <w:szCs w:val="24"/>
        </w:rPr>
        <w:t xml:space="preserve">merangsang keingintahuan (Curiosity) </w:t>
      </w:r>
      <w:r w:rsidRPr="00654215">
        <w:rPr>
          <w:rFonts w:ascii="Times New Roman" w:hAnsi="Times New Roman"/>
          <w:sz w:val="24"/>
          <w:szCs w:val="24"/>
        </w:rPr>
        <w:t xml:space="preserve">dengan jumlah 26 memiliki rata-rata 4.33, 6) </w:t>
      </w:r>
      <w:r w:rsidRPr="00654215">
        <w:rPr>
          <w:rFonts w:ascii="Times New Roman" w:eastAsia="Times New Roman" w:hAnsi="Times New Roman"/>
          <w:bCs/>
          <w:color w:val="000000"/>
          <w:sz w:val="24"/>
          <w:szCs w:val="24"/>
        </w:rPr>
        <w:t xml:space="preserve">mengembangkan </w:t>
      </w:r>
      <w:r w:rsidRPr="00654215">
        <w:rPr>
          <w:rFonts w:ascii="Times New Roman" w:eastAsia="Times New Roman" w:hAnsi="Times New Roman"/>
          <w:bCs/>
          <w:color w:val="000000"/>
          <w:sz w:val="24"/>
          <w:szCs w:val="24"/>
        </w:rPr>
        <w:t xml:space="preserve">kecakapan hidup (life skills) </w:t>
      </w:r>
      <w:r w:rsidRPr="00654215">
        <w:rPr>
          <w:rFonts w:ascii="Times New Roman" w:hAnsi="Times New Roman"/>
          <w:sz w:val="24"/>
          <w:szCs w:val="24"/>
        </w:rPr>
        <w:t xml:space="preserve">dengan jumlah 49 memiliki rata-rata 4.08, dan7) </w:t>
      </w:r>
      <w:r w:rsidRPr="00654215">
        <w:rPr>
          <w:rFonts w:ascii="Times New Roman" w:eastAsia="Times New Roman" w:hAnsi="Times New Roman"/>
          <w:bCs/>
          <w:color w:val="000000"/>
          <w:sz w:val="24"/>
          <w:szCs w:val="24"/>
        </w:rPr>
        <w:t>Mengembangkan wawasan keindonesiaan dan kontekstual</w:t>
      </w:r>
      <w:r w:rsidRPr="00654215">
        <w:rPr>
          <w:rFonts w:ascii="Times New Roman" w:hAnsi="Times New Roman"/>
          <w:sz w:val="24"/>
          <w:szCs w:val="24"/>
        </w:rPr>
        <w:t xml:space="preserve"> dengan jumlah 25 memiliki rata-rata 4.17. </w:t>
      </w:r>
    </w:p>
    <w:p w14:paraId="6E50A990" w14:textId="11F4E660"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654215">
        <w:rPr>
          <w:rFonts w:ascii="Times New Roman" w:hAnsi="Times New Roman"/>
          <w:sz w:val="24"/>
          <w:szCs w:val="24"/>
        </w:rPr>
        <w:t xml:space="preserve">Nilai rata-rata standar kelayakan isi menurut pendapat validator ahli guru-guru kimia SMA/MA 1) cakupan materi dengan jumlah 117 memiliki rata-rata 4.50, 2) keakuratan materi dengan jumlah 343 memiliki rata-rata 4.40, 3) kemuktakhiran dengan jumlah 115 memiliki rata-rata 4.42, 4) mengandung wawasan produktivitas dengan jumlah 115 memiliki rata-rata 4.42, 5) </w:t>
      </w:r>
      <w:r w:rsidRPr="00654215">
        <w:rPr>
          <w:rFonts w:ascii="Times New Roman" w:eastAsia="Times New Roman" w:hAnsi="Times New Roman"/>
          <w:bCs/>
          <w:color w:val="000000"/>
          <w:sz w:val="24"/>
          <w:szCs w:val="24"/>
        </w:rPr>
        <w:t xml:space="preserve">merangsang keingintahuan (Curiosity) </w:t>
      </w:r>
      <w:r w:rsidRPr="00654215">
        <w:rPr>
          <w:rFonts w:ascii="Times New Roman" w:hAnsi="Times New Roman"/>
          <w:sz w:val="24"/>
          <w:szCs w:val="24"/>
        </w:rPr>
        <w:t xml:space="preserve">dengan jumlah 115 memiliki rata-rata 4.42, 6) </w:t>
      </w:r>
      <w:r w:rsidRPr="00654215">
        <w:rPr>
          <w:rFonts w:ascii="Times New Roman" w:eastAsia="Times New Roman" w:hAnsi="Times New Roman"/>
          <w:bCs/>
          <w:color w:val="000000"/>
          <w:sz w:val="24"/>
          <w:szCs w:val="24"/>
        </w:rPr>
        <w:t xml:space="preserve">mengembangkan kecakapan hidup (life skills) </w:t>
      </w:r>
      <w:r w:rsidRPr="00654215">
        <w:rPr>
          <w:rFonts w:ascii="Times New Roman" w:hAnsi="Times New Roman"/>
          <w:sz w:val="24"/>
          <w:szCs w:val="24"/>
        </w:rPr>
        <w:t xml:space="preserve">dengan jumlah 226 memiliki rata-rata 4.35, dan 7) </w:t>
      </w:r>
      <w:r w:rsidRPr="00654215">
        <w:rPr>
          <w:rFonts w:ascii="Times New Roman" w:eastAsia="Times New Roman" w:hAnsi="Times New Roman"/>
          <w:bCs/>
          <w:color w:val="000000"/>
          <w:sz w:val="24"/>
          <w:szCs w:val="24"/>
        </w:rPr>
        <w:t>Mengembangkan wawasan keindonesia</w:t>
      </w:r>
      <w:r>
        <w:rPr>
          <w:rFonts w:ascii="Times New Roman" w:eastAsia="Times New Roman" w:hAnsi="Times New Roman"/>
          <w:bCs/>
          <w:color w:val="000000"/>
          <w:sz w:val="24"/>
          <w:szCs w:val="24"/>
          <w:lang w:val="en-US"/>
        </w:rPr>
        <w:t>-</w:t>
      </w:r>
      <w:r w:rsidRPr="00654215">
        <w:rPr>
          <w:rFonts w:ascii="Times New Roman" w:eastAsia="Times New Roman" w:hAnsi="Times New Roman"/>
          <w:bCs/>
          <w:color w:val="000000"/>
          <w:sz w:val="24"/>
          <w:szCs w:val="24"/>
        </w:rPr>
        <w:t>an dan kontekstual</w:t>
      </w:r>
      <w:r w:rsidRPr="00654215">
        <w:rPr>
          <w:rFonts w:ascii="Times New Roman" w:hAnsi="Times New Roman"/>
          <w:sz w:val="24"/>
          <w:szCs w:val="24"/>
        </w:rPr>
        <w:t xml:space="preserve"> dengan jumlah 111 memiliki rata-rata 4.27.</w:t>
      </w:r>
    </w:p>
    <w:p w14:paraId="1F042EF0"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sectPr w:rsidR="00FC76E8" w:rsidSect="00335D9E">
          <w:type w:val="continuous"/>
          <w:pgSz w:w="11907" w:h="16839" w:code="9"/>
          <w:pgMar w:top="1701" w:right="1701" w:bottom="1701" w:left="1701" w:header="720" w:footer="720" w:gutter="0"/>
          <w:pgNumType w:start="55"/>
          <w:cols w:num="2" w:space="720"/>
          <w:docGrid w:linePitch="360"/>
        </w:sectPr>
      </w:pPr>
    </w:p>
    <w:p w14:paraId="7B36A0C0" w14:textId="79C1E892"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3123EC61" w14:textId="4D66FEC1"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654215">
        <w:rPr>
          <w:rFonts w:ascii="Times New Roman" w:hAnsi="Times New Roman"/>
          <w:b/>
          <w:noProof/>
          <w:sz w:val="24"/>
          <w:szCs w:val="24"/>
          <w:lang w:val="en-US"/>
        </w:rPr>
        <w:drawing>
          <wp:inline distT="0" distB="0" distL="0" distR="0" wp14:anchorId="03480390" wp14:editId="7CBD6FCB">
            <wp:extent cx="4887846" cy="2182483"/>
            <wp:effectExtent l="19050" t="0" r="27054" b="8267"/>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192FC6" w14:textId="77777777" w:rsidR="00FC76E8" w:rsidRDefault="00FC76E8" w:rsidP="00603796">
      <w:pPr>
        <w:spacing w:after="0" w:line="240" w:lineRule="auto"/>
        <w:jc w:val="center"/>
        <w:rPr>
          <w:rFonts w:ascii="Times New Roman" w:hAnsi="Times New Roman"/>
          <w:sz w:val="24"/>
          <w:szCs w:val="24"/>
        </w:rPr>
      </w:pPr>
    </w:p>
    <w:p w14:paraId="3B5FF12A" w14:textId="0F34D698" w:rsidR="00FC76E8" w:rsidRPr="00654215" w:rsidRDefault="00FC76E8" w:rsidP="00603796">
      <w:pPr>
        <w:spacing w:after="0" w:line="240" w:lineRule="auto"/>
        <w:jc w:val="center"/>
        <w:rPr>
          <w:rFonts w:ascii="Times New Roman" w:hAnsi="Times New Roman"/>
          <w:sz w:val="24"/>
          <w:szCs w:val="24"/>
        </w:rPr>
      </w:pPr>
      <w:r w:rsidRPr="00654215">
        <w:rPr>
          <w:rFonts w:ascii="Times New Roman" w:hAnsi="Times New Roman"/>
          <w:sz w:val="24"/>
          <w:szCs w:val="24"/>
        </w:rPr>
        <w:t>Gambar 3. Rata-rata Dosen Dan Guru Kimia Validasi Angket Kelayakan Isi</w:t>
      </w:r>
    </w:p>
    <w:p w14:paraId="0D9041B9"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7AB8041D" w14:textId="564AC5BA"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sectPr w:rsidR="00FC76E8" w:rsidSect="00FC76E8">
          <w:type w:val="continuous"/>
          <w:pgSz w:w="11907" w:h="16839" w:code="9"/>
          <w:pgMar w:top="1701" w:right="1701" w:bottom="1701" w:left="1701" w:header="720" w:footer="720" w:gutter="0"/>
          <w:pgNumType w:start="55"/>
          <w:cols w:space="720"/>
          <w:docGrid w:linePitch="360"/>
        </w:sectPr>
      </w:pPr>
    </w:p>
    <w:p w14:paraId="1D865F50" w14:textId="7E897770" w:rsidR="00754FE3" w:rsidRDefault="00754FE3" w:rsidP="00603796">
      <w:pPr>
        <w:widowControl w:val="0"/>
        <w:autoSpaceDE w:val="0"/>
        <w:autoSpaceDN w:val="0"/>
        <w:adjustRightInd w:val="0"/>
        <w:spacing w:after="0" w:line="240" w:lineRule="auto"/>
        <w:ind w:firstLine="709"/>
        <w:jc w:val="both"/>
        <w:rPr>
          <w:rFonts w:ascii="Times New Roman" w:hAnsi="Times New Roman"/>
          <w:sz w:val="24"/>
          <w:szCs w:val="24"/>
        </w:rPr>
      </w:pPr>
    </w:p>
    <w:p w14:paraId="0632C91D" w14:textId="77777777" w:rsidR="00FC76E8" w:rsidRPr="00654215" w:rsidRDefault="00FC76E8" w:rsidP="00603796">
      <w:pPr>
        <w:spacing w:after="0" w:line="240" w:lineRule="auto"/>
        <w:jc w:val="both"/>
        <w:rPr>
          <w:rFonts w:ascii="Times New Roman" w:hAnsi="Times New Roman"/>
          <w:b/>
          <w:sz w:val="24"/>
          <w:szCs w:val="24"/>
        </w:rPr>
      </w:pPr>
      <w:r w:rsidRPr="00654215">
        <w:rPr>
          <w:rFonts w:ascii="Times New Roman" w:hAnsi="Times New Roman"/>
          <w:b/>
          <w:sz w:val="24"/>
          <w:szCs w:val="24"/>
        </w:rPr>
        <w:t>Validasi Angket Kelayakan Bahasa</w:t>
      </w:r>
    </w:p>
    <w:p w14:paraId="655A010D" w14:textId="77777777" w:rsidR="00FC76E8" w:rsidRPr="00654215" w:rsidRDefault="00FC76E8" w:rsidP="00603796">
      <w:pPr>
        <w:spacing w:after="0" w:line="240" w:lineRule="auto"/>
        <w:jc w:val="both"/>
        <w:rPr>
          <w:rFonts w:ascii="Times New Roman" w:hAnsi="Times New Roman"/>
          <w:sz w:val="24"/>
          <w:szCs w:val="24"/>
        </w:rPr>
      </w:pPr>
      <w:r w:rsidRPr="00654215">
        <w:rPr>
          <w:rFonts w:ascii="Times New Roman" w:hAnsi="Times New Roman"/>
          <w:sz w:val="24"/>
          <w:szCs w:val="24"/>
        </w:rPr>
        <w:t xml:space="preserve">Bahwa nilai rata-rata standar kelayakan bahasa menurut validator ahli dosen 1) sesuai dengan perkembangan peserta didik dengan jumlah 25 memiliki rata-rata 4.17, 2) komunikatif dengan jumlah 23 memiliki rata-rata 3.83, 3) dialogis dan interaktif dengan jumlah 22 </w:t>
      </w:r>
      <w:r w:rsidRPr="00654215">
        <w:rPr>
          <w:rFonts w:ascii="Times New Roman" w:hAnsi="Times New Roman"/>
          <w:sz w:val="24"/>
          <w:szCs w:val="24"/>
        </w:rPr>
        <w:t xml:space="preserve">memiliki rata-rata 3.67, 4) lugas dengan jumlah 24 memiliki rata-rata 4.00, 5) koherensi dan keruntutan alur pikir dengan jumlah 37 memiliki rata-rata 4.11, 6) kesesuaian dengan kaidah bahasa Indonesia yang benar dengan jumlah 25 memiliki rata-rata 4.17, 7) penggunaan istilah dan simbol/ lambang </w:t>
      </w:r>
      <w:r w:rsidRPr="00654215">
        <w:rPr>
          <w:rFonts w:ascii="Times New Roman" w:hAnsi="Times New Roman"/>
          <w:sz w:val="24"/>
          <w:szCs w:val="24"/>
        </w:rPr>
        <w:lastRenderedPageBreak/>
        <w:t>dengan jumlah 24 memiliki rata-rata 4.00.</w:t>
      </w:r>
    </w:p>
    <w:p w14:paraId="6574B1E9" w14:textId="48E72D4F" w:rsidR="00754FE3"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654215">
        <w:rPr>
          <w:rFonts w:ascii="Times New Roman" w:hAnsi="Times New Roman"/>
          <w:sz w:val="24"/>
          <w:szCs w:val="24"/>
        </w:rPr>
        <w:t>Nilai</w:t>
      </w:r>
      <w:r>
        <w:rPr>
          <w:rFonts w:ascii="Times New Roman" w:hAnsi="Times New Roman"/>
          <w:sz w:val="24"/>
          <w:szCs w:val="24"/>
        </w:rPr>
        <w:t xml:space="preserve"> </w:t>
      </w:r>
      <w:r w:rsidRPr="00654215">
        <w:rPr>
          <w:rFonts w:ascii="Times New Roman" w:hAnsi="Times New Roman"/>
          <w:sz w:val="24"/>
          <w:szCs w:val="24"/>
        </w:rPr>
        <w:t xml:space="preserve">rata-rata standar kelayakan bahasa menurut pendapat validator ahli guru-guru kimia SMA/MA 1) sesuai dengan perkembangan peserta didik dengan jumlah 105 memiliki rata-rata 4.04, 2) komunikatif dengan jumlah 100 memiliki rata-rata 3.85, 3) dialogis dan interaktif dengan jumlah 103 memiliki </w:t>
      </w:r>
      <w:r w:rsidRPr="00654215">
        <w:rPr>
          <w:rFonts w:ascii="Times New Roman" w:hAnsi="Times New Roman"/>
          <w:sz w:val="24"/>
          <w:szCs w:val="24"/>
        </w:rPr>
        <w:t>rata-rata 3.96, 4) lugas dengan jumlah 101 memiliki rata-rata 3.88, 5) koherensi dan keruntutan alur pikir dengan jumlah 157 memiliki rata-rata 4.03, 6) kesesuaian dengan kaidah bahasa Indonesia yang benar dengan jumlah 100 memiliki rata-rata 3.85, 7) penggunaan istilah dan simbol/ lambang dengan jumlah 99 memiliki rata-rata 3.85.</w:t>
      </w:r>
    </w:p>
    <w:p w14:paraId="32945F6A"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sectPr w:rsidR="00FC76E8" w:rsidSect="00335D9E">
          <w:type w:val="continuous"/>
          <w:pgSz w:w="11907" w:h="16839" w:code="9"/>
          <w:pgMar w:top="1701" w:right="1701" w:bottom="1701" w:left="1701" w:header="720" w:footer="720" w:gutter="0"/>
          <w:pgNumType w:start="55"/>
          <w:cols w:num="2" w:space="720"/>
          <w:docGrid w:linePitch="360"/>
        </w:sectPr>
      </w:pPr>
    </w:p>
    <w:p w14:paraId="1C7D8300" w14:textId="47B980F0"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026D08DC"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lang w:val="en-US"/>
        </w:rPr>
      </w:pPr>
    </w:p>
    <w:p w14:paraId="2BF99C3E" w14:textId="6CA3D54E" w:rsidR="00FC76E8" w:rsidRDefault="00FC76E8" w:rsidP="00603796">
      <w:pPr>
        <w:spacing w:after="0" w:line="240" w:lineRule="auto"/>
        <w:jc w:val="center"/>
        <w:rPr>
          <w:rFonts w:ascii="Times New Roman" w:hAnsi="Times New Roman"/>
          <w:sz w:val="24"/>
          <w:szCs w:val="24"/>
        </w:rPr>
      </w:pPr>
      <w:r w:rsidRPr="00CD73A5">
        <w:rPr>
          <w:rFonts w:ascii="Times New Roman" w:hAnsi="Times New Roman"/>
          <w:noProof/>
          <w:sz w:val="24"/>
          <w:szCs w:val="24"/>
          <w:lang w:val="en-US"/>
        </w:rPr>
        <w:drawing>
          <wp:inline distT="0" distB="0" distL="0" distR="0" wp14:anchorId="6A2A7C0F" wp14:editId="439C6114">
            <wp:extent cx="4885306" cy="2035834"/>
            <wp:effectExtent l="0" t="0" r="10795" b="254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43B0C5E" w14:textId="77777777" w:rsidR="00FC76E8" w:rsidRPr="00E04A6E" w:rsidRDefault="00FC76E8" w:rsidP="00603796">
      <w:pPr>
        <w:spacing w:after="0" w:line="240" w:lineRule="auto"/>
        <w:jc w:val="center"/>
        <w:rPr>
          <w:rFonts w:ascii="Times New Roman" w:hAnsi="Times New Roman"/>
          <w:sz w:val="24"/>
          <w:szCs w:val="24"/>
        </w:rPr>
      </w:pPr>
    </w:p>
    <w:p w14:paraId="21EBB278" w14:textId="77777777" w:rsidR="00FC76E8" w:rsidRDefault="00FC76E8" w:rsidP="00603796">
      <w:pPr>
        <w:spacing w:after="0" w:line="240" w:lineRule="auto"/>
        <w:jc w:val="center"/>
        <w:rPr>
          <w:rFonts w:ascii="Times New Roman" w:hAnsi="Times New Roman"/>
          <w:sz w:val="24"/>
          <w:szCs w:val="24"/>
        </w:rPr>
      </w:pPr>
      <w:r w:rsidRPr="00654215">
        <w:rPr>
          <w:rFonts w:ascii="Times New Roman" w:hAnsi="Times New Roman"/>
          <w:sz w:val="24"/>
          <w:szCs w:val="24"/>
        </w:rPr>
        <w:t>Gambar 4. Rata-rata Dosen Dan Guru Kimia Validasi Angket Kelayakan Bahasa</w:t>
      </w:r>
    </w:p>
    <w:p w14:paraId="36300025"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lang w:val="en-US"/>
        </w:rPr>
      </w:pPr>
    </w:p>
    <w:p w14:paraId="5822C160" w14:textId="5049B19F" w:rsidR="00FC76E8" w:rsidRP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lang w:val="en-US"/>
        </w:rPr>
        <w:sectPr w:rsidR="00FC76E8" w:rsidRPr="00FC76E8" w:rsidSect="00FC76E8">
          <w:type w:val="continuous"/>
          <w:pgSz w:w="11907" w:h="16839" w:code="9"/>
          <w:pgMar w:top="1701" w:right="1701" w:bottom="1701" w:left="1701" w:header="720" w:footer="720" w:gutter="0"/>
          <w:pgNumType w:start="55"/>
          <w:cols w:space="720"/>
          <w:docGrid w:linePitch="360"/>
        </w:sectPr>
      </w:pPr>
    </w:p>
    <w:p w14:paraId="70212CB6" w14:textId="77777777" w:rsidR="00FC76E8" w:rsidRPr="00FC76E8" w:rsidRDefault="00FC76E8" w:rsidP="00603796">
      <w:pPr>
        <w:widowControl w:val="0"/>
        <w:autoSpaceDE w:val="0"/>
        <w:autoSpaceDN w:val="0"/>
        <w:adjustRightInd w:val="0"/>
        <w:spacing w:after="0" w:line="240" w:lineRule="auto"/>
        <w:jc w:val="both"/>
        <w:rPr>
          <w:rFonts w:ascii="Times New Roman" w:hAnsi="Times New Roman"/>
          <w:b/>
          <w:bCs/>
          <w:sz w:val="24"/>
          <w:szCs w:val="24"/>
          <w:lang w:val="en-US"/>
        </w:rPr>
      </w:pPr>
      <w:r w:rsidRPr="00FC76E8">
        <w:rPr>
          <w:rFonts w:ascii="Times New Roman" w:hAnsi="Times New Roman"/>
          <w:b/>
          <w:bCs/>
          <w:sz w:val="24"/>
          <w:szCs w:val="24"/>
        </w:rPr>
        <w:t>Validasi Angket Kelayakan Penyajian</w:t>
      </w:r>
      <w:r w:rsidRPr="00FC76E8">
        <w:rPr>
          <w:rFonts w:ascii="Times New Roman" w:hAnsi="Times New Roman"/>
          <w:b/>
          <w:bCs/>
          <w:sz w:val="24"/>
          <w:szCs w:val="24"/>
          <w:lang w:val="en-US"/>
        </w:rPr>
        <w:t xml:space="preserve"> </w:t>
      </w:r>
    </w:p>
    <w:p w14:paraId="1F20E2B2" w14:textId="200B64A7" w:rsidR="00FC76E8" w:rsidRP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FC76E8">
        <w:rPr>
          <w:rFonts w:ascii="Times New Roman" w:hAnsi="Times New Roman"/>
          <w:sz w:val="24"/>
          <w:szCs w:val="24"/>
        </w:rPr>
        <w:t>Bahwa nilai rata-rata standar kelayakan penyajian menurut validator ahli dosen 1) teknik penyajian dengan jumlah 73 memiliki rata-rata 4.06, 2) Penyajian video pembelajaran dengan jumlah 66 memiliki rata-rata 4.40.</w:t>
      </w:r>
    </w:p>
    <w:p w14:paraId="4DD1DAC9" w14:textId="4BA58155"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FC76E8">
        <w:rPr>
          <w:rFonts w:ascii="Times New Roman" w:hAnsi="Times New Roman"/>
          <w:sz w:val="24"/>
          <w:szCs w:val="24"/>
        </w:rPr>
        <w:t>Nilai rata-rata standar kelayakan penyajian menurut pendapat validator ahli guru-guru kimia SMA/MA 1) teknik penyajian dengan jumlah 335 memiliki rata-rata 4.29, 2) Penyajian video pembelajaran dengan jumlah 276 memiliki rata-rata 4.25.</w:t>
      </w:r>
    </w:p>
    <w:p w14:paraId="4D25D290"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sectPr w:rsidR="00FC76E8" w:rsidSect="00335D9E">
          <w:type w:val="continuous"/>
          <w:pgSz w:w="11907" w:h="16839" w:code="9"/>
          <w:pgMar w:top="1701" w:right="1701" w:bottom="1701" w:left="1701" w:header="720" w:footer="720" w:gutter="0"/>
          <w:pgNumType w:start="55"/>
          <w:cols w:num="2" w:space="720"/>
          <w:docGrid w:linePitch="360"/>
        </w:sectPr>
      </w:pPr>
    </w:p>
    <w:p w14:paraId="08614AD2" w14:textId="1BE8CDA4"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0A5B8846" w14:textId="77777777"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74879801" w14:textId="3E889564" w:rsidR="00FC76E8" w:rsidRDefault="00FC76E8" w:rsidP="00603796">
      <w:pPr>
        <w:spacing w:after="0" w:line="240" w:lineRule="auto"/>
        <w:jc w:val="center"/>
        <w:rPr>
          <w:rFonts w:ascii="Times New Roman" w:hAnsi="Times New Roman"/>
          <w:sz w:val="24"/>
          <w:szCs w:val="24"/>
        </w:rPr>
      </w:pPr>
      <w:r w:rsidRPr="00CD73A5">
        <w:rPr>
          <w:rFonts w:ascii="Times New Roman" w:hAnsi="Times New Roman"/>
          <w:noProof/>
          <w:sz w:val="24"/>
          <w:szCs w:val="24"/>
          <w:lang w:val="en-US"/>
        </w:rPr>
        <w:drawing>
          <wp:inline distT="0" distB="0" distL="0" distR="0" wp14:anchorId="61F9EC7D" wp14:editId="4BF27570">
            <wp:extent cx="4888590" cy="1802921"/>
            <wp:effectExtent l="19050" t="0" r="26310" b="6829"/>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8D7EC15" w14:textId="77777777" w:rsidR="00FC76E8" w:rsidRPr="00E04A6E" w:rsidRDefault="00FC76E8" w:rsidP="00603796">
      <w:pPr>
        <w:spacing w:after="0" w:line="240" w:lineRule="auto"/>
        <w:jc w:val="center"/>
        <w:rPr>
          <w:rFonts w:ascii="Times New Roman" w:hAnsi="Times New Roman"/>
          <w:sz w:val="24"/>
          <w:szCs w:val="24"/>
        </w:rPr>
      </w:pPr>
    </w:p>
    <w:p w14:paraId="10DF4F82" w14:textId="77777777" w:rsidR="00FC76E8" w:rsidRPr="00407D1D" w:rsidRDefault="00FC76E8" w:rsidP="00603796">
      <w:pPr>
        <w:spacing w:after="0" w:line="240" w:lineRule="auto"/>
        <w:ind w:left="-284" w:right="-285"/>
        <w:jc w:val="center"/>
        <w:rPr>
          <w:rFonts w:ascii="Times New Roman" w:hAnsi="Times New Roman"/>
          <w:b/>
          <w:sz w:val="24"/>
          <w:szCs w:val="24"/>
        </w:rPr>
      </w:pPr>
      <w:r w:rsidRPr="00407D1D">
        <w:rPr>
          <w:rFonts w:ascii="Times New Roman" w:hAnsi="Times New Roman"/>
          <w:sz w:val="24"/>
          <w:szCs w:val="24"/>
        </w:rPr>
        <w:t>Gambar 5. Rata-rata Dosen Dan Guru Kimia Validasi Angket Kelayakan Penyajian</w:t>
      </w:r>
    </w:p>
    <w:p w14:paraId="3DA4D8DC" w14:textId="78204DF4"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sectPr w:rsidR="00FC76E8" w:rsidSect="00FC76E8">
          <w:type w:val="continuous"/>
          <w:pgSz w:w="11907" w:h="16839" w:code="9"/>
          <w:pgMar w:top="1701" w:right="1701" w:bottom="1701" w:left="1701" w:header="720" w:footer="720" w:gutter="0"/>
          <w:pgNumType w:start="55"/>
          <w:cols w:space="720"/>
          <w:docGrid w:linePitch="360"/>
        </w:sectPr>
      </w:pPr>
    </w:p>
    <w:p w14:paraId="29624FB9" w14:textId="77777777" w:rsidR="00FC76E8" w:rsidRPr="00FC76E8" w:rsidRDefault="00FC76E8" w:rsidP="00603796">
      <w:pPr>
        <w:widowControl w:val="0"/>
        <w:autoSpaceDE w:val="0"/>
        <w:autoSpaceDN w:val="0"/>
        <w:adjustRightInd w:val="0"/>
        <w:spacing w:after="0" w:line="240" w:lineRule="auto"/>
        <w:jc w:val="both"/>
        <w:rPr>
          <w:rFonts w:ascii="Times New Roman" w:hAnsi="Times New Roman"/>
          <w:b/>
          <w:bCs/>
          <w:sz w:val="24"/>
          <w:szCs w:val="24"/>
        </w:rPr>
      </w:pPr>
      <w:r w:rsidRPr="00FC76E8">
        <w:rPr>
          <w:rFonts w:ascii="Times New Roman" w:hAnsi="Times New Roman"/>
          <w:b/>
          <w:bCs/>
          <w:sz w:val="24"/>
          <w:szCs w:val="24"/>
        </w:rPr>
        <w:lastRenderedPageBreak/>
        <w:t>Validasi Angket Kelayakan Kegrafikan</w:t>
      </w:r>
    </w:p>
    <w:p w14:paraId="3B99309E" w14:textId="77777777" w:rsidR="00FC76E8" w:rsidRP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FC76E8">
        <w:rPr>
          <w:rFonts w:ascii="Times New Roman" w:hAnsi="Times New Roman"/>
          <w:sz w:val="24"/>
          <w:szCs w:val="24"/>
        </w:rPr>
        <w:t xml:space="preserve">Bahwa nilai rata-rata standar kelayakan kegrafikan menurut pendapat validator ahli guru-guru kimia SMA/MA 1) Huruf yang sederhana (komunikatif) dengan jumlah 26 memiliki rata-rata 4.33, 2) Tata Letak mempercepat pemahaman dengan jumlah 13 memiliki rata-rata 4.33, 3) Tipografi isi video dengan jumlah 37 memiliki rata-rata 4.11, 4) Tipografi mudah dibaca dengan jumlah 35 memiliki rata-rata 3.89, 5) Ilustrasi/ gambar dalam soal (Mempelajari dan mempermudah pemahaman) dengan jumlah 25 memiliki </w:t>
      </w:r>
      <w:r w:rsidRPr="00FC76E8">
        <w:rPr>
          <w:rFonts w:ascii="Times New Roman" w:hAnsi="Times New Roman"/>
          <w:sz w:val="24"/>
          <w:szCs w:val="24"/>
        </w:rPr>
        <w:t>rata-rata 4.17.</w:t>
      </w:r>
    </w:p>
    <w:p w14:paraId="5843EE81" w14:textId="7EEAF104" w:rsidR="00FC76E8" w:rsidRDefault="00FC76E8" w:rsidP="00603796">
      <w:pPr>
        <w:widowControl w:val="0"/>
        <w:autoSpaceDE w:val="0"/>
        <w:autoSpaceDN w:val="0"/>
        <w:adjustRightInd w:val="0"/>
        <w:spacing w:after="0" w:line="240" w:lineRule="auto"/>
        <w:ind w:firstLine="709"/>
        <w:jc w:val="both"/>
        <w:rPr>
          <w:rFonts w:ascii="Times New Roman" w:hAnsi="Times New Roman"/>
          <w:sz w:val="24"/>
          <w:szCs w:val="24"/>
        </w:rPr>
      </w:pPr>
      <w:r w:rsidRPr="00FC76E8">
        <w:rPr>
          <w:rFonts w:ascii="Times New Roman" w:hAnsi="Times New Roman"/>
          <w:sz w:val="24"/>
          <w:szCs w:val="24"/>
        </w:rPr>
        <w:t>Nilai rata-rata standar kelayakan kegrafikan menurut pendapat validator ahli guru-guru kimia SMA/MA 1) Huruf yang sederhana (komunikatif) dengan jumlah 113 memiliki rata-rata 4.35, 2) Tata Letak mempercepat pemahaman dengan jumlah 55 memiliki rata-rata 4.23, 3) Tipografi isi video dengan jumlah 165 memiliki rata-rata 4.23, 4) Tipografi mudah dibaca dengan jumlah 165 memiliki rata-rata 4.23, 5) Ilustrasi/ gambar dalam soal (Mempelajari dan mempermudah pemahaman) dengan jumlah 104 memiliki rata-rata 4.00.</w:t>
      </w:r>
    </w:p>
    <w:p w14:paraId="7076AB52" w14:textId="77777777" w:rsidR="00831008" w:rsidRDefault="00831008" w:rsidP="00603796">
      <w:pPr>
        <w:widowControl w:val="0"/>
        <w:autoSpaceDE w:val="0"/>
        <w:autoSpaceDN w:val="0"/>
        <w:adjustRightInd w:val="0"/>
        <w:spacing w:after="0" w:line="240" w:lineRule="auto"/>
        <w:ind w:firstLine="709"/>
        <w:jc w:val="both"/>
        <w:rPr>
          <w:rFonts w:ascii="Times New Roman" w:hAnsi="Times New Roman"/>
          <w:sz w:val="24"/>
          <w:szCs w:val="24"/>
        </w:rPr>
        <w:sectPr w:rsidR="00831008" w:rsidSect="00335D9E">
          <w:type w:val="continuous"/>
          <w:pgSz w:w="11907" w:h="16839" w:code="9"/>
          <w:pgMar w:top="1701" w:right="1701" w:bottom="1701" w:left="1701" w:header="720" w:footer="720" w:gutter="0"/>
          <w:pgNumType w:start="55"/>
          <w:cols w:num="2" w:space="720"/>
          <w:docGrid w:linePitch="360"/>
        </w:sectPr>
      </w:pPr>
    </w:p>
    <w:p w14:paraId="01DEB0B7" w14:textId="77777777" w:rsidR="00831008" w:rsidRDefault="0083100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572E0BD6" w14:textId="2BAC449C" w:rsidR="00831008" w:rsidRDefault="00831008" w:rsidP="00603796">
      <w:pPr>
        <w:spacing w:after="0" w:line="240" w:lineRule="auto"/>
        <w:jc w:val="center"/>
        <w:rPr>
          <w:rFonts w:ascii="Times New Roman" w:hAnsi="Times New Roman"/>
          <w:sz w:val="28"/>
          <w:szCs w:val="24"/>
        </w:rPr>
      </w:pPr>
      <w:r w:rsidRPr="00407D1D">
        <w:rPr>
          <w:rFonts w:ascii="Times New Roman" w:hAnsi="Times New Roman"/>
          <w:noProof/>
          <w:sz w:val="28"/>
          <w:szCs w:val="24"/>
          <w:lang w:val="en-US"/>
        </w:rPr>
        <w:drawing>
          <wp:inline distT="0" distB="0" distL="0" distR="0" wp14:anchorId="4A714C41" wp14:editId="3E511565">
            <wp:extent cx="4888865" cy="1419225"/>
            <wp:effectExtent l="0" t="0" r="6985" b="9525"/>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88E2CB" w14:textId="77777777" w:rsidR="00831008" w:rsidRDefault="00831008" w:rsidP="00603796">
      <w:pPr>
        <w:spacing w:after="0" w:line="240" w:lineRule="auto"/>
        <w:jc w:val="center"/>
        <w:rPr>
          <w:rFonts w:ascii="Times New Roman" w:hAnsi="Times New Roman"/>
          <w:sz w:val="24"/>
          <w:szCs w:val="24"/>
        </w:rPr>
      </w:pPr>
      <w:r w:rsidRPr="00407D1D">
        <w:rPr>
          <w:rFonts w:ascii="Times New Roman" w:hAnsi="Times New Roman"/>
          <w:sz w:val="24"/>
          <w:szCs w:val="24"/>
        </w:rPr>
        <w:t>Gambar 6. Rata-rata Dosen Dan Guru Kimia Validasi Angket Kelayakan Kegrafikan</w:t>
      </w:r>
    </w:p>
    <w:p w14:paraId="21D086ED" w14:textId="77777777" w:rsidR="00831008" w:rsidRDefault="00831008" w:rsidP="00603796">
      <w:pPr>
        <w:widowControl w:val="0"/>
        <w:autoSpaceDE w:val="0"/>
        <w:autoSpaceDN w:val="0"/>
        <w:adjustRightInd w:val="0"/>
        <w:spacing w:after="0" w:line="240" w:lineRule="auto"/>
        <w:ind w:firstLine="709"/>
        <w:jc w:val="both"/>
        <w:rPr>
          <w:rFonts w:ascii="Times New Roman" w:hAnsi="Times New Roman"/>
          <w:sz w:val="24"/>
          <w:szCs w:val="24"/>
        </w:rPr>
      </w:pPr>
    </w:p>
    <w:p w14:paraId="2E737A56" w14:textId="6A8F983F" w:rsidR="00831008" w:rsidRDefault="00831008" w:rsidP="00603796">
      <w:pPr>
        <w:widowControl w:val="0"/>
        <w:autoSpaceDE w:val="0"/>
        <w:autoSpaceDN w:val="0"/>
        <w:adjustRightInd w:val="0"/>
        <w:spacing w:after="0" w:line="240" w:lineRule="auto"/>
        <w:ind w:firstLine="709"/>
        <w:jc w:val="both"/>
        <w:rPr>
          <w:rFonts w:ascii="Times New Roman" w:hAnsi="Times New Roman"/>
          <w:sz w:val="24"/>
          <w:szCs w:val="24"/>
        </w:rPr>
        <w:sectPr w:rsidR="00831008" w:rsidSect="00831008">
          <w:type w:val="continuous"/>
          <w:pgSz w:w="11907" w:h="16839" w:code="9"/>
          <w:pgMar w:top="1701" w:right="1701" w:bottom="1701" w:left="1701" w:header="720" w:footer="720" w:gutter="0"/>
          <w:pgNumType w:start="55"/>
          <w:cols w:space="720"/>
          <w:docGrid w:linePitch="360"/>
        </w:sectPr>
      </w:pPr>
    </w:p>
    <w:p w14:paraId="0AD0205C" w14:textId="77777777" w:rsidR="00603796" w:rsidRPr="00407D1D" w:rsidRDefault="00603796" w:rsidP="00603796">
      <w:pPr>
        <w:pStyle w:val="ListParagraph"/>
        <w:numPr>
          <w:ilvl w:val="0"/>
          <w:numId w:val="47"/>
        </w:numPr>
        <w:spacing w:line="240" w:lineRule="auto"/>
        <w:ind w:left="284" w:hanging="284"/>
        <w:rPr>
          <w:b/>
        </w:rPr>
      </w:pPr>
      <w:r>
        <w:rPr>
          <w:b/>
        </w:rPr>
        <w:t>Disseminate</w:t>
      </w:r>
    </w:p>
    <w:p w14:paraId="6D763014" w14:textId="77777777" w:rsidR="00603796" w:rsidRPr="00407D1D" w:rsidRDefault="00603796" w:rsidP="00603796">
      <w:pPr>
        <w:spacing w:after="0" w:line="240" w:lineRule="auto"/>
        <w:jc w:val="both"/>
        <w:rPr>
          <w:rFonts w:ascii="Times New Roman" w:hAnsi="Times New Roman"/>
          <w:sz w:val="24"/>
          <w:szCs w:val="24"/>
        </w:rPr>
      </w:pPr>
      <w:r w:rsidRPr="00407D1D">
        <w:rPr>
          <w:rFonts w:ascii="Times New Roman" w:hAnsi="Times New Roman"/>
          <w:sz w:val="24"/>
          <w:szCs w:val="24"/>
        </w:rPr>
        <w:t xml:space="preserve">Berdasarkan nilai total skor uji kelayakan bahan ajar kimia berupa video pembelajaran menggunakan Camtasia Studio 8 pada analisis angket ini diberikan oleh validator ahli yaitu dosen IT dan  kimia Universitas Muhammadiyah Tapanuli Selatan dengan kriteria pendidikan S2 berjumlah  </w:t>
      </w:r>
      <w:r w:rsidRPr="00407D1D">
        <w:rPr>
          <w:rFonts w:ascii="Times New Roman" w:hAnsi="Times New Roman"/>
          <w:sz w:val="24"/>
          <w:szCs w:val="24"/>
        </w:rPr>
        <w:t xml:space="preserve">3 orang dan validator ahli guru-guru kimia SMA/MA di Kabupaten </w:t>
      </w:r>
      <w:r>
        <w:rPr>
          <w:rFonts w:ascii="Times New Roman" w:hAnsi="Times New Roman"/>
          <w:sz w:val="24"/>
          <w:szCs w:val="24"/>
        </w:rPr>
        <w:t xml:space="preserve">Labuhanbatu </w:t>
      </w:r>
      <w:r w:rsidRPr="00407D1D">
        <w:rPr>
          <w:rFonts w:ascii="Times New Roman" w:hAnsi="Times New Roman"/>
          <w:sz w:val="24"/>
          <w:szCs w:val="24"/>
        </w:rPr>
        <w:t>Selatan dengan kriteria pendidikan S1. Hasil angket standar kelayakan yang telah diisi oleh validator diperoleh data rata-rata tanggapan dari semua validator ahli dosen dan validator ahli guru-guru kimia SMA/MA dapat dilihat pada grafik berikut:</w:t>
      </w:r>
    </w:p>
    <w:p w14:paraId="05D3A36F" w14:textId="77777777" w:rsidR="00603796"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sectPr w:rsidR="00603796" w:rsidSect="00335D9E">
          <w:type w:val="continuous"/>
          <w:pgSz w:w="11907" w:h="16839" w:code="9"/>
          <w:pgMar w:top="1701" w:right="1701" w:bottom="1701" w:left="1701" w:header="720" w:footer="720" w:gutter="0"/>
          <w:pgNumType w:start="55"/>
          <w:cols w:num="2" w:space="720"/>
          <w:docGrid w:linePitch="360"/>
        </w:sectPr>
      </w:pPr>
    </w:p>
    <w:p w14:paraId="196C279B" w14:textId="77777777" w:rsidR="00603796"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pPr>
    </w:p>
    <w:p w14:paraId="65382DFD" w14:textId="77777777" w:rsidR="00603796" w:rsidRPr="00407D1D" w:rsidRDefault="00603796" w:rsidP="00603796">
      <w:pPr>
        <w:spacing w:after="0" w:line="240" w:lineRule="auto"/>
        <w:jc w:val="center"/>
        <w:rPr>
          <w:rFonts w:ascii="Times New Roman" w:hAnsi="Times New Roman"/>
          <w:sz w:val="24"/>
          <w:szCs w:val="24"/>
        </w:rPr>
      </w:pPr>
      <w:r w:rsidRPr="00407D1D">
        <w:rPr>
          <w:rFonts w:ascii="Times New Roman" w:hAnsi="Times New Roman"/>
          <w:noProof/>
          <w:sz w:val="24"/>
          <w:szCs w:val="24"/>
          <w:lang w:val="en-US"/>
        </w:rPr>
        <w:drawing>
          <wp:inline distT="0" distB="0" distL="0" distR="0" wp14:anchorId="0BFA76C0" wp14:editId="1DE43398">
            <wp:extent cx="4892675" cy="1704975"/>
            <wp:effectExtent l="0" t="0" r="3175" b="9525"/>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7492418" w14:textId="77777777" w:rsidR="00603796" w:rsidRPr="00CA0EB2" w:rsidRDefault="00603796" w:rsidP="00603796">
      <w:pPr>
        <w:spacing w:after="0" w:line="240" w:lineRule="auto"/>
        <w:jc w:val="center"/>
        <w:rPr>
          <w:rFonts w:ascii="Times New Roman" w:hAnsi="Times New Roman"/>
          <w:szCs w:val="24"/>
        </w:rPr>
      </w:pPr>
      <w:r w:rsidRPr="00407D1D">
        <w:rPr>
          <w:rFonts w:ascii="Times New Roman" w:hAnsi="Times New Roman"/>
          <w:sz w:val="24"/>
          <w:szCs w:val="24"/>
        </w:rPr>
        <w:t>Gambar 7. Nilai Rata-rata Uji Kelayakan Berdasarkan BSNP</w:t>
      </w:r>
    </w:p>
    <w:p w14:paraId="3C83A235" w14:textId="20F2B08F" w:rsidR="00603796"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sectPr w:rsidR="00603796" w:rsidSect="00603796">
          <w:type w:val="continuous"/>
          <w:pgSz w:w="11907" w:h="16839" w:code="9"/>
          <w:pgMar w:top="1701" w:right="1701" w:bottom="1701" w:left="1701" w:header="720" w:footer="720" w:gutter="0"/>
          <w:pgNumType w:start="55"/>
          <w:cols w:space="720"/>
          <w:docGrid w:linePitch="360"/>
        </w:sectPr>
      </w:pPr>
    </w:p>
    <w:p w14:paraId="4C5ABAC1" w14:textId="77777777" w:rsidR="00603796" w:rsidRPr="00603796"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pPr>
      <w:r w:rsidRPr="00603796">
        <w:rPr>
          <w:rFonts w:ascii="Times New Roman" w:hAnsi="Times New Roman"/>
          <w:sz w:val="24"/>
          <w:szCs w:val="24"/>
        </w:rPr>
        <w:lastRenderedPageBreak/>
        <w:t>Pada gambar 8 terlihat bahwa nilai rata-rata uji kelayakan berdasarkan BSNP adalah:  (1) standar kelayakan isi adalah sebesar 4.19 oleh validator dosen dan 4.40 oleh validator guru-guru kimia SMA/MA. (2) standar kelayakan bahasa adalah sebesar 3.99 oleh validator dosen dan 3.92 oleh validator guru-guru kimia SMA/MA. (3) standar kelayakan penyajian adalah sebesar 4.23 oleh validator dosen dan 4.27 oleh validator guru-guru kimia SMA/MA. (4) standar kelayakan kegrafikan adalah sebesar 4.17 oleh validator dosen dan 4.21 oleh validator guru-guru kimia SMA/MA. Untuk nilai rata-rata dari semua aspek standar kelayakan berdasarkan BSNP adalah sebesar 4.18 kriteria validitasnya {Valid dan tidak perlu revisi (layak)}.</w:t>
      </w:r>
    </w:p>
    <w:p w14:paraId="4FBB6A9C" w14:textId="77777777" w:rsidR="00603796" w:rsidRPr="00603796"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pPr>
      <w:r w:rsidRPr="00603796">
        <w:rPr>
          <w:rFonts w:ascii="Times New Roman" w:hAnsi="Times New Roman"/>
          <w:sz w:val="24"/>
          <w:szCs w:val="24"/>
        </w:rPr>
        <w:t xml:space="preserve">Dengan pemanfaatan software camtasia studio 8 media pebelajaran mampu mengefektifkan waktu belajar dan penyampaian materi dapat lebih menarik dan jelas. Camtasia adalah software yang diinstalkan kekomputer (laptop) sehingga dapat merekam presentasi menjadi video berbentuk flimpendek. Bahan ajar berbantuan camtasia melalui edmodo pokok bahasan lingkaran yang dikembangkan memiliki efek potensial terhadap kemampuan pemecahan masalah siswa dalam memahami latihan soal yang ditampilkan dalam bentuk video dengan langkah-langkah penyelesaiannya serta kemampuan siswa dalam menjawab soal-soal tes berupa print out pada kertas yang memiliki kemiripan dengan soal-soal yang ada pada akun edmodo dengan nilai hasil belajar yang baik (Latif, dkk., 2013). Media camtasia studio berbantuan handout merupakan salah satu sumber belajar yang dapat digunakan oleh siswa sebagai pengganti buku ajar. Penelitian ini bertujuan untuk mengetahui pemahaman konsep siswa yang memanfaatkan media camtasia studio Hasil penelitian disimpulkan </w:t>
      </w:r>
      <w:r w:rsidRPr="00603796">
        <w:rPr>
          <w:rFonts w:ascii="Times New Roman" w:hAnsi="Times New Roman"/>
          <w:sz w:val="24"/>
          <w:szCs w:val="24"/>
        </w:rPr>
        <w:t>terdapat perbedaaan secara signifikan pemahaman konsep siswa yang memanfaatkan media camtasia studio berbantuan handout sebagai sumber belajar dengan siswa (Maidani, dkk, 2016). Pembelajaran menggunakan Camtasia Studio 8 dan untuk mendapatkan informasi apakah dengan pengembangan media pembelajaran praktikum kimia menggunakan Camtasia Studio 8 lebih efektif dan efisien (Mulyana, dkk, 2017). Hal ini menunjukkan bahwa guru dan siswa memberikan respon positif terhadap media belajar Eleksido menggunakan Camtasia Studio 8 yang dihasilkan (Simehatte, dkk, 2016). Pembuatan bahan ajar yang menarik bagi pembelajaran biologi pada materi evolusi sangat diperlukan, karenanya penelitian pengembangan sebagai kelanjutan dari hasil temuan penelitian ini sangat diperlukan (Helmi, 2016). Ada perbedaan hasil belajar Biologi materi Ekosistem antara siswa yang dibelajarkan dengan menggunakan media Camtasia Studio dengan menggunakan media Powerpoint (Lodang, dkk, 2014). Media yang dikembangkan termasuk dalam kategori sangat baik, menarik dan layak digunakan sebagai multimedia pembelajaran kultur jaringan. Disarankan agar multimedia pembelajaran pada materi kultur jaringan dapat dijadikan sebagai media pembelajaran mandiri untuk menambah pengetahuan dan wawasan siswa (Aulia, dkk, 2016).</w:t>
      </w:r>
    </w:p>
    <w:p w14:paraId="7C460FCC" w14:textId="63F5BD1C" w:rsidR="00831008" w:rsidRDefault="00603796" w:rsidP="00603796">
      <w:pPr>
        <w:widowControl w:val="0"/>
        <w:autoSpaceDE w:val="0"/>
        <w:autoSpaceDN w:val="0"/>
        <w:adjustRightInd w:val="0"/>
        <w:spacing w:after="0" w:line="240" w:lineRule="auto"/>
        <w:ind w:firstLine="709"/>
        <w:jc w:val="both"/>
        <w:rPr>
          <w:rFonts w:ascii="Times New Roman" w:hAnsi="Times New Roman"/>
          <w:sz w:val="24"/>
          <w:szCs w:val="24"/>
        </w:rPr>
      </w:pPr>
      <w:r w:rsidRPr="00603796">
        <w:rPr>
          <w:rFonts w:ascii="Times New Roman" w:hAnsi="Times New Roman"/>
          <w:sz w:val="24"/>
          <w:szCs w:val="24"/>
        </w:rPr>
        <w:t xml:space="preserve">Mempelajari materi dalam kimia tidak cukup hanya dengan membaca buku dan menghapal rumus saja apalagi materi kimia terbilang bersifat abstrak, maka diperlukan media yang berbasis Komputer. Para peneliti telah menemukan bahwa ada berbagai cara siswa mudah memproses informasi. Sebagian mudah memproses informasi </w:t>
      </w:r>
      <w:r w:rsidRPr="00603796">
        <w:rPr>
          <w:rFonts w:ascii="Times New Roman" w:hAnsi="Times New Roman"/>
          <w:sz w:val="24"/>
          <w:szCs w:val="24"/>
        </w:rPr>
        <w:lastRenderedPageBreak/>
        <w:t>visual, sebagian lain lebih merasa senang atau lebih mudah bila ada suara, dan sebagian lain akan mudah memahami jika menggunakan informasi tertulis.</w:t>
      </w:r>
    </w:p>
    <w:p w14:paraId="712B3039" w14:textId="77777777" w:rsidR="00754FE3" w:rsidRDefault="00754FE3" w:rsidP="00603796">
      <w:pPr>
        <w:widowControl w:val="0"/>
        <w:autoSpaceDE w:val="0"/>
        <w:autoSpaceDN w:val="0"/>
        <w:adjustRightInd w:val="0"/>
        <w:spacing w:after="0" w:line="240" w:lineRule="auto"/>
        <w:ind w:firstLine="709"/>
        <w:jc w:val="both"/>
        <w:rPr>
          <w:rFonts w:ascii="Times New Roman" w:hAnsi="Times New Roman"/>
          <w:sz w:val="24"/>
          <w:szCs w:val="24"/>
        </w:rPr>
      </w:pPr>
    </w:p>
    <w:p w14:paraId="39679534" w14:textId="77777777" w:rsidR="00200BB4" w:rsidRPr="00360722" w:rsidRDefault="00200BB4" w:rsidP="00603796">
      <w:pPr>
        <w:shd w:val="clear" w:color="auto" w:fill="FFFFFF"/>
        <w:spacing w:after="0" w:line="240" w:lineRule="auto"/>
        <w:jc w:val="both"/>
        <w:rPr>
          <w:rFonts w:ascii="Times New Roman" w:hAnsi="Times New Roman"/>
          <w:b/>
          <w:sz w:val="24"/>
          <w:szCs w:val="24"/>
        </w:rPr>
      </w:pPr>
      <w:r w:rsidRPr="00360722">
        <w:rPr>
          <w:rFonts w:ascii="Times New Roman" w:hAnsi="Times New Roman"/>
          <w:b/>
          <w:sz w:val="24"/>
          <w:szCs w:val="24"/>
        </w:rPr>
        <w:t>SIMPULAN</w:t>
      </w:r>
    </w:p>
    <w:p w14:paraId="55D3C74D" w14:textId="77777777" w:rsidR="00200BB4" w:rsidRPr="00360722" w:rsidRDefault="00200BB4" w:rsidP="00603796">
      <w:pPr>
        <w:shd w:val="clear" w:color="auto" w:fill="FFFFFF"/>
        <w:spacing w:after="0" w:line="240" w:lineRule="auto"/>
        <w:jc w:val="both"/>
        <w:rPr>
          <w:rFonts w:ascii="Times New Roman" w:hAnsi="Times New Roman"/>
          <w:sz w:val="24"/>
          <w:szCs w:val="24"/>
        </w:rPr>
      </w:pPr>
    </w:p>
    <w:p w14:paraId="4B618B67" w14:textId="38E00F96" w:rsidR="00F112CB" w:rsidRPr="00360722" w:rsidRDefault="00603796" w:rsidP="00603796">
      <w:pPr>
        <w:pStyle w:val="ListParagraph"/>
        <w:spacing w:line="240" w:lineRule="auto"/>
        <w:ind w:left="0"/>
      </w:pPr>
      <w:r>
        <w:t xml:space="preserve">Pada </w:t>
      </w:r>
      <w:proofErr w:type="spellStart"/>
      <w:r>
        <w:t>hasil</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diperoleh</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ke</w:t>
      </w:r>
      <w:proofErr w:type="spellEnd"/>
      <w:r>
        <w:t xml:space="preserve"> </w:t>
      </w:r>
      <w:proofErr w:type="spellStart"/>
      <w:r>
        <w:t>empat</w:t>
      </w:r>
      <w:proofErr w:type="spellEnd"/>
      <w:r>
        <w:t xml:space="preserve"> </w:t>
      </w:r>
      <w:proofErr w:type="spellStart"/>
      <w:r>
        <w:t>aspek</w:t>
      </w:r>
      <w:proofErr w:type="spellEnd"/>
      <w:r>
        <w:t xml:space="preserve"> </w:t>
      </w:r>
      <w:proofErr w:type="spellStart"/>
      <w:r w:rsidRPr="00407D1D">
        <w:t>nilai</w:t>
      </w:r>
      <w:proofErr w:type="spellEnd"/>
      <w:r w:rsidRPr="00407D1D">
        <w:t xml:space="preserve"> rata-rata </w:t>
      </w:r>
      <w:proofErr w:type="spellStart"/>
      <w:r w:rsidRPr="00407D1D">
        <w:t>dari</w:t>
      </w:r>
      <w:proofErr w:type="spellEnd"/>
      <w:r w:rsidRPr="00407D1D">
        <w:t xml:space="preserve"> </w:t>
      </w:r>
      <w:proofErr w:type="spellStart"/>
      <w:r w:rsidRPr="00407D1D">
        <w:t>semua</w:t>
      </w:r>
      <w:proofErr w:type="spellEnd"/>
      <w:r w:rsidRPr="00407D1D">
        <w:t xml:space="preserve"> </w:t>
      </w:r>
      <w:proofErr w:type="spellStart"/>
      <w:r w:rsidRPr="00407D1D">
        <w:t>standar</w:t>
      </w:r>
      <w:proofErr w:type="spellEnd"/>
      <w:r w:rsidRPr="00407D1D">
        <w:t xml:space="preserve"> </w:t>
      </w:r>
      <w:proofErr w:type="spellStart"/>
      <w:r w:rsidRPr="00407D1D">
        <w:t>kelayakan</w:t>
      </w:r>
      <w:proofErr w:type="spellEnd"/>
      <w:r w:rsidRPr="00407D1D">
        <w:t xml:space="preserve"> </w:t>
      </w:r>
      <w:proofErr w:type="spellStart"/>
      <w:r w:rsidRPr="00407D1D">
        <w:t>berdasarkan</w:t>
      </w:r>
      <w:proofErr w:type="spellEnd"/>
      <w:r w:rsidRPr="00407D1D">
        <w:t xml:space="preserve"> BSNP </w:t>
      </w:r>
      <w:proofErr w:type="spellStart"/>
      <w:r w:rsidRPr="00407D1D">
        <w:t>adalah</w:t>
      </w:r>
      <w:proofErr w:type="spellEnd"/>
      <w:r w:rsidRPr="00407D1D">
        <w:t xml:space="preserve"> </w:t>
      </w:r>
      <w:proofErr w:type="spellStart"/>
      <w:r w:rsidRPr="00407D1D">
        <w:t>sebesar</w:t>
      </w:r>
      <w:proofErr w:type="spellEnd"/>
      <w:r w:rsidRPr="00407D1D">
        <w:t xml:space="preserve"> 4.1</w:t>
      </w:r>
      <w:r>
        <w:t xml:space="preserve">8, </w:t>
      </w:r>
      <w:proofErr w:type="spellStart"/>
      <w:r>
        <w:t>dengan</w:t>
      </w:r>
      <w:proofErr w:type="spellEnd"/>
      <w:r>
        <w:t xml:space="preserve"> </w:t>
      </w:r>
      <w:proofErr w:type="spellStart"/>
      <w:r>
        <w:t>nilai</w:t>
      </w:r>
      <w:proofErr w:type="spellEnd"/>
      <w:r w:rsidRPr="008C48B9">
        <w:t xml:space="preserve"> </w:t>
      </w:r>
      <w:r w:rsidRPr="00407D1D">
        <w:t xml:space="preserve">rata-rata </w:t>
      </w:r>
      <w:proofErr w:type="spellStart"/>
      <w:r w:rsidRPr="00407D1D">
        <w:t>dari</w:t>
      </w:r>
      <w:proofErr w:type="spellEnd"/>
      <w:r>
        <w:t xml:space="preserve"> </w:t>
      </w:r>
      <w:proofErr w:type="spellStart"/>
      <w:r>
        <w:t>standar</w:t>
      </w:r>
      <w:proofErr w:type="spellEnd"/>
      <w:r>
        <w:t xml:space="preserve"> </w:t>
      </w:r>
      <w:proofErr w:type="spellStart"/>
      <w:r>
        <w:t>kelayakan</w:t>
      </w:r>
      <w:proofErr w:type="spellEnd"/>
      <w:r>
        <w:t xml:space="preserve"> </w:t>
      </w:r>
      <w:proofErr w:type="spellStart"/>
      <w:r>
        <w:t>hasil</w:t>
      </w:r>
      <w:proofErr w:type="spellEnd"/>
      <w:r>
        <w:t xml:space="preserve"> </w:t>
      </w:r>
      <w:r w:rsidRPr="00407D1D">
        <w:t xml:space="preserve">oleh validator </w:t>
      </w:r>
      <w:proofErr w:type="spellStart"/>
      <w:r w:rsidRPr="00407D1D">
        <w:t>dosen</w:t>
      </w:r>
      <w:proofErr w:type="spellEnd"/>
      <w:r>
        <w:t xml:space="preserve"> </w:t>
      </w:r>
      <w:proofErr w:type="spellStart"/>
      <w:r>
        <w:t>sebesar</w:t>
      </w:r>
      <w:proofErr w:type="spellEnd"/>
      <w:r>
        <w:t xml:space="preserve"> 4.15 dan </w:t>
      </w:r>
      <w:proofErr w:type="spellStart"/>
      <w:r>
        <w:t>nilai</w:t>
      </w:r>
      <w:proofErr w:type="spellEnd"/>
      <w:r w:rsidRPr="008C48B9">
        <w:t xml:space="preserve"> </w:t>
      </w:r>
      <w:r w:rsidRPr="00407D1D">
        <w:t xml:space="preserve">rata-rata </w:t>
      </w:r>
      <w:proofErr w:type="spellStart"/>
      <w:r w:rsidRPr="00407D1D">
        <w:t>dari</w:t>
      </w:r>
      <w:proofErr w:type="spellEnd"/>
      <w:r>
        <w:t xml:space="preserve"> </w:t>
      </w:r>
      <w:proofErr w:type="spellStart"/>
      <w:r>
        <w:t>standar</w:t>
      </w:r>
      <w:proofErr w:type="spellEnd"/>
      <w:r>
        <w:t xml:space="preserve"> </w:t>
      </w:r>
      <w:proofErr w:type="spellStart"/>
      <w:r>
        <w:t>kelayakan</w:t>
      </w:r>
      <w:proofErr w:type="spellEnd"/>
      <w:r>
        <w:t xml:space="preserve"> </w:t>
      </w:r>
      <w:proofErr w:type="spellStart"/>
      <w:r>
        <w:t>hasil</w:t>
      </w:r>
      <w:proofErr w:type="spellEnd"/>
      <w:r>
        <w:t xml:space="preserve"> </w:t>
      </w:r>
      <w:r w:rsidRPr="00407D1D">
        <w:t xml:space="preserve">oleh validator </w:t>
      </w:r>
      <w:r>
        <w:t xml:space="preserve">guru </w:t>
      </w:r>
      <w:proofErr w:type="spellStart"/>
      <w:r>
        <w:t>kimia</w:t>
      </w:r>
      <w:proofErr w:type="spellEnd"/>
      <w:r>
        <w:t xml:space="preserve"> </w:t>
      </w:r>
      <w:proofErr w:type="spellStart"/>
      <w:r>
        <w:t>sebesar</w:t>
      </w:r>
      <w:proofErr w:type="spellEnd"/>
      <w:r>
        <w:t xml:space="preserve"> 4.20. </w:t>
      </w:r>
      <w:proofErr w:type="spellStart"/>
      <w:r>
        <w:t>Manfaat</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sebagai</w:t>
      </w:r>
      <w:proofErr w:type="spellEnd"/>
      <w:r>
        <w:t xml:space="preserve"> </w:t>
      </w:r>
      <w:proofErr w:type="spellStart"/>
      <w:r>
        <w:t>bahan</w:t>
      </w:r>
      <w:proofErr w:type="spellEnd"/>
      <w:r>
        <w:t xml:space="preserve"> ajar </w:t>
      </w:r>
      <w:proofErr w:type="spellStart"/>
      <w:r>
        <w:t>kimia</w:t>
      </w:r>
      <w:proofErr w:type="spellEnd"/>
      <w:r>
        <w:t xml:space="preserve"> </w:t>
      </w:r>
      <w:proofErr w:type="spellStart"/>
      <w:r>
        <w:t>berupa</w:t>
      </w:r>
      <w:proofErr w:type="spellEnd"/>
      <w:r>
        <w:t xml:space="preserve"> video </w:t>
      </w:r>
      <w:proofErr w:type="spellStart"/>
      <w:r>
        <w:t>pembelajaran</w:t>
      </w:r>
      <w:proofErr w:type="spellEnd"/>
      <w:r w:rsidRPr="00782850">
        <w:t xml:space="preserve">, </w:t>
      </w:r>
      <w:proofErr w:type="spellStart"/>
      <w:r w:rsidRPr="00782850">
        <w:t>untuk</w:t>
      </w:r>
      <w:proofErr w:type="spellEnd"/>
      <w:r>
        <w:t xml:space="preserve"> </w:t>
      </w:r>
      <w:proofErr w:type="spellStart"/>
      <w:r w:rsidRPr="00782850">
        <w:t>membantu</w:t>
      </w:r>
      <w:proofErr w:type="spellEnd"/>
      <w:r w:rsidRPr="00782850">
        <w:t xml:space="preserve"> guru </w:t>
      </w:r>
      <w:proofErr w:type="spellStart"/>
      <w:r w:rsidRPr="00782850">
        <w:t>menyampaikan</w:t>
      </w:r>
      <w:proofErr w:type="spellEnd"/>
      <w:r>
        <w:t xml:space="preserve"> </w:t>
      </w:r>
      <w:proofErr w:type="spellStart"/>
      <w:r w:rsidRPr="00782850">
        <w:t>materi</w:t>
      </w:r>
      <w:proofErr w:type="spellEnd"/>
      <w:r w:rsidRPr="003D5930">
        <w:t xml:space="preserve"> </w:t>
      </w:r>
      <w:proofErr w:type="spellStart"/>
      <w:r w:rsidRPr="003D5930">
        <w:t>sesuai</w:t>
      </w:r>
      <w:proofErr w:type="spellEnd"/>
      <w:r>
        <w:t xml:space="preserve"> </w:t>
      </w:r>
      <w:proofErr w:type="spellStart"/>
      <w:r w:rsidRPr="003D5930">
        <w:t>dengan</w:t>
      </w:r>
      <w:proofErr w:type="spellEnd"/>
      <w:r>
        <w:t xml:space="preserve"> </w:t>
      </w:r>
      <w:proofErr w:type="spellStart"/>
      <w:r w:rsidRPr="003D5930">
        <w:t>standar</w:t>
      </w:r>
      <w:proofErr w:type="spellEnd"/>
      <w:r w:rsidRPr="003D5930">
        <w:t xml:space="preserve"> BSNP dan </w:t>
      </w:r>
      <w:proofErr w:type="spellStart"/>
      <w:r w:rsidRPr="003D5930">
        <w:t>tuntutan</w:t>
      </w:r>
      <w:proofErr w:type="spellEnd"/>
      <w:r>
        <w:t xml:space="preserve"> </w:t>
      </w:r>
      <w:proofErr w:type="spellStart"/>
      <w:r w:rsidRPr="003D5930">
        <w:t>Kurikulum</w:t>
      </w:r>
      <w:proofErr w:type="spellEnd"/>
      <w:r w:rsidRPr="003D5930">
        <w:t xml:space="preserve"> 2013</w:t>
      </w:r>
      <w:r>
        <w:t>.</w:t>
      </w:r>
    </w:p>
    <w:p w14:paraId="48EA52DC" w14:textId="77777777" w:rsidR="00742342" w:rsidRDefault="00742342" w:rsidP="00603796">
      <w:pPr>
        <w:spacing w:after="0" w:line="240" w:lineRule="auto"/>
        <w:rPr>
          <w:rFonts w:ascii="Times New Roman" w:hAnsi="Times New Roman"/>
          <w:b/>
          <w:bCs/>
          <w:sz w:val="24"/>
          <w:szCs w:val="24"/>
        </w:rPr>
      </w:pPr>
    </w:p>
    <w:p w14:paraId="214C7EF9" w14:textId="77777777" w:rsidR="00603796" w:rsidRDefault="00603796" w:rsidP="00603796">
      <w:pPr>
        <w:spacing w:line="240" w:lineRule="auto"/>
        <w:jc w:val="both"/>
        <w:rPr>
          <w:rFonts w:ascii="Times New Roman" w:hAnsi="Times New Roman"/>
          <w:b/>
          <w:sz w:val="24"/>
          <w:szCs w:val="24"/>
        </w:rPr>
      </w:pPr>
      <w:r w:rsidRPr="00BF2759">
        <w:rPr>
          <w:rFonts w:ascii="Times New Roman" w:hAnsi="Times New Roman"/>
          <w:b/>
          <w:sz w:val="24"/>
          <w:szCs w:val="24"/>
        </w:rPr>
        <w:t>UCAPAN TERIMA KASIH</w:t>
      </w:r>
    </w:p>
    <w:p w14:paraId="5FA8BED1" w14:textId="77777777" w:rsidR="00603796" w:rsidRDefault="00603796" w:rsidP="00603796">
      <w:pPr>
        <w:spacing w:after="0" w:line="240" w:lineRule="auto"/>
        <w:jc w:val="both"/>
        <w:rPr>
          <w:rFonts w:ascii="Times New Roman" w:hAnsi="Times New Roman"/>
          <w:sz w:val="24"/>
          <w:lang w:val="en-US"/>
        </w:rPr>
      </w:pPr>
      <w:r w:rsidRPr="00BF2759">
        <w:rPr>
          <w:rFonts w:ascii="Times New Roman" w:hAnsi="Times New Roman"/>
          <w:sz w:val="24"/>
          <w:szCs w:val="24"/>
        </w:rPr>
        <w:t>Pe</w:t>
      </w:r>
      <w:r>
        <w:rPr>
          <w:rFonts w:ascii="Times New Roman" w:hAnsi="Times New Roman"/>
          <w:sz w:val="24"/>
          <w:szCs w:val="24"/>
        </w:rPr>
        <w:t xml:space="preserve">nulis menyampaikan terima kasih </w:t>
      </w:r>
      <w:r w:rsidRPr="00BF2759">
        <w:rPr>
          <w:rFonts w:ascii="Times New Roman" w:hAnsi="Times New Roman"/>
          <w:sz w:val="24"/>
          <w:szCs w:val="24"/>
        </w:rPr>
        <w:t>kepada</w:t>
      </w:r>
      <w:r w:rsidRPr="00BF2759">
        <w:rPr>
          <w:rFonts w:ascii="Times New Roman" w:hAnsi="Times New Roman"/>
          <w:sz w:val="24"/>
          <w:lang w:val="en-US"/>
        </w:rPr>
        <w:t xml:space="preserve"> </w:t>
      </w:r>
      <w:proofErr w:type="spellStart"/>
      <w:r w:rsidRPr="006328B0">
        <w:rPr>
          <w:rFonts w:ascii="Times New Roman" w:hAnsi="Times New Roman"/>
          <w:sz w:val="24"/>
          <w:lang w:val="en-US"/>
        </w:rPr>
        <w:t>Direktur</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Riset</w:t>
      </w:r>
      <w:proofErr w:type="spellEnd"/>
      <w:r w:rsidRPr="006328B0">
        <w:rPr>
          <w:rFonts w:ascii="Times New Roman" w:hAnsi="Times New Roman"/>
          <w:sz w:val="24"/>
          <w:lang w:val="en-US"/>
        </w:rPr>
        <w:t xml:space="preserve"> dan </w:t>
      </w:r>
      <w:proofErr w:type="spellStart"/>
      <w:r w:rsidRPr="006328B0">
        <w:rPr>
          <w:rFonts w:ascii="Times New Roman" w:hAnsi="Times New Roman"/>
          <w:sz w:val="24"/>
          <w:lang w:val="en-US"/>
        </w:rPr>
        <w:t>Pengabdian</w:t>
      </w:r>
      <w:proofErr w:type="spellEnd"/>
      <w:r>
        <w:rPr>
          <w:rFonts w:ascii="Times New Roman" w:hAnsi="Times New Roman"/>
          <w:sz w:val="24"/>
          <w:lang w:val="en-US"/>
        </w:rPr>
        <w:t xml:space="preserve"> </w:t>
      </w:r>
      <w:r w:rsidRPr="006328B0">
        <w:rPr>
          <w:rFonts w:ascii="Times New Roman" w:hAnsi="Times New Roman"/>
          <w:sz w:val="24"/>
          <w:lang w:val="en-US"/>
        </w:rPr>
        <w:t xml:space="preserve">Masyarakat Kementerian </w:t>
      </w:r>
      <w:proofErr w:type="spellStart"/>
      <w:r w:rsidRPr="006328B0">
        <w:rPr>
          <w:rFonts w:ascii="Times New Roman" w:hAnsi="Times New Roman"/>
          <w:sz w:val="24"/>
          <w:lang w:val="en-US"/>
        </w:rPr>
        <w:t>Riset</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Teknologi</w:t>
      </w:r>
      <w:proofErr w:type="spellEnd"/>
      <w:r w:rsidRPr="006328B0">
        <w:rPr>
          <w:rFonts w:ascii="Times New Roman" w:hAnsi="Times New Roman"/>
          <w:sz w:val="24"/>
          <w:lang w:val="en-US"/>
        </w:rPr>
        <w:t>,</w:t>
      </w:r>
      <w:r>
        <w:rPr>
          <w:rFonts w:ascii="Times New Roman" w:hAnsi="Times New Roman"/>
          <w:sz w:val="24"/>
          <w:lang w:val="en-US"/>
        </w:rPr>
        <w:t xml:space="preserve"> </w:t>
      </w:r>
      <w:r w:rsidRPr="006328B0">
        <w:rPr>
          <w:rFonts w:ascii="Times New Roman" w:hAnsi="Times New Roman"/>
          <w:sz w:val="24"/>
          <w:lang w:val="en-US"/>
        </w:rPr>
        <w:t>Dan Pendidikan Tinggi</w:t>
      </w:r>
      <w:r>
        <w:rPr>
          <w:rFonts w:ascii="Times New Roman" w:hAnsi="Times New Roman"/>
          <w:sz w:val="24"/>
          <w:lang w:val="en-US"/>
        </w:rPr>
        <w:t xml:space="preserve"> </w:t>
      </w:r>
      <w:proofErr w:type="spellStart"/>
      <w:r w:rsidRPr="006328B0">
        <w:rPr>
          <w:rFonts w:ascii="Times New Roman" w:hAnsi="Times New Roman"/>
          <w:sz w:val="24"/>
          <w:lang w:val="en-US"/>
        </w:rPr>
        <w:t>Direktorat</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Jenderal</w:t>
      </w:r>
      <w:proofErr w:type="spellEnd"/>
      <w:r>
        <w:rPr>
          <w:rFonts w:ascii="Times New Roman" w:hAnsi="Times New Roman"/>
          <w:sz w:val="24"/>
          <w:lang w:val="en-US"/>
        </w:rPr>
        <w:t xml:space="preserve"> </w:t>
      </w:r>
      <w:proofErr w:type="spellStart"/>
      <w:r w:rsidRPr="006328B0">
        <w:rPr>
          <w:rFonts w:ascii="Times New Roman" w:hAnsi="Times New Roman"/>
          <w:sz w:val="24"/>
          <w:lang w:val="en-US"/>
        </w:rPr>
        <w:t>Penguatan</w:t>
      </w:r>
      <w:proofErr w:type="spellEnd"/>
      <w:r w:rsidRPr="006328B0">
        <w:rPr>
          <w:rFonts w:ascii="Times New Roman" w:hAnsi="Times New Roman"/>
          <w:sz w:val="24"/>
          <w:lang w:val="en-US"/>
        </w:rPr>
        <w:t xml:space="preserve"> </w:t>
      </w:r>
      <w:proofErr w:type="spellStart"/>
      <w:r w:rsidRPr="006328B0">
        <w:rPr>
          <w:rFonts w:ascii="Times New Roman" w:hAnsi="Times New Roman"/>
          <w:sz w:val="24"/>
          <w:lang w:val="en-US"/>
        </w:rPr>
        <w:t>Riset</w:t>
      </w:r>
      <w:proofErr w:type="spellEnd"/>
      <w:r w:rsidRPr="006328B0">
        <w:rPr>
          <w:rFonts w:ascii="Times New Roman" w:hAnsi="Times New Roman"/>
          <w:sz w:val="24"/>
          <w:lang w:val="en-US"/>
        </w:rPr>
        <w:t xml:space="preserve"> Dan </w:t>
      </w:r>
      <w:proofErr w:type="spellStart"/>
      <w:r w:rsidRPr="006328B0">
        <w:rPr>
          <w:rFonts w:ascii="Times New Roman" w:hAnsi="Times New Roman"/>
          <w:sz w:val="24"/>
          <w:lang w:val="en-US"/>
        </w:rPr>
        <w:t>Pengembangan</w:t>
      </w:r>
      <w:proofErr w:type="spellEnd"/>
      <w:r>
        <w:rPr>
          <w:rFonts w:ascii="Times New Roman" w:hAnsi="Times New Roman"/>
          <w:sz w:val="24"/>
          <w:lang w:val="en-US"/>
        </w:rPr>
        <w:t xml:space="preserve"> </w:t>
      </w:r>
      <w:proofErr w:type="spellStart"/>
      <w:r>
        <w:rPr>
          <w:rFonts w:ascii="Times New Roman" w:hAnsi="Times New Roman"/>
          <w:sz w:val="24"/>
          <w:lang w:val="en-US"/>
        </w:rPr>
        <w:t>pendanaan</w:t>
      </w:r>
      <w:proofErr w:type="spellEnd"/>
      <w:r>
        <w:rPr>
          <w:rFonts w:ascii="Times New Roman" w:hAnsi="Times New Roman"/>
          <w:sz w:val="24"/>
          <w:lang w:val="en-US"/>
        </w:rPr>
        <w:t xml:space="preserve"> </w:t>
      </w:r>
      <w:proofErr w:type="spellStart"/>
      <w:r>
        <w:rPr>
          <w:rFonts w:ascii="Times New Roman" w:hAnsi="Times New Roman"/>
          <w:sz w:val="24"/>
          <w:lang w:val="en-US"/>
        </w:rPr>
        <w:t>tahun</w:t>
      </w:r>
      <w:proofErr w:type="spellEnd"/>
      <w:r>
        <w:rPr>
          <w:rFonts w:ascii="Times New Roman" w:hAnsi="Times New Roman"/>
          <w:sz w:val="24"/>
          <w:lang w:val="en-US"/>
        </w:rPr>
        <w:t xml:space="preserve"> </w:t>
      </w:r>
      <w:proofErr w:type="spellStart"/>
      <w:r>
        <w:rPr>
          <w:rFonts w:ascii="Times New Roman" w:hAnsi="Times New Roman"/>
          <w:sz w:val="24"/>
          <w:lang w:val="en-US"/>
        </w:rPr>
        <w:t>anggaran</w:t>
      </w:r>
      <w:proofErr w:type="spellEnd"/>
      <w:r>
        <w:rPr>
          <w:rFonts w:ascii="Times New Roman" w:hAnsi="Times New Roman"/>
          <w:sz w:val="24"/>
          <w:lang w:val="en-US"/>
        </w:rPr>
        <w:t xml:space="preserve"> 2019.</w:t>
      </w:r>
    </w:p>
    <w:p w14:paraId="7BD94CAC" w14:textId="77777777" w:rsidR="00603796" w:rsidRDefault="00603796" w:rsidP="00603796">
      <w:pPr>
        <w:spacing w:after="0" w:line="240" w:lineRule="auto"/>
        <w:rPr>
          <w:rFonts w:ascii="Times New Roman" w:hAnsi="Times New Roman"/>
          <w:sz w:val="24"/>
          <w:lang w:val="en-US"/>
        </w:rPr>
      </w:pPr>
    </w:p>
    <w:p w14:paraId="57E1BED0" w14:textId="67AD3BBA" w:rsidR="00457681" w:rsidRDefault="00200BB4" w:rsidP="00603796">
      <w:pPr>
        <w:spacing w:after="0" w:line="240" w:lineRule="auto"/>
        <w:rPr>
          <w:rFonts w:ascii="Times New Roman" w:hAnsi="Times New Roman"/>
          <w:b/>
          <w:bCs/>
          <w:sz w:val="24"/>
          <w:szCs w:val="24"/>
        </w:rPr>
      </w:pPr>
      <w:r w:rsidRPr="00360722">
        <w:rPr>
          <w:rFonts w:ascii="Times New Roman" w:hAnsi="Times New Roman"/>
          <w:b/>
          <w:bCs/>
          <w:sz w:val="24"/>
          <w:szCs w:val="24"/>
        </w:rPr>
        <w:t>DAFTAR PUSTAKA</w:t>
      </w:r>
    </w:p>
    <w:p w14:paraId="50451E69" w14:textId="77777777" w:rsidR="00457681" w:rsidRDefault="00457681" w:rsidP="00603796">
      <w:pPr>
        <w:spacing w:after="0" w:line="240" w:lineRule="auto"/>
        <w:rPr>
          <w:rFonts w:ascii="Times New Roman" w:hAnsi="Times New Roman"/>
          <w:b/>
          <w:bCs/>
          <w:sz w:val="24"/>
          <w:szCs w:val="24"/>
        </w:rPr>
      </w:pPr>
    </w:p>
    <w:p w14:paraId="2B93D0F9" w14:textId="6A59D899" w:rsidR="00603796" w:rsidRPr="00603796" w:rsidRDefault="00603796" w:rsidP="00603796">
      <w:pPr>
        <w:spacing w:after="0" w:line="240" w:lineRule="auto"/>
        <w:ind w:left="567" w:hanging="567"/>
        <w:jc w:val="both"/>
        <w:rPr>
          <w:rFonts w:ascii="Times New Roman" w:hAnsi="Times New Roman"/>
          <w:b/>
          <w:bCs/>
          <w:sz w:val="24"/>
          <w:szCs w:val="24"/>
        </w:rPr>
      </w:pPr>
      <w:r w:rsidRPr="00B27FC9">
        <w:rPr>
          <w:rFonts w:ascii="Times New Roman" w:hAnsi="Times New Roman"/>
        </w:rPr>
        <w:t>Ariaji</w:t>
      </w:r>
      <w:r>
        <w:rPr>
          <w:rFonts w:ascii="Times New Roman" w:hAnsi="Times New Roman"/>
        </w:rPr>
        <w:t xml:space="preserve">. </w:t>
      </w:r>
      <w:r w:rsidRPr="00B27FC9">
        <w:rPr>
          <w:rFonts w:ascii="Times New Roman" w:hAnsi="Times New Roman"/>
        </w:rPr>
        <w:t>R</w:t>
      </w:r>
      <w:r>
        <w:rPr>
          <w:rFonts w:ascii="Times New Roman" w:hAnsi="Times New Roman"/>
        </w:rPr>
        <w:t xml:space="preserve">.  dan Harahap, A. F. D. 2018. </w:t>
      </w:r>
      <w:r w:rsidRPr="001E2083">
        <w:rPr>
          <w:rFonts w:ascii="Times New Roman" w:hAnsi="Times New Roman"/>
        </w:rPr>
        <w:t xml:space="preserve">Pengembangan Buku Penuntun Praktikum IPA Terpadu Kelas VII Dengan Pemanfaatan Sumber Daya Alam Di Kabupaten </w:t>
      </w:r>
      <w:r>
        <w:rPr>
          <w:rFonts w:ascii="Times New Roman" w:hAnsi="Times New Roman"/>
        </w:rPr>
        <w:t xml:space="preserve">Labuhanbatu </w:t>
      </w:r>
      <w:r w:rsidRPr="001E2083">
        <w:rPr>
          <w:rFonts w:ascii="Times New Roman" w:hAnsi="Times New Roman"/>
        </w:rPr>
        <w:t>Selatan</w:t>
      </w:r>
      <w:r>
        <w:rPr>
          <w:rFonts w:ascii="Times New Roman" w:hAnsi="Times New Roman"/>
        </w:rPr>
        <w:t xml:space="preserve">. </w:t>
      </w:r>
      <w:r w:rsidRPr="00B27FC9">
        <w:rPr>
          <w:rFonts w:ascii="Times New Roman" w:hAnsi="Times New Roman"/>
          <w:szCs w:val="24"/>
        </w:rPr>
        <w:t>Jurnal Pendidikan Biologi 7(2)</w:t>
      </w:r>
      <w:r>
        <w:rPr>
          <w:rFonts w:ascii="Times New Roman" w:hAnsi="Times New Roman"/>
          <w:szCs w:val="24"/>
        </w:rPr>
        <w:t>, 141-148</w:t>
      </w:r>
      <w:r w:rsidRPr="00B27FC9">
        <w:rPr>
          <w:rFonts w:ascii="Times New Roman" w:hAnsi="Times New Roman"/>
          <w:szCs w:val="24"/>
        </w:rPr>
        <w:t>.</w:t>
      </w:r>
    </w:p>
    <w:p w14:paraId="60C4A0D2" w14:textId="77777777" w:rsidR="00603796" w:rsidRDefault="00603796" w:rsidP="00603796">
      <w:pPr>
        <w:spacing w:after="0" w:line="240" w:lineRule="auto"/>
        <w:ind w:left="567" w:hanging="567"/>
        <w:jc w:val="both"/>
        <w:rPr>
          <w:rFonts w:ascii="Times New Roman" w:hAnsi="Times New Roman"/>
          <w:szCs w:val="24"/>
        </w:rPr>
      </w:pPr>
      <w:r w:rsidRPr="00C63530">
        <w:rPr>
          <w:rFonts w:ascii="Times New Roman" w:hAnsi="Times New Roman"/>
          <w:szCs w:val="24"/>
        </w:rPr>
        <w:t>Aulia</w:t>
      </w:r>
      <w:r>
        <w:rPr>
          <w:rFonts w:ascii="Times New Roman" w:hAnsi="Times New Roman"/>
          <w:szCs w:val="24"/>
        </w:rPr>
        <w:t xml:space="preserve">, N. W dan </w:t>
      </w:r>
      <w:r w:rsidRPr="00C63530">
        <w:rPr>
          <w:rFonts w:ascii="Times New Roman" w:hAnsi="Times New Roman"/>
          <w:szCs w:val="24"/>
        </w:rPr>
        <w:t>Mia A</w:t>
      </w:r>
      <w:r>
        <w:rPr>
          <w:rFonts w:ascii="Times New Roman" w:hAnsi="Times New Roman"/>
          <w:szCs w:val="24"/>
        </w:rPr>
        <w:t xml:space="preserve">. 2016. </w:t>
      </w:r>
      <w:r w:rsidRPr="00C63530">
        <w:rPr>
          <w:rFonts w:ascii="Times New Roman" w:hAnsi="Times New Roman"/>
          <w:szCs w:val="24"/>
        </w:rPr>
        <w:t>Pengembangan Multimedia Interaktif Menggunakan</w:t>
      </w:r>
      <w:r>
        <w:rPr>
          <w:rFonts w:ascii="Times New Roman" w:hAnsi="Times New Roman"/>
          <w:szCs w:val="24"/>
        </w:rPr>
        <w:t xml:space="preserve"> </w:t>
      </w:r>
      <w:r w:rsidRPr="00C63530">
        <w:rPr>
          <w:rFonts w:ascii="Times New Roman" w:hAnsi="Times New Roman"/>
          <w:szCs w:val="24"/>
        </w:rPr>
        <w:t>Camtasia Studio 8 Pada Pembelajaran Biologi Materi</w:t>
      </w:r>
      <w:r>
        <w:rPr>
          <w:rFonts w:ascii="Times New Roman" w:hAnsi="Times New Roman"/>
          <w:szCs w:val="24"/>
        </w:rPr>
        <w:t xml:space="preserve"> </w:t>
      </w:r>
      <w:r w:rsidRPr="00C63530">
        <w:rPr>
          <w:rFonts w:ascii="Times New Roman" w:hAnsi="Times New Roman"/>
          <w:szCs w:val="24"/>
        </w:rPr>
        <w:t>Kultur Jaringan Untuk Siswa SMA Kelas XI MIA</w:t>
      </w:r>
      <w:r>
        <w:rPr>
          <w:rFonts w:ascii="Times New Roman" w:hAnsi="Times New Roman"/>
          <w:szCs w:val="24"/>
        </w:rPr>
        <w:t xml:space="preserve">. </w:t>
      </w:r>
      <w:r w:rsidRPr="00C63530">
        <w:rPr>
          <w:rFonts w:ascii="Times New Roman" w:hAnsi="Times New Roman"/>
          <w:szCs w:val="24"/>
        </w:rPr>
        <w:t>Biodik</w:t>
      </w:r>
      <w:r>
        <w:rPr>
          <w:rFonts w:ascii="Times New Roman" w:hAnsi="Times New Roman"/>
          <w:szCs w:val="24"/>
        </w:rPr>
        <w:t xml:space="preserve"> 2(1), 20-26.</w:t>
      </w:r>
    </w:p>
    <w:p w14:paraId="725A7340" w14:textId="77777777" w:rsidR="00603796" w:rsidRDefault="00603796" w:rsidP="00603796">
      <w:pPr>
        <w:spacing w:after="0" w:line="240" w:lineRule="auto"/>
        <w:ind w:left="567" w:hanging="567"/>
        <w:jc w:val="both"/>
        <w:rPr>
          <w:rFonts w:ascii="Times New Roman" w:hAnsi="Times New Roman"/>
          <w:szCs w:val="24"/>
        </w:rPr>
      </w:pPr>
      <w:r>
        <w:rPr>
          <w:rFonts w:ascii="Times New Roman" w:hAnsi="Times New Roman"/>
          <w:szCs w:val="24"/>
        </w:rPr>
        <w:t xml:space="preserve">Helmi. 2016. </w:t>
      </w:r>
      <w:r w:rsidRPr="00150B2F">
        <w:rPr>
          <w:rFonts w:ascii="Times New Roman" w:hAnsi="Times New Roman"/>
          <w:szCs w:val="24"/>
        </w:rPr>
        <w:t>Pengembangan  Bahan Ajar Evolusi Berbantuan Aplikasi</w:t>
      </w:r>
      <w:r>
        <w:rPr>
          <w:rFonts w:ascii="Times New Roman" w:hAnsi="Times New Roman"/>
          <w:szCs w:val="24"/>
        </w:rPr>
        <w:t xml:space="preserve"> </w:t>
      </w:r>
      <w:r w:rsidRPr="00150B2F">
        <w:rPr>
          <w:rFonts w:ascii="Times New Roman" w:hAnsi="Times New Roman"/>
          <w:szCs w:val="24"/>
        </w:rPr>
        <w:t xml:space="preserve">Camtasia Studio 8  Sebagai Sarana  </w:t>
      </w:r>
      <w:r w:rsidRPr="00150B2F">
        <w:rPr>
          <w:rFonts w:ascii="Times New Roman" w:hAnsi="Times New Roman"/>
          <w:szCs w:val="24"/>
        </w:rPr>
        <w:t>Pembelajaran IPA</w:t>
      </w:r>
      <w:r>
        <w:rPr>
          <w:rFonts w:ascii="Times New Roman" w:hAnsi="Times New Roman"/>
          <w:szCs w:val="24"/>
        </w:rPr>
        <w:t xml:space="preserve"> </w:t>
      </w:r>
      <w:r w:rsidRPr="00150B2F">
        <w:rPr>
          <w:rFonts w:ascii="Times New Roman" w:hAnsi="Times New Roman"/>
          <w:szCs w:val="24"/>
        </w:rPr>
        <w:t>Biologi SMA</w:t>
      </w:r>
      <w:r>
        <w:rPr>
          <w:rFonts w:ascii="Times New Roman" w:hAnsi="Times New Roman"/>
          <w:szCs w:val="24"/>
        </w:rPr>
        <w:t xml:space="preserve">. </w:t>
      </w:r>
      <w:r w:rsidRPr="00150B2F">
        <w:rPr>
          <w:rFonts w:ascii="Times New Roman" w:hAnsi="Times New Roman"/>
          <w:szCs w:val="24"/>
        </w:rPr>
        <w:t>Mangifera.edu</w:t>
      </w:r>
      <w:r>
        <w:rPr>
          <w:rFonts w:ascii="Times New Roman" w:hAnsi="Times New Roman"/>
          <w:szCs w:val="24"/>
        </w:rPr>
        <w:t xml:space="preserve"> 1(1), 31-37.</w:t>
      </w:r>
    </w:p>
    <w:p w14:paraId="13044BB9" w14:textId="77777777" w:rsidR="00603796" w:rsidRDefault="00603796" w:rsidP="00603796">
      <w:pPr>
        <w:spacing w:after="0" w:line="240" w:lineRule="auto"/>
        <w:ind w:left="567" w:hanging="567"/>
        <w:jc w:val="both"/>
        <w:rPr>
          <w:rFonts w:ascii="Times New Roman" w:hAnsi="Times New Roman"/>
          <w:szCs w:val="24"/>
        </w:rPr>
      </w:pPr>
      <w:r>
        <w:rPr>
          <w:rFonts w:ascii="Times New Roman" w:hAnsi="Times New Roman"/>
          <w:szCs w:val="24"/>
        </w:rPr>
        <w:t>Hidayatullah, P. Akbar, M. A.</w:t>
      </w:r>
      <w:r w:rsidRPr="00CC0EE6">
        <w:rPr>
          <w:rFonts w:ascii="Times New Roman" w:hAnsi="Times New Roman"/>
          <w:szCs w:val="24"/>
        </w:rPr>
        <w:t xml:space="preserve"> d</w:t>
      </w:r>
      <w:r>
        <w:rPr>
          <w:rFonts w:ascii="Times New Roman" w:hAnsi="Times New Roman"/>
          <w:szCs w:val="24"/>
        </w:rPr>
        <w:t>an Zaky, R.</w:t>
      </w:r>
      <w:r w:rsidRPr="00CC0EE6">
        <w:rPr>
          <w:rFonts w:ascii="Times New Roman" w:hAnsi="Times New Roman"/>
          <w:szCs w:val="24"/>
        </w:rPr>
        <w:t xml:space="preserve"> 2011. </w:t>
      </w:r>
      <w:r w:rsidRPr="00CC0EE6">
        <w:rPr>
          <w:rFonts w:ascii="Times New Roman" w:hAnsi="Times New Roman"/>
          <w:i/>
          <w:iCs/>
          <w:szCs w:val="24"/>
        </w:rPr>
        <w:t>Animasi Pendidikan Menggunakan Flash.</w:t>
      </w:r>
      <w:r>
        <w:rPr>
          <w:rFonts w:ascii="Times New Roman" w:hAnsi="Times New Roman"/>
          <w:i/>
          <w:iCs/>
          <w:szCs w:val="24"/>
        </w:rPr>
        <w:t xml:space="preserve"> </w:t>
      </w:r>
      <w:r w:rsidRPr="00CC0EE6">
        <w:rPr>
          <w:rFonts w:ascii="Times New Roman" w:hAnsi="Times New Roman"/>
          <w:szCs w:val="24"/>
        </w:rPr>
        <w:t>Informatika</w:t>
      </w:r>
      <w:r>
        <w:rPr>
          <w:rFonts w:ascii="Times New Roman" w:hAnsi="Times New Roman"/>
          <w:szCs w:val="24"/>
        </w:rPr>
        <w:t xml:space="preserve"> </w:t>
      </w:r>
      <w:r w:rsidRPr="00CC0EE6">
        <w:rPr>
          <w:rFonts w:ascii="Times New Roman" w:hAnsi="Times New Roman"/>
          <w:szCs w:val="24"/>
        </w:rPr>
        <w:t>Bandung.</w:t>
      </w:r>
      <w:r>
        <w:rPr>
          <w:rFonts w:ascii="Times New Roman" w:hAnsi="Times New Roman"/>
          <w:szCs w:val="24"/>
        </w:rPr>
        <w:t xml:space="preserve"> </w:t>
      </w:r>
      <w:r w:rsidRPr="00CC0EE6">
        <w:rPr>
          <w:rFonts w:ascii="Times New Roman" w:hAnsi="Times New Roman"/>
          <w:szCs w:val="24"/>
        </w:rPr>
        <w:t>Bandung.</w:t>
      </w:r>
    </w:p>
    <w:p w14:paraId="26D9BA39" w14:textId="77777777" w:rsidR="00603796" w:rsidRDefault="00603796" w:rsidP="00603796">
      <w:pPr>
        <w:spacing w:after="0" w:line="240" w:lineRule="auto"/>
        <w:ind w:left="567" w:hanging="567"/>
        <w:jc w:val="both"/>
        <w:rPr>
          <w:rFonts w:ascii="Times New Roman" w:hAnsi="Times New Roman"/>
          <w:szCs w:val="24"/>
        </w:rPr>
      </w:pPr>
      <w:r w:rsidRPr="00010E11">
        <w:rPr>
          <w:rFonts w:ascii="Times New Roman" w:hAnsi="Times New Roman"/>
          <w:szCs w:val="24"/>
        </w:rPr>
        <w:t>Kinasih, A</w:t>
      </w:r>
      <w:r>
        <w:rPr>
          <w:rFonts w:ascii="Times New Roman" w:hAnsi="Times New Roman"/>
          <w:szCs w:val="24"/>
        </w:rPr>
        <w:t>.</w:t>
      </w:r>
      <w:r w:rsidRPr="00010E11">
        <w:rPr>
          <w:rFonts w:ascii="Times New Roman" w:hAnsi="Times New Roman"/>
          <w:szCs w:val="24"/>
        </w:rPr>
        <w:t xml:space="preserve"> W. Sunarno, and Sukarmin</w:t>
      </w:r>
      <w:r>
        <w:rPr>
          <w:rFonts w:ascii="Times New Roman" w:hAnsi="Times New Roman"/>
          <w:szCs w:val="24"/>
        </w:rPr>
        <w:t>.</w:t>
      </w:r>
      <w:r w:rsidRPr="00010E11">
        <w:rPr>
          <w:rFonts w:ascii="Times New Roman" w:hAnsi="Times New Roman"/>
          <w:szCs w:val="24"/>
        </w:rPr>
        <w:t xml:space="preserve"> 2018.</w:t>
      </w:r>
      <w:r>
        <w:rPr>
          <w:rFonts w:ascii="Times New Roman" w:hAnsi="Times New Roman"/>
          <w:szCs w:val="24"/>
        </w:rPr>
        <w:t xml:space="preserve"> </w:t>
      </w:r>
      <w:r w:rsidRPr="00010E11">
        <w:rPr>
          <w:rFonts w:ascii="Times New Roman" w:hAnsi="Times New Roman"/>
          <w:szCs w:val="24"/>
        </w:rPr>
        <w:t>Pengembangan Modul Fisika Dengan Pendekatan Keterampilan Proses Sains Pada Materi Listrik Dinamis Untuk Meningkatkan Kemampuan Berpikir Kreatif Siswa Kelas X SMA,” J. INKUIRI</w:t>
      </w:r>
      <w:r>
        <w:rPr>
          <w:rFonts w:ascii="Times New Roman" w:hAnsi="Times New Roman"/>
          <w:szCs w:val="24"/>
        </w:rPr>
        <w:t xml:space="preserve"> 7(1)</w:t>
      </w:r>
      <w:r w:rsidRPr="00010E11">
        <w:rPr>
          <w:rFonts w:ascii="Times New Roman" w:hAnsi="Times New Roman"/>
          <w:szCs w:val="24"/>
        </w:rPr>
        <w:t xml:space="preserve">, </w:t>
      </w:r>
      <w:r>
        <w:rPr>
          <w:rFonts w:ascii="Times New Roman" w:hAnsi="Times New Roman"/>
          <w:szCs w:val="24"/>
        </w:rPr>
        <w:t>29–38.</w:t>
      </w:r>
    </w:p>
    <w:p w14:paraId="09C9D129" w14:textId="77777777" w:rsidR="00603796" w:rsidRDefault="00603796" w:rsidP="00603796">
      <w:pPr>
        <w:spacing w:after="0" w:line="240" w:lineRule="auto"/>
        <w:ind w:left="567" w:hanging="567"/>
        <w:jc w:val="both"/>
        <w:rPr>
          <w:rFonts w:ascii="Times New Roman" w:hAnsi="Times New Roman"/>
          <w:szCs w:val="24"/>
        </w:rPr>
      </w:pPr>
      <w:r>
        <w:rPr>
          <w:rFonts w:ascii="Times New Roman" w:hAnsi="Times New Roman"/>
          <w:bCs/>
          <w:szCs w:val="24"/>
        </w:rPr>
        <w:t>Latif, Y. Darmawijoyo. dan Ratu, I. I. P.</w:t>
      </w:r>
      <w:r w:rsidRPr="00A617BE">
        <w:rPr>
          <w:rFonts w:ascii="Times New Roman" w:hAnsi="Times New Roman"/>
          <w:bCs/>
          <w:szCs w:val="24"/>
        </w:rPr>
        <w:t xml:space="preserve"> 2013. Pengembangan Bahan Ajar Berbantuan Camtasia pada Pokok Bahasan Lingkaran melalui Edmodo untuk siswa MTs. Jurnal Kreano 4(2)</w:t>
      </w:r>
      <w:r>
        <w:rPr>
          <w:rFonts w:ascii="Times New Roman" w:hAnsi="Times New Roman"/>
          <w:bCs/>
          <w:szCs w:val="24"/>
        </w:rPr>
        <w:t>, 105-114</w:t>
      </w:r>
      <w:r w:rsidRPr="00A617BE">
        <w:rPr>
          <w:rFonts w:ascii="Times New Roman" w:hAnsi="Times New Roman"/>
          <w:bCs/>
          <w:szCs w:val="24"/>
        </w:rPr>
        <w:t>.</w:t>
      </w:r>
    </w:p>
    <w:p w14:paraId="1E69CB11" w14:textId="77777777" w:rsidR="00603796" w:rsidRDefault="00603796" w:rsidP="00603796">
      <w:pPr>
        <w:spacing w:after="0" w:line="240" w:lineRule="auto"/>
        <w:ind w:left="567" w:hanging="567"/>
        <w:jc w:val="both"/>
        <w:rPr>
          <w:rFonts w:ascii="Times New Roman" w:hAnsi="Times New Roman"/>
          <w:szCs w:val="24"/>
        </w:rPr>
      </w:pPr>
      <w:r w:rsidRPr="00C63530">
        <w:rPr>
          <w:rFonts w:ascii="Times New Roman" w:hAnsi="Times New Roman"/>
          <w:szCs w:val="24"/>
        </w:rPr>
        <w:t xml:space="preserve">Lodang, </w:t>
      </w:r>
      <w:r>
        <w:rPr>
          <w:rFonts w:ascii="Times New Roman" w:hAnsi="Times New Roman"/>
          <w:szCs w:val="24"/>
        </w:rPr>
        <w:t xml:space="preserve">H. </w:t>
      </w:r>
      <w:r w:rsidRPr="00C63530">
        <w:rPr>
          <w:rFonts w:ascii="Times New Roman" w:hAnsi="Times New Roman"/>
          <w:szCs w:val="24"/>
        </w:rPr>
        <w:t>Syamsiah</w:t>
      </w:r>
      <w:r>
        <w:rPr>
          <w:rFonts w:ascii="Times New Roman" w:hAnsi="Times New Roman"/>
          <w:szCs w:val="24"/>
        </w:rPr>
        <w:t>.</w:t>
      </w:r>
      <w:r w:rsidRPr="00C63530">
        <w:rPr>
          <w:rFonts w:ascii="Times New Roman" w:hAnsi="Times New Roman"/>
          <w:szCs w:val="24"/>
        </w:rPr>
        <w:t xml:space="preserve"> dan Ishak A. P</w:t>
      </w:r>
      <w:r>
        <w:rPr>
          <w:rFonts w:ascii="Times New Roman" w:hAnsi="Times New Roman"/>
          <w:szCs w:val="24"/>
        </w:rPr>
        <w:t xml:space="preserve">. 2014. </w:t>
      </w:r>
      <w:r w:rsidRPr="00C63530">
        <w:rPr>
          <w:rFonts w:ascii="Times New Roman" w:hAnsi="Times New Roman"/>
          <w:szCs w:val="24"/>
        </w:rPr>
        <w:t>Hasil Belajar Biologi Materi Ekosistem Siswa yang Dibelajarkan dengan</w:t>
      </w:r>
      <w:r>
        <w:rPr>
          <w:rFonts w:ascii="Times New Roman" w:hAnsi="Times New Roman"/>
          <w:szCs w:val="24"/>
        </w:rPr>
        <w:t xml:space="preserve"> </w:t>
      </w:r>
      <w:r w:rsidRPr="00C63530">
        <w:rPr>
          <w:rFonts w:ascii="Times New Roman" w:hAnsi="Times New Roman"/>
          <w:szCs w:val="24"/>
        </w:rPr>
        <w:t>Menggunakan Media Camtasia Studio dan Media Powerpoint  pada Kelas VII SMP Negeri 1</w:t>
      </w:r>
      <w:r>
        <w:rPr>
          <w:rFonts w:ascii="Times New Roman" w:hAnsi="Times New Roman"/>
          <w:szCs w:val="24"/>
        </w:rPr>
        <w:t xml:space="preserve"> </w:t>
      </w:r>
      <w:r w:rsidRPr="00C63530">
        <w:rPr>
          <w:rFonts w:ascii="Times New Roman" w:hAnsi="Times New Roman"/>
          <w:szCs w:val="24"/>
        </w:rPr>
        <w:t>Sungguminasa</w:t>
      </w:r>
      <w:r>
        <w:rPr>
          <w:rFonts w:ascii="Times New Roman" w:hAnsi="Times New Roman"/>
          <w:szCs w:val="24"/>
        </w:rPr>
        <w:t xml:space="preserve">. </w:t>
      </w:r>
      <w:r w:rsidRPr="00C63530">
        <w:rPr>
          <w:rFonts w:ascii="Times New Roman" w:hAnsi="Times New Roman"/>
          <w:szCs w:val="24"/>
        </w:rPr>
        <w:t>Jurnal Bionature</w:t>
      </w:r>
      <w:r>
        <w:rPr>
          <w:rFonts w:ascii="Times New Roman" w:hAnsi="Times New Roman"/>
          <w:szCs w:val="24"/>
        </w:rPr>
        <w:t xml:space="preserve"> 15(1), 61-66.</w:t>
      </w:r>
    </w:p>
    <w:p w14:paraId="5BA0155A" w14:textId="77777777" w:rsidR="00603796" w:rsidRPr="00922070" w:rsidRDefault="00603796" w:rsidP="00603796">
      <w:pPr>
        <w:spacing w:after="0" w:line="240" w:lineRule="auto"/>
        <w:ind w:left="567" w:hanging="567"/>
        <w:jc w:val="both"/>
        <w:rPr>
          <w:rFonts w:ascii="Times New Roman" w:hAnsi="Times New Roman"/>
          <w:szCs w:val="24"/>
        </w:rPr>
      </w:pPr>
      <w:r>
        <w:rPr>
          <w:rFonts w:ascii="Times New Roman" w:hAnsi="Times New Roman"/>
          <w:bCs/>
          <w:color w:val="000000"/>
          <w:szCs w:val="24"/>
        </w:rPr>
        <w:t>Maidani, D. M. Khairil.</w:t>
      </w:r>
      <w:r w:rsidRPr="00922070">
        <w:rPr>
          <w:rFonts w:ascii="Times New Roman" w:hAnsi="Times New Roman"/>
          <w:bCs/>
          <w:color w:val="000000"/>
          <w:szCs w:val="24"/>
        </w:rPr>
        <w:t xml:space="preserve"> dan Hafnati,</w:t>
      </w:r>
      <w:r>
        <w:rPr>
          <w:rFonts w:ascii="Times New Roman" w:hAnsi="Times New Roman"/>
          <w:bCs/>
          <w:color w:val="000000"/>
          <w:szCs w:val="24"/>
        </w:rPr>
        <w:t xml:space="preserve"> R.</w:t>
      </w:r>
      <w:r w:rsidRPr="00922070">
        <w:rPr>
          <w:rFonts w:ascii="Times New Roman" w:hAnsi="Times New Roman"/>
          <w:bCs/>
          <w:color w:val="000000"/>
          <w:szCs w:val="24"/>
        </w:rPr>
        <w:t xml:space="preserve"> 2016. Penggunaan Media Camtasia Studio Berbantuan Handout Untuk Meningkatkan Pemahaman Konsep Siswa Pada Konsep Sistem Ekskresi Di SMA Negeri 12 Banda Aceh. </w:t>
      </w:r>
      <w:r w:rsidRPr="00922070">
        <w:rPr>
          <w:rFonts w:ascii="Times New Roman" w:hAnsi="Times New Roman"/>
          <w:bCs/>
          <w:i/>
          <w:iCs/>
          <w:color w:val="000000"/>
          <w:szCs w:val="24"/>
        </w:rPr>
        <w:t xml:space="preserve">Jurnal Biotik </w:t>
      </w:r>
      <w:r w:rsidRPr="00922070">
        <w:rPr>
          <w:rFonts w:ascii="Times New Roman" w:hAnsi="Times New Roman"/>
          <w:bCs/>
          <w:iCs/>
          <w:color w:val="000000"/>
          <w:szCs w:val="24"/>
        </w:rPr>
        <w:t>4(1)</w:t>
      </w:r>
      <w:r>
        <w:rPr>
          <w:rFonts w:ascii="Times New Roman" w:hAnsi="Times New Roman"/>
          <w:bCs/>
          <w:iCs/>
          <w:color w:val="000000"/>
          <w:szCs w:val="24"/>
        </w:rPr>
        <w:t>75-80</w:t>
      </w:r>
      <w:r w:rsidRPr="00922070">
        <w:rPr>
          <w:rFonts w:ascii="Times New Roman" w:hAnsi="Times New Roman"/>
          <w:bCs/>
          <w:iCs/>
          <w:color w:val="000000"/>
          <w:szCs w:val="24"/>
        </w:rPr>
        <w:t>.</w:t>
      </w:r>
    </w:p>
    <w:p w14:paraId="27601728" w14:textId="77777777" w:rsidR="00603796" w:rsidRDefault="00603796" w:rsidP="00603796">
      <w:pPr>
        <w:spacing w:after="0" w:line="240" w:lineRule="auto"/>
        <w:ind w:left="567" w:hanging="567"/>
        <w:jc w:val="both"/>
        <w:rPr>
          <w:rFonts w:ascii="Times New Roman" w:hAnsi="Times New Roman"/>
          <w:szCs w:val="24"/>
        </w:rPr>
      </w:pPr>
      <w:r w:rsidRPr="00CC0EE6">
        <w:rPr>
          <w:rFonts w:ascii="Times New Roman" w:hAnsi="Times New Roman"/>
          <w:bCs/>
          <w:szCs w:val="24"/>
        </w:rPr>
        <w:t>Masyithah, H. Zainuddin, M. dan Mahmud. 2016. Pengaruh</w:t>
      </w:r>
      <w:r>
        <w:rPr>
          <w:rFonts w:ascii="Times New Roman" w:hAnsi="Times New Roman"/>
          <w:bCs/>
          <w:szCs w:val="24"/>
        </w:rPr>
        <w:t xml:space="preserve"> </w:t>
      </w:r>
      <w:r w:rsidRPr="00CC0EE6">
        <w:rPr>
          <w:rFonts w:ascii="Times New Roman" w:hAnsi="Times New Roman"/>
          <w:bCs/>
          <w:szCs w:val="24"/>
        </w:rPr>
        <w:t>Penerapan</w:t>
      </w:r>
      <w:r>
        <w:rPr>
          <w:rFonts w:ascii="Times New Roman" w:hAnsi="Times New Roman"/>
          <w:bCs/>
          <w:szCs w:val="24"/>
        </w:rPr>
        <w:t xml:space="preserve"> </w:t>
      </w:r>
      <w:r w:rsidRPr="00CC0EE6">
        <w:rPr>
          <w:rFonts w:ascii="Times New Roman" w:hAnsi="Times New Roman"/>
          <w:bCs/>
          <w:i/>
          <w:iCs/>
          <w:szCs w:val="24"/>
        </w:rPr>
        <w:t xml:space="preserve">Multimedia Camtasia Studio </w:t>
      </w:r>
      <w:r w:rsidRPr="00CC0EE6">
        <w:rPr>
          <w:rFonts w:ascii="Times New Roman" w:hAnsi="Times New Roman"/>
          <w:bCs/>
          <w:szCs w:val="24"/>
        </w:rPr>
        <w:t xml:space="preserve">dan </w:t>
      </w:r>
      <w:r w:rsidRPr="00CC0EE6">
        <w:rPr>
          <w:rFonts w:ascii="Times New Roman" w:hAnsi="Times New Roman"/>
          <w:bCs/>
          <w:i/>
          <w:iCs/>
          <w:szCs w:val="24"/>
        </w:rPr>
        <w:t xml:space="preserve">Media Power Point </w:t>
      </w:r>
      <w:r w:rsidRPr="00CC0EE6">
        <w:rPr>
          <w:rFonts w:ascii="Times New Roman" w:hAnsi="Times New Roman"/>
          <w:bCs/>
          <w:szCs w:val="24"/>
        </w:rPr>
        <w:t>Terhadap</w:t>
      </w:r>
      <w:r>
        <w:rPr>
          <w:rFonts w:ascii="Times New Roman" w:hAnsi="Times New Roman"/>
          <w:bCs/>
          <w:szCs w:val="24"/>
        </w:rPr>
        <w:t xml:space="preserve"> </w:t>
      </w:r>
      <w:r w:rsidRPr="00CC0EE6">
        <w:rPr>
          <w:rFonts w:ascii="Times New Roman" w:hAnsi="Times New Roman"/>
          <w:bCs/>
          <w:szCs w:val="24"/>
        </w:rPr>
        <w:t>Aktivitas dan Hasil Belajar</w:t>
      </w:r>
      <w:r>
        <w:rPr>
          <w:rFonts w:ascii="Times New Roman" w:hAnsi="Times New Roman"/>
          <w:bCs/>
          <w:szCs w:val="24"/>
        </w:rPr>
        <w:t xml:space="preserve"> </w:t>
      </w:r>
      <w:r w:rsidRPr="00CC0EE6">
        <w:rPr>
          <w:rFonts w:ascii="Times New Roman" w:hAnsi="Times New Roman"/>
          <w:bCs/>
          <w:szCs w:val="24"/>
        </w:rPr>
        <w:t>Siswa Pada Materi</w:t>
      </w:r>
      <w:r>
        <w:rPr>
          <w:rFonts w:ascii="Times New Roman" w:hAnsi="Times New Roman"/>
          <w:bCs/>
          <w:szCs w:val="24"/>
        </w:rPr>
        <w:t xml:space="preserve"> </w:t>
      </w:r>
      <w:r w:rsidRPr="00CC0EE6">
        <w:rPr>
          <w:rFonts w:ascii="Times New Roman" w:hAnsi="Times New Roman"/>
          <w:bCs/>
          <w:szCs w:val="24"/>
        </w:rPr>
        <w:t xml:space="preserve">Struktur Atom. </w:t>
      </w:r>
      <w:r w:rsidRPr="00CC0EE6">
        <w:rPr>
          <w:rFonts w:ascii="Times New Roman" w:hAnsi="Times New Roman"/>
          <w:szCs w:val="24"/>
        </w:rPr>
        <w:t>Jurnal Pendidikan Kimia 8(2)</w:t>
      </w:r>
      <w:r>
        <w:rPr>
          <w:rFonts w:ascii="Times New Roman" w:hAnsi="Times New Roman"/>
          <w:szCs w:val="24"/>
        </w:rPr>
        <w:t>, 136-143</w:t>
      </w:r>
      <w:r w:rsidRPr="00CC0EE6">
        <w:rPr>
          <w:rFonts w:ascii="Times New Roman" w:hAnsi="Times New Roman"/>
          <w:szCs w:val="24"/>
        </w:rPr>
        <w:t>.</w:t>
      </w:r>
    </w:p>
    <w:p w14:paraId="2C651DDE" w14:textId="77777777" w:rsidR="00603796" w:rsidRDefault="00603796" w:rsidP="00603796">
      <w:pPr>
        <w:spacing w:after="0" w:line="240" w:lineRule="auto"/>
        <w:ind w:left="567" w:hanging="567"/>
        <w:jc w:val="both"/>
        <w:rPr>
          <w:rFonts w:ascii="Times New Roman" w:hAnsi="Times New Roman"/>
          <w:color w:val="000000"/>
          <w:szCs w:val="24"/>
        </w:rPr>
      </w:pPr>
      <w:r>
        <w:rPr>
          <w:rFonts w:ascii="Times New Roman" w:hAnsi="Times New Roman"/>
          <w:bCs/>
          <w:color w:val="000000"/>
          <w:szCs w:val="24"/>
        </w:rPr>
        <w:t>Mulyana, V. Abubakar.</w:t>
      </w:r>
      <w:r w:rsidRPr="00B27FC9">
        <w:rPr>
          <w:rFonts w:ascii="Times New Roman" w:hAnsi="Times New Roman"/>
          <w:bCs/>
          <w:color w:val="000000"/>
          <w:szCs w:val="24"/>
        </w:rPr>
        <w:t xml:space="preserve"> dan </w:t>
      </w:r>
      <w:r>
        <w:rPr>
          <w:rFonts w:ascii="Times New Roman" w:hAnsi="Times New Roman"/>
          <w:bCs/>
          <w:color w:val="000000"/>
          <w:szCs w:val="24"/>
        </w:rPr>
        <w:t>Tua, S.</w:t>
      </w:r>
      <w:r w:rsidRPr="00B27FC9">
        <w:rPr>
          <w:rFonts w:ascii="Times New Roman" w:hAnsi="Times New Roman"/>
          <w:bCs/>
          <w:color w:val="000000"/>
          <w:szCs w:val="24"/>
        </w:rPr>
        <w:t xml:space="preserve"> 2017. Pengembangan Media Pembelajaran</w:t>
      </w:r>
      <w:r>
        <w:rPr>
          <w:rFonts w:ascii="Times New Roman" w:hAnsi="Times New Roman"/>
          <w:bCs/>
          <w:color w:val="000000"/>
          <w:szCs w:val="24"/>
        </w:rPr>
        <w:t xml:space="preserve"> </w:t>
      </w:r>
      <w:r w:rsidRPr="00B27FC9">
        <w:rPr>
          <w:rFonts w:ascii="Times New Roman" w:hAnsi="Times New Roman"/>
          <w:bCs/>
          <w:color w:val="000000"/>
          <w:szCs w:val="24"/>
        </w:rPr>
        <w:t>Praktikum Kimia Menggunakan</w:t>
      </w:r>
      <w:r>
        <w:rPr>
          <w:rFonts w:ascii="Times New Roman" w:hAnsi="Times New Roman"/>
          <w:bCs/>
          <w:color w:val="000000"/>
          <w:szCs w:val="24"/>
        </w:rPr>
        <w:t xml:space="preserve"> </w:t>
      </w:r>
      <w:r w:rsidRPr="00B27FC9">
        <w:rPr>
          <w:rFonts w:ascii="Times New Roman" w:hAnsi="Times New Roman"/>
          <w:bCs/>
          <w:i/>
          <w:iCs/>
          <w:color w:val="000000"/>
          <w:szCs w:val="24"/>
        </w:rPr>
        <w:t xml:space="preserve">Camtasia Studio </w:t>
      </w:r>
      <w:r w:rsidRPr="00B27FC9">
        <w:rPr>
          <w:rFonts w:ascii="Times New Roman" w:hAnsi="Times New Roman"/>
          <w:bCs/>
          <w:color w:val="000000"/>
          <w:szCs w:val="24"/>
        </w:rPr>
        <w:t>8 Di SMA Negeri 1 Sipirok</w:t>
      </w:r>
      <w:r>
        <w:rPr>
          <w:rFonts w:ascii="Times New Roman" w:hAnsi="Times New Roman"/>
          <w:bCs/>
          <w:color w:val="000000"/>
          <w:szCs w:val="24"/>
        </w:rPr>
        <w:t xml:space="preserve"> </w:t>
      </w:r>
      <w:r w:rsidRPr="00B27FC9">
        <w:rPr>
          <w:rFonts w:ascii="Times New Roman" w:hAnsi="Times New Roman"/>
          <w:bCs/>
          <w:color w:val="000000"/>
          <w:szCs w:val="24"/>
        </w:rPr>
        <w:t>Tahun</w:t>
      </w:r>
      <w:r>
        <w:rPr>
          <w:rFonts w:ascii="Times New Roman" w:hAnsi="Times New Roman"/>
          <w:bCs/>
          <w:color w:val="000000"/>
          <w:szCs w:val="24"/>
        </w:rPr>
        <w:t xml:space="preserve"> </w:t>
      </w:r>
      <w:r w:rsidRPr="00B27FC9">
        <w:rPr>
          <w:rFonts w:ascii="Times New Roman" w:hAnsi="Times New Roman"/>
          <w:bCs/>
          <w:color w:val="000000"/>
          <w:szCs w:val="24"/>
        </w:rPr>
        <w:t xml:space="preserve">Ajaran 2016 – 2017. </w:t>
      </w:r>
      <w:r w:rsidRPr="00B27FC9">
        <w:rPr>
          <w:rFonts w:ascii="Times New Roman" w:hAnsi="Times New Roman"/>
          <w:color w:val="000000"/>
          <w:szCs w:val="24"/>
        </w:rPr>
        <w:t>PeTeKa (Jurnal</w:t>
      </w:r>
      <w:r>
        <w:rPr>
          <w:rFonts w:ascii="Times New Roman" w:hAnsi="Times New Roman"/>
          <w:color w:val="000000"/>
          <w:szCs w:val="24"/>
        </w:rPr>
        <w:t xml:space="preserve"> </w:t>
      </w:r>
      <w:r w:rsidRPr="00B27FC9">
        <w:rPr>
          <w:rFonts w:ascii="Times New Roman" w:hAnsi="Times New Roman"/>
          <w:color w:val="000000"/>
          <w:szCs w:val="24"/>
        </w:rPr>
        <w:t>Penelitian</w:t>
      </w:r>
      <w:r>
        <w:rPr>
          <w:rFonts w:ascii="Times New Roman" w:hAnsi="Times New Roman"/>
          <w:color w:val="000000"/>
          <w:szCs w:val="24"/>
        </w:rPr>
        <w:t xml:space="preserve"> </w:t>
      </w:r>
      <w:r w:rsidRPr="00B27FC9">
        <w:rPr>
          <w:rFonts w:ascii="Times New Roman" w:hAnsi="Times New Roman"/>
          <w:color w:val="000000"/>
          <w:szCs w:val="24"/>
        </w:rPr>
        <w:t>Tindakan Kelas dan Pengembangan</w:t>
      </w:r>
      <w:r>
        <w:rPr>
          <w:rFonts w:ascii="Times New Roman" w:hAnsi="Times New Roman"/>
          <w:color w:val="000000"/>
          <w:szCs w:val="24"/>
        </w:rPr>
        <w:t xml:space="preserve"> </w:t>
      </w:r>
      <w:r w:rsidRPr="00B27FC9">
        <w:rPr>
          <w:rFonts w:ascii="Times New Roman" w:hAnsi="Times New Roman"/>
          <w:color w:val="000000"/>
          <w:szCs w:val="24"/>
        </w:rPr>
        <w:t>Pembelajaran) 1(1)</w:t>
      </w:r>
      <w:r>
        <w:rPr>
          <w:rFonts w:ascii="Times New Roman" w:hAnsi="Times New Roman"/>
          <w:color w:val="000000"/>
          <w:szCs w:val="24"/>
        </w:rPr>
        <w:t>, 8-14</w:t>
      </w:r>
      <w:r w:rsidRPr="00B27FC9">
        <w:rPr>
          <w:rFonts w:ascii="Times New Roman" w:hAnsi="Times New Roman"/>
          <w:color w:val="000000"/>
          <w:szCs w:val="24"/>
        </w:rPr>
        <w:t>.</w:t>
      </w:r>
    </w:p>
    <w:p w14:paraId="3E379A4D" w14:textId="77777777" w:rsidR="00603796" w:rsidRPr="00A617BE" w:rsidRDefault="00603796" w:rsidP="00603796">
      <w:pPr>
        <w:spacing w:after="0" w:line="240" w:lineRule="auto"/>
        <w:ind w:left="567" w:hanging="567"/>
        <w:jc w:val="both"/>
        <w:rPr>
          <w:rFonts w:ascii="Times New Roman" w:hAnsi="Times New Roman"/>
          <w:iCs/>
          <w:szCs w:val="24"/>
        </w:rPr>
      </w:pPr>
      <w:r w:rsidRPr="00A617BE">
        <w:rPr>
          <w:rFonts w:ascii="Times New Roman" w:hAnsi="Times New Roman"/>
          <w:szCs w:val="24"/>
        </w:rPr>
        <w:t xml:space="preserve">Setiawan, Candra, 2011, pembuatan video materi ajar dengan camtasia pada pelatihan pengembangan materi ajar, </w:t>
      </w:r>
      <w:r w:rsidRPr="00A617BE">
        <w:rPr>
          <w:rFonts w:ascii="Times New Roman" w:hAnsi="Times New Roman"/>
          <w:szCs w:val="24"/>
        </w:rPr>
        <w:lastRenderedPageBreak/>
        <w:t>Palembang: Pusbangdik Universitas Sriwijaya.</w:t>
      </w:r>
    </w:p>
    <w:p w14:paraId="76274ED7" w14:textId="77777777" w:rsidR="00603796" w:rsidRPr="00A617BE" w:rsidRDefault="00603796" w:rsidP="00603796">
      <w:pPr>
        <w:spacing w:after="0" w:line="240" w:lineRule="auto"/>
        <w:ind w:left="567" w:hanging="567"/>
        <w:jc w:val="both"/>
        <w:rPr>
          <w:rFonts w:ascii="Times New Roman" w:hAnsi="Times New Roman"/>
          <w:szCs w:val="24"/>
        </w:rPr>
      </w:pPr>
      <w:r w:rsidRPr="00A617BE">
        <w:rPr>
          <w:rFonts w:ascii="Times New Roman" w:hAnsi="Times New Roman"/>
          <w:color w:val="000000"/>
          <w:szCs w:val="24"/>
        </w:rPr>
        <w:t xml:space="preserve">Setyosari, Punaji. 2012. </w:t>
      </w:r>
      <w:r w:rsidRPr="00A617BE">
        <w:rPr>
          <w:rFonts w:ascii="Times New Roman" w:hAnsi="Times New Roman"/>
          <w:i/>
          <w:iCs/>
          <w:color w:val="000000"/>
          <w:szCs w:val="24"/>
        </w:rPr>
        <w:t>Metode Penelitian Pendidikan dan Pengembangan</w:t>
      </w:r>
      <w:r w:rsidRPr="00A617BE">
        <w:rPr>
          <w:rFonts w:ascii="Times New Roman" w:hAnsi="Times New Roman"/>
          <w:color w:val="000000"/>
          <w:szCs w:val="24"/>
        </w:rPr>
        <w:t>.</w:t>
      </w:r>
      <w:r w:rsidRPr="00A617BE">
        <w:rPr>
          <w:rFonts w:ascii="Times New Roman" w:hAnsi="Times New Roman"/>
          <w:color w:val="000000"/>
          <w:szCs w:val="24"/>
        </w:rPr>
        <w:br/>
        <w:t>Jakarta: kencana.</w:t>
      </w:r>
    </w:p>
    <w:p w14:paraId="5D088A43" w14:textId="77777777" w:rsidR="00603796" w:rsidRDefault="00603796" w:rsidP="00603796">
      <w:pPr>
        <w:spacing w:after="0" w:line="240" w:lineRule="auto"/>
        <w:ind w:left="567" w:hanging="567"/>
        <w:jc w:val="both"/>
        <w:rPr>
          <w:rFonts w:ascii="Times New Roman" w:hAnsi="Times New Roman"/>
          <w:szCs w:val="24"/>
        </w:rPr>
      </w:pPr>
      <w:r w:rsidRPr="00C64229">
        <w:rPr>
          <w:rFonts w:ascii="Times New Roman" w:hAnsi="Times New Roman"/>
          <w:szCs w:val="24"/>
        </w:rPr>
        <w:t>Simehatte,</w:t>
      </w:r>
      <w:r>
        <w:rPr>
          <w:rFonts w:ascii="Times New Roman" w:hAnsi="Times New Roman"/>
          <w:szCs w:val="24"/>
        </w:rPr>
        <w:t xml:space="preserve"> I.</w:t>
      </w:r>
      <w:r w:rsidRPr="00C64229">
        <w:rPr>
          <w:rFonts w:ascii="Times New Roman" w:hAnsi="Times New Roman"/>
          <w:szCs w:val="24"/>
        </w:rPr>
        <w:t xml:space="preserve"> Zulfadli</w:t>
      </w:r>
      <w:r>
        <w:rPr>
          <w:rFonts w:ascii="Times New Roman" w:hAnsi="Times New Roman"/>
          <w:szCs w:val="24"/>
        </w:rPr>
        <w:t>.</w:t>
      </w:r>
      <w:r w:rsidRPr="00C64229">
        <w:rPr>
          <w:rFonts w:ascii="Times New Roman" w:hAnsi="Times New Roman"/>
          <w:szCs w:val="24"/>
        </w:rPr>
        <w:t xml:space="preserve"> </w:t>
      </w:r>
      <w:r>
        <w:rPr>
          <w:rFonts w:ascii="Times New Roman" w:hAnsi="Times New Roman"/>
          <w:szCs w:val="24"/>
        </w:rPr>
        <w:t xml:space="preserve">dan </w:t>
      </w:r>
      <w:r w:rsidRPr="00C64229">
        <w:rPr>
          <w:rFonts w:ascii="Times New Roman" w:hAnsi="Times New Roman"/>
          <w:szCs w:val="24"/>
        </w:rPr>
        <w:t>Muhammad N</w:t>
      </w:r>
      <w:r>
        <w:rPr>
          <w:rFonts w:ascii="Times New Roman" w:hAnsi="Times New Roman"/>
          <w:szCs w:val="24"/>
        </w:rPr>
        <w:t>. 2016.</w:t>
      </w:r>
      <w:r w:rsidRPr="00C64229">
        <w:t xml:space="preserve"> </w:t>
      </w:r>
      <w:r w:rsidRPr="00C64229">
        <w:rPr>
          <w:rFonts w:ascii="Times New Roman" w:hAnsi="Times New Roman"/>
          <w:szCs w:val="24"/>
        </w:rPr>
        <w:t>Pengembangan Media Eleksido Menggunakan Camtasia</w:t>
      </w:r>
      <w:r>
        <w:rPr>
          <w:rFonts w:ascii="Times New Roman" w:hAnsi="Times New Roman"/>
          <w:szCs w:val="24"/>
        </w:rPr>
        <w:t xml:space="preserve"> </w:t>
      </w:r>
      <w:r w:rsidRPr="00C64229">
        <w:rPr>
          <w:rFonts w:ascii="Times New Roman" w:hAnsi="Times New Roman"/>
          <w:szCs w:val="24"/>
        </w:rPr>
        <w:t>Studio 8 Pada Larutan  Elektrolit Dan Nonelektrolit</w:t>
      </w:r>
      <w:r>
        <w:rPr>
          <w:rFonts w:ascii="Times New Roman" w:hAnsi="Times New Roman"/>
          <w:szCs w:val="24"/>
        </w:rPr>
        <w:t xml:space="preserve"> </w:t>
      </w:r>
      <w:r w:rsidRPr="00C64229">
        <w:rPr>
          <w:rFonts w:ascii="Times New Roman" w:hAnsi="Times New Roman"/>
          <w:szCs w:val="24"/>
        </w:rPr>
        <w:t>Untuk  Siswa Kelas X MIA SMA N 1 Krueng Barona Jaya</w:t>
      </w:r>
      <w:r>
        <w:rPr>
          <w:rFonts w:ascii="Times New Roman" w:hAnsi="Times New Roman"/>
          <w:szCs w:val="24"/>
        </w:rPr>
        <w:t xml:space="preserve">. </w:t>
      </w:r>
      <w:r w:rsidRPr="00C64229">
        <w:rPr>
          <w:rFonts w:ascii="Times New Roman" w:hAnsi="Times New Roman"/>
          <w:szCs w:val="24"/>
        </w:rPr>
        <w:t>Jurnal Ilmiah Mahasiswa Pendidikan Kimia (JIMPK)</w:t>
      </w:r>
      <w:r>
        <w:rPr>
          <w:rFonts w:ascii="Times New Roman" w:hAnsi="Times New Roman"/>
          <w:szCs w:val="24"/>
        </w:rPr>
        <w:t xml:space="preserve"> 1(3), 27-34.</w:t>
      </w:r>
    </w:p>
    <w:p w14:paraId="2BAD056E" w14:textId="77777777" w:rsidR="00603796" w:rsidRDefault="00603796" w:rsidP="00603796">
      <w:pPr>
        <w:spacing w:after="0" w:line="240" w:lineRule="auto"/>
        <w:ind w:left="567" w:hanging="567"/>
        <w:jc w:val="both"/>
        <w:rPr>
          <w:rFonts w:ascii="Times New Roman" w:hAnsi="Times New Roman"/>
          <w:szCs w:val="24"/>
        </w:rPr>
      </w:pPr>
      <w:r w:rsidRPr="00CC0EE6">
        <w:rPr>
          <w:rFonts w:ascii="Times New Roman" w:hAnsi="Times New Roman"/>
          <w:szCs w:val="24"/>
        </w:rPr>
        <w:t>Sugyono. 2011. Metode</w:t>
      </w:r>
      <w:r>
        <w:rPr>
          <w:rFonts w:ascii="Times New Roman" w:hAnsi="Times New Roman"/>
          <w:szCs w:val="24"/>
        </w:rPr>
        <w:t xml:space="preserve"> </w:t>
      </w:r>
      <w:r w:rsidRPr="00CC0EE6">
        <w:rPr>
          <w:rFonts w:ascii="Times New Roman" w:hAnsi="Times New Roman"/>
          <w:szCs w:val="24"/>
        </w:rPr>
        <w:t>penelitian</w:t>
      </w:r>
      <w:r>
        <w:rPr>
          <w:rFonts w:ascii="Times New Roman" w:hAnsi="Times New Roman"/>
          <w:szCs w:val="24"/>
        </w:rPr>
        <w:t xml:space="preserve"> </w:t>
      </w:r>
      <w:r w:rsidRPr="00CC0EE6">
        <w:rPr>
          <w:rFonts w:ascii="Times New Roman" w:hAnsi="Times New Roman"/>
          <w:szCs w:val="24"/>
        </w:rPr>
        <w:t>kuantitatif dan R &amp; D. Bandung: Alfabeta.</w:t>
      </w:r>
    </w:p>
    <w:p w14:paraId="27B625AE" w14:textId="77777777" w:rsidR="00603796" w:rsidRDefault="00603796" w:rsidP="00603796">
      <w:pPr>
        <w:spacing w:after="0" w:line="240" w:lineRule="auto"/>
        <w:ind w:left="567" w:hanging="567"/>
        <w:jc w:val="both"/>
        <w:rPr>
          <w:rFonts w:ascii="Times New Roman" w:hAnsi="Times New Roman"/>
          <w:iCs/>
          <w:szCs w:val="24"/>
        </w:rPr>
      </w:pPr>
      <w:r w:rsidRPr="00CC0EE6">
        <w:rPr>
          <w:rFonts w:ascii="Times New Roman" w:hAnsi="Times New Roman"/>
          <w:szCs w:val="24"/>
          <w:shd w:val="clear" w:color="auto" w:fill="FFFFFF"/>
        </w:rPr>
        <w:t>Utami, Khurnia.</w:t>
      </w:r>
      <w:r w:rsidRPr="00CC0EE6">
        <w:rPr>
          <w:rFonts w:ascii="Times New Roman" w:hAnsi="Times New Roman"/>
          <w:szCs w:val="24"/>
        </w:rPr>
        <w:t xml:space="preserve"> 2013. </w:t>
      </w:r>
      <w:r w:rsidRPr="00CC0EE6">
        <w:rPr>
          <w:rFonts w:ascii="Times New Roman" w:eastAsia="Times New Roman" w:hAnsi="Times New Roman"/>
          <w:szCs w:val="24"/>
        </w:rPr>
        <w:t>Penggunaan Media Audio Visual Untuk</w:t>
      </w:r>
      <w:r>
        <w:rPr>
          <w:rFonts w:ascii="Times New Roman" w:eastAsia="Times New Roman" w:hAnsi="Times New Roman"/>
          <w:szCs w:val="24"/>
        </w:rPr>
        <w:t xml:space="preserve"> </w:t>
      </w:r>
      <w:r w:rsidRPr="00CC0EE6">
        <w:rPr>
          <w:rFonts w:ascii="Times New Roman" w:eastAsia="Times New Roman" w:hAnsi="Times New Roman"/>
          <w:szCs w:val="24"/>
        </w:rPr>
        <w:t>Meningkatkan</w:t>
      </w:r>
      <w:r>
        <w:rPr>
          <w:rFonts w:ascii="Times New Roman" w:eastAsia="Times New Roman" w:hAnsi="Times New Roman"/>
          <w:szCs w:val="24"/>
        </w:rPr>
        <w:t xml:space="preserve"> </w:t>
      </w:r>
      <w:r w:rsidRPr="00CC0EE6">
        <w:rPr>
          <w:rFonts w:ascii="Times New Roman" w:eastAsia="Times New Roman" w:hAnsi="Times New Roman"/>
          <w:szCs w:val="24"/>
        </w:rPr>
        <w:t>Pemahaman</w:t>
      </w:r>
      <w:r>
        <w:rPr>
          <w:rFonts w:ascii="Times New Roman" w:eastAsia="Times New Roman" w:hAnsi="Times New Roman"/>
          <w:szCs w:val="24"/>
        </w:rPr>
        <w:t xml:space="preserve"> </w:t>
      </w:r>
      <w:r w:rsidRPr="00CC0EE6">
        <w:rPr>
          <w:rFonts w:ascii="Times New Roman" w:eastAsia="Times New Roman" w:hAnsi="Times New Roman"/>
          <w:szCs w:val="24"/>
        </w:rPr>
        <w:t>Konsep</w:t>
      </w:r>
      <w:r>
        <w:rPr>
          <w:rFonts w:ascii="Times New Roman" w:eastAsia="Times New Roman" w:hAnsi="Times New Roman"/>
          <w:szCs w:val="24"/>
        </w:rPr>
        <w:t xml:space="preserve"> </w:t>
      </w:r>
      <w:r w:rsidRPr="00CC0EE6">
        <w:rPr>
          <w:rFonts w:ascii="Times New Roman" w:eastAsia="Times New Roman" w:hAnsi="Times New Roman"/>
          <w:szCs w:val="24"/>
        </w:rPr>
        <w:t xml:space="preserve">Siswa Di Sekolah Dasar. </w:t>
      </w:r>
      <w:r w:rsidRPr="00CC0EE6">
        <w:rPr>
          <w:rFonts w:ascii="Times New Roman" w:hAnsi="Times New Roman"/>
          <w:iCs/>
          <w:szCs w:val="24"/>
        </w:rPr>
        <w:t>Jurnal</w:t>
      </w:r>
      <w:r>
        <w:rPr>
          <w:rFonts w:ascii="Times New Roman" w:hAnsi="Times New Roman"/>
          <w:iCs/>
          <w:szCs w:val="24"/>
        </w:rPr>
        <w:t xml:space="preserve"> </w:t>
      </w:r>
      <w:r w:rsidRPr="00CC0EE6">
        <w:rPr>
          <w:rFonts w:ascii="Times New Roman" w:hAnsi="Times New Roman"/>
          <w:iCs/>
          <w:szCs w:val="24"/>
        </w:rPr>
        <w:t>Penelitian Guru Sekolah Dasar (JPGSD) 1(2)</w:t>
      </w:r>
      <w:r>
        <w:rPr>
          <w:rFonts w:ascii="Times New Roman" w:hAnsi="Times New Roman"/>
          <w:iCs/>
          <w:szCs w:val="24"/>
        </w:rPr>
        <w:t>, 1-10</w:t>
      </w:r>
      <w:r w:rsidRPr="00CC0EE6">
        <w:rPr>
          <w:rFonts w:ascii="Times New Roman" w:hAnsi="Times New Roman"/>
          <w:iCs/>
          <w:szCs w:val="24"/>
        </w:rPr>
        <w:t>.</w:t>
      </w:r>
    </w:p>
    <w:p w14:paraId="01E6D43F" w14:textId="244F4140" w:rsidR="00EE75CD" w:rsidRPr="00AE466A" w:rsidRDefault="00EE75CD" w:rsidP="00603796">
      <w:pPr>
        <w:spacing w:after="0" w:line="240" w:lineRule="auto"/>
        <w:jc w:val="both"/>
        <w:rPr>
          <w:rFonts w:ascii="Times New Roman" w:eastAsia="Times New Roman" w:hAnsi="Times New Roman"/>
          <w:sz w:val="24"/>
          <w:szCs w:val="24"/>
          <w:lang w:val="en-US"/>
        </w:rPr>
        <w:sectPr w:rsidR="00EE75CD" w:rsidRPr="00AE466A" w:rsidSect="00335D9E">
          <w:type w:val="continuous"/>
          <w:pgSz w:w="11907" w:h="16839" w:code="9"/>
          <w:pgMar w:top="1701" w:right="1701" w:bottom="1701" w:left="1701" w:header="720" w:footer="720" w:gutter="0"/>
          <w:pgNumType w:start="55"/>
          <w:cols w:num="2" w:space="720"/>
          <w:docGrid w:linePitch="360"/>
        </w:sectPr>
      </w:pPr>
    </w:p>
    <w:p w14:paraId="0F693481" w14:textId="77777777" w:rsidR="00335896" w:rsidRPr="00AE466A" w:rsidRDefault="00335896" w:rsidP="00603796">
      <w:pPr>
        <w:spacing w:after="0" w:line="240" w:lineRule="auto"/>
        <w:jc w:val="both"/>
        <w:rPr>
          <w:rFonts w:ascii="Times New Roman" w:eastAsia="Times New Roman" w:hAnsi="Times New Roman"/>
          <w:sz w:val="24"/>
          <w:szCs w:val="24"/>
          <w:lang w:val="en-US"/>
        </w:rPr>
      </w:pPr>
      <w:bookmarkStart w:id="1" w:name="_GoBack"/>
      <w:bookmarkEnd w:id="1"/>
    </w:p>
    <w:sectPr w:rsidR="00335896" w:rsidRPr="00AE466A" w:rsidSect="00335896">
      <w:type w:val="continuous"/>
      <w:pgSz w:w="11907" w:h="16839" w:code="9"/>
      <w:pgMar w:top="1701" w:right="1701" w:bottom="1701" w:left="1701"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8CC5D" w14:textId="77777777" w:rsidR="00500F85" w:rsidRDefault="00500F85" w:rsidP="00E84E4B">
      <w:pPr>
        <w:spacing w:after="0" w:line="240" w:lineRule="auto"/>
      </w:pPr>
      <w:r>
        <w:separator/>
      </w:r>
    </w:p>
  </w:endnote>
  <w:endnote w:type="continuationSeparator" w:id="0">
    <w:p w14:paraId="48F96FF0" w14:textId="77777777" w:rsidR="00500F85" w:rsidRDefault="00500F85"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59430257"/>
      <w:docPartObj>
        <w:docPartGallery w:val="Page Numbers (Bottom of Page)"/>
        <w:docPartUnique/>
      </w:docPartObj>
    </w:sdtPr>
    <w:sdtEndPr>
      <w:rPr>
        <w:noProof/>
      </w:rPr>
    </w:sdtEndPr>
    <w:sdtContent>
      <w:p w14:paraId="5DF39925" w14:textId="77777777" w:rsidR="00424E2A" w:rsidRPr="00424E2A" w:rsidRDefault="00CF3515">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A4CC4">
          <w:rPr>
            <w:rFonts w:ascii="Times New Roman" w:hAnsi="Times New Roman"/>
            <w:noProof/>
            <w:sz w:val="24"/>
            <w:szCs w:val="24"/>
          </w:rPr>
          <w:t>34</w:t>
        </w:r>
        <w:r w:rsidRPr="00424E2A">
          <w:rPr>
            <w:rFonts w:ascii="Times New Roman" w:hAnsi="Times New Roman"/>
            <w:noProof/>
            <w:sz w:val="24"/>
            <w:szCs w:val="24"/>
          </w:rPr>
          <w:fldChar w:fldCharType="end"/>
        </w:r>
      </w:p>
    </w:sdtContent>
  </w:sdt>
  <w:p w14:paraId="6546FA6E" w14:textId="77777777" w:rsidR="00424E2A" w:rsidRDefault="004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224528"/>
      <w:docPartObj>
        <w:docPartGallery w:val="Page Numbers (Bottom of Page)"/>
        <w:docPartUnique/>
      </w:docPartObj>
    </w:sdtPr>
    <w:sdtEndPr>
      <w:rPr>
        <w:rFonts w:ascii="Times New Roman" w:hAnsi="Times New Roman"/>
        <w:noProof/>
        <w:sz w:val="24"/>
        <w:szCs w:val="24"/>
      </w:rPr>
    </w:sdtEndPr>
    <w:sdtContent>
      <w:p w14:paraId="419B0B30" w14:textId="77777777" w:rsidR="00335D9E" w:rsidRPr="00335D9E" w:rsidRDefault="00335D9E">
        <w:pPr>
          <w:pStyle w:val="Footer"/>
          <w:rPr>
            <w:rFonts w:ascii="Times New Roman" w:hAnsi="Times New Roman"/>
            <w:sz w:val="24"/>
            <w:szCs w:val="24"/>
          </w:rPr>
        </w:pPr>
        <w:r w:rsidRPr="00335D9E">
          <w:rPr>
            <w:rFonts w:ascii="Times New Roman" w:hAnsi="Times New Roman"/>
            <w:sz w:val="24"/>
            <w:szCs w:val="24"/>
          </w:rPr>
          <w:fldChar w:fldCharType="begin"/>
        </w:r>
        <w:r w:rsidRPr="00335D9E">
          <w:rPr>
            <w:rFonts w:ascii="Times New Roman" w:hAnsi="Times New Roman"/>
            <w:sz w:val="24"/>
            <w:szCs w:val="24"/>
          </w:rPr>
          <w:instrText xml:space="preserve"> PAGE   \* MERGEFORMAT </w:instrText>
        </w:r>
        <w:r w:rsidRPr="00335D9E">
          <w:rPr>
            <w:rFonts w:ascii="Times New Roman" w:hAnsi="Times New Roman"/>
            <w:sz w:val="24"/>
            <w:szCs w:val="24"/>
          </w:rPr>
          <w:fldChar w:fldCharType="separate"/>
        </w:r>
        <w:r w:rsidR="00BA1EDD">
          <w:rPr>
            <w:rFonts w:ascii="Times New Roman" w:hAnsi="Times New Roman"/>
            <w:noProof/>
            <w:sz w:val="24"/>
            <w:szCs w:val="24"/>
          </w:rPr>
          <w:t>55</w:t>
        </w:r>
        <w:r w:rsidRPr="00335D9E">
          <w:rPr>
            <w:rFonts w:ascii="Times New Roman" w:hAnsi="Times New Roman"/>
            <w:noProof/>
            <w:sz w:val="24"/>
            <w:szCs w:val="24"/>
          </w:rPr>
          <w:fldChar w:fldCharType="end"/>
        </w:r>
      </w:p>
    </w:sdtContent>
  </w:sdt>
  <w:p w14:paraId="7408FF7C" w14:textId="77777777" w:rsidR="00424E2A" w:rsidRDefault="004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58673"/>
      <w:docPartObj>
        <w:docPartGallery w:val="Page Numbers (Bottom of Page)"/>
        <w:docPartUnique/>
      </w:docPartObj>
    </w:sdtPr>
    <w:sdtEndPr>
      <w:rPr>
        <w:rFonts w:ascii="Times New Roman" w:hAnsi="Times New Roman"/>
        <w:noProof/>
        <w:sz w:val="24"/>
        <w:szCs w:val="24"/>
      </w:rPr>
    </w:sdtEndPr>
    <w:sdtContent>
      <w:bookmarkStart w:id="0" w:name="_Hlk502828503" w:displacedByCustomXml="prev"/>
      <w:p w14:paraId="158751AE" w14:textId="77777777" w:rsidR="00335D9E" w:rsidRPr="00335D9E" w:rsidRDefault="00335D9E">
        <w:pPr>
          <w:pStyle w:val="Footer"/>
          <w:jc w:val="right"/>
          <w:rPr>
            <w:rFonts w:ascii="Times New Roman" w:hAnsi="Times New Roman"/>
            <w:sz w:val="24"/>
            <w:szCs w:val="24"/>
          </w:rPr>
        </w:pPr>
        <w:r w:rsidRPr="00F601C2">
          <w:rPr>
            <w:rFonts w:ascii="Times New Roman" w:hAnsi="Times New Roman"/>
            <w:sz w:val="24"/>
            <w:szCs w:val="24"/>
          </w:rPr>
          <w:t>PeTeKa (Jurnal Penelitian Tindakan Kelas dan Pengembangan Pembelajaran)</w:t>
        </w:r>
        <w:bookmarkEnd w:id="0"/>
        <w:r w:rsidRPr="00F601C2">
          <w:rPr>
            <w:rFonts w:ascii="Times New Roman" w:hAnsi="Times New Roman"/>
            <w:sz w:val="24"/>
            <w:szCs w:val="24"/>
          </w:rPr>
          <w:t>│</w:t>
        </w:r>
        <w:r w:rsidRPr="00335D9E">
          <w:rPr>
            <w:rFonts w:ascii="Times New Roman" w:hAnsi="Times New Roman"/>
            <w:sz w:val="24"/>
            <w:szCs w:val="24"/>
          </w:rPr>
          <w:fldChar w:fldCharType="begin"/>
        </w:r>
        <w:r w:rsidRPr="00335D9E">
          <w:rPr>
            <w:rFonts w:ascii="Times New Roman" w:hAnsi="Times New Roman"/>
            <w:sz w:val="24"/>
            <w:szCs w:val="24"/>
          </w:rPr>
          <w:instrText xml:space="preserve"> PAGE   \* MERGEFORMAT </w:instrText>
        </w:r>
        <w:r w:rsidRPr="00335D9E">
          <w:rPr>
            <w:rFonts w:ascii="Times New Roman" w:hAnsi="Times New Roman"/>
            <w:sz w:val="24"/>
            <w:szCs w:val="24"/>
          </w:rPr>
          <w:fldChar w:fldCharType="separate"/>
        </w:r>
        <w:r w:rsidR="00017A8C">
          <w:rPr>
            <w:rFonts w:ascii="Times New Roman" w:hAnsi="Times New Roman"/>
            <w:noProof/>
            <w:sz w:val="24"/>
            <w:szCs w:val="24"/>
          </w:rPr>
          <w:t>54</w:t>
        </w:r>
        <w:r w:rsidRPr="00335D9E">
          <w:rPr>
            <w:rFonts w:ascii="Times New Roman" w:hAnsi="Times New Roman"/>
            <w:noProof/>
            <w:sz w:val="24"/>
            <w:szCs w:val="24"/>
          </w:rPr>
          <w:fldChar w:fldCharType="end"/>
        </w:r>
      </w:p>
    </w:sdtContent>
  </w:sdt>
  <w:p w14:paraId="03552F1F" w14:textId="77777777" w:rsidR="00B41D7B" w:rsidRDefault="00B41D7B">
    <w:pPr>
      <w:pStyle w:val="Footer"/>
      <w:rPr>
        <w:lang w:val="en-US"/>
      </w:rPr>
    </w:pPr>
  </w:p>
  <w:p w14:paraId="75FD607F" w14:textId="77777777" w:rsidR="00E14E97" w:rsidRPr="00E14E97" w:rsidRDefault="00E14E97">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715193"/>
      <w:docPartObj>
        <w:docPartGallery w:val="Page Numbers (Bottom of Page)"/>
        <w:docPartUnique/>
      </w:docPartObj>
    </w:sdtPr>
    <w:sdtEndPr>
      <w:rPr>
        <w:rFonts w:ascii="Times New Roman" w:hAnsi="Times New Roman"/>
        <w:noProof/>
        <w:sz w:val="24"/>
      </w:rPr>
    </w:sdtEndPr>
    <w:sdtContent>
      <w:p w14:paraId="0819B8C0" w14:textId="77777777" w:rsidR="004109FA" w:rsidRDefault="004109FA">
        <w:pPr>
          <w:pStyle w:val="Footer"/>
          <w:rPr>
            <w:rFonts w:ascii="Times New Roman" w:hAnsi="Times New Roman"/>
            <w:noProof/>
            <w:sz w:val="24"/>
          </w:rPr>
        </w:pPr>
        <w:r w:rsidRPr="004109FA">
          <w:rPr>
            <w:rFonts w:ascii="Times New Roman" w:hAnsi="Times New Roman"/>
            <w:sz w:val="24"/>
          </w:rPr>
          <w:fldChar w:fldCharType="begin"/>
        </w:r>
        <w:r w:rsidRPr="004109FA">
          <w:rPr>
            <w:rFonts w:ascii="Times New Roman" w:hAnsi="Times New Roman"/>
            <w:sz w:val="24"/>
          </w:rPr>
          <w:instrText xml:space="preserve"> PAGE   \* MERGEFORMAT </w:instrText>
        </w:r>
        <w:r w:rsidRPr="004109FA">
          <w:rPr>
            <w:rFonts w:ascii="Times New Roman" w:hAnsi="Times New Roman"/>
            <w:sz w:val="24"/>
          </w:rPr>
          <w:fldChar w:fldCharType="separate"/>
        </w:r>
        <w:r w:rsidRPr="004109FA">
          <w:rPr>
            <w:rFonts w:ascii="Times New Roman" w:hAnsi="Times New Roman"/>
            <w:noProof/>
            <w:sz w:val="24"/>
          </w:rPr>
          <w:t>2</w:t>
        </w:r>
        <w:r w:rsidRPr="004109FA">
          <w:rPr>
            <w:rFonts w:ascii="Times New Roman" w:hAnsi="Times New Roman"/>
            <w:noProof/>
            <w:sz w:val="24"/>
          </w:rPr>
          <w:fldChar w:fldCharType="end"/>
        </w:r>
      </w:p>
      <w:p w14:paraId="5DD1580B" w14:textId="77777777" w:rsidR="004109FA" w:rsidRPr="004109FA" w:rsidRDefault="00603796">
        <w:pPr>
          <w:pStyle w:val="Footer"/>
          <w:rPr>
            <w:rFonts w:ascii="Times New Roman" w:hAnsi="Times New Roman"/>
            <w:sz w:val="24"/>
          </w:rPr>
        </w:pPr>
      </w:p>
    </w:sdtContent>
  </w:sdt>
  <w:p w14:paraId="432B83F9" w14:textId="77777777" w:rsidR="00E14E97" w:rsidRPr="004109FA" w:rsidRDefault="00E14E97">
    <w:pPr>
      <w:pStyle w:val="Footer"/>
      <w:rPr>
        <w:rFonts w:ascii="Times New Roman" w:hAnsi="Times New Roman"/>
        <w:sz w:val="28"/>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693657"/>
      <w:docPartObj>
        <w:docPartGallery w:val="Page Numbers (Bottom of Page)"/>
        <w:docPartUnique/>
      </w:docPartObj>
    </w:sdtPr>
    <w:sdtEndPr>
      <w:rPr>
        <w:rFonts w:ascii="Times New Roman" w:hAnsi="Times New Roman"/>
        <w:noProof/>
        <w:sz w:val="24"/>
      </w:rPr>
    </w:sdtEndPr>
    <w:sdtContent>
      <w:p w14:paraId="09A7A430" w14:textId="77777777" w:rsidR="004109FA" w:rsidRPr="004109FA" w:rsidRDefault="004109FA">
        <w:pPr>
          <w:pStyle w:val="Footer"/>
          <w:jc w:val="right"/>
          <w:rPr>
            <w:rFonts w:ascii="Times New Roman" w:hAnsi="Times New Roman"/>
            <w:sz w:val="24"/>
          </w:rPr>
        </w:pPr>
        <w:r w:rsidRPr="004109FA">
          <w:rPr>
            <w:rFonts w:ascii="Times New Roman" w:hAnsi="Times New Roman"/>
            <w:sz w:val="24"/>
          </w:rPr>
          <w:fldChar w:fldCharType="begin"/>
        </w:r>
        <w:r w:rsidRPr="004109FA">
          <w:rPr>
            <w:rFonts w:ascii="Times New Roman" w:hAnsi="Times New Roman"/>
            <w:sz w:val="24"/>
          </w:rPr>
          <w:instrText xml:space="preserve"> PAGE   \* MERGEFORMAT </w:instrText>
        </w:r>
        <w:r w:rsidRPr="004109FA">
          <w:rPr>
            <w:rFonts w:ascii="Times New Roman" w:hAnsi="Times New Roman"/>
            <w:sz w:val="24"/>
          </w:rPr>
          <w:fldChar w:fldCharType="separate"/>
        </w:r>
        <w:r w:rsidRPr="004109FA">
          <w:rPr>
            <w:rFonts w:ascii="Times New Roman" w:hAnsi="Times New Roman"/>
            <w:noProof/>
            <w:sz w:val="24"/>
          </w:rPr>
          <w:t>2</w:t>
        </w:r>
        <w:r w:rsidRPr="004109FA">
          <w:rPr>
            <w:rFonts w:ascii="Times New Roman" w:hAnsi="Times New Roman"/>
            <w:noProof/>
            <w:sz w:val="24"/>
          </w:rPr>
          <w:fldChar w:fldCharType="end"/>
        </w:r>
      </w:p>
    </w:sdtContent>
  </w:sdt>
  <w:p w14:paraId="7F5283B3" w14:textId="77777777" w:rsidR="00E14E97" w:rsidRDefault="00E14E97">
    <w:pPr>
      <w:pStyle w:val="Footer"/>
      <w:rPr>
        <w:rFonts w:ascii="Times New Roman" w:hAnsi="Times New Roman"/>
        <w:sz w:val="24"/>
        <w:lang w:val="en-US"/>
      </w:rPr>
    </w:pPr>
  </w:p>
  <w:p w14:paraId="1B93680F" w14:textId="77777777" w:rsidR="004109FA" w:rsidRPr="00E14E97" w:rsidRDefault="004109FA">
    <w:pPr>
      <w:pStyle w:val="Footer"/>
      <w:rPr>
        <w:rFonts w:ascii="Times New Roman" w:hAnsi="Times New Roman"/>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303C" w14:textId="77777777" w:rsidR="00500F85" w:rsidRDefault="00500F85" w:rsidP="00E84E4B">
      <w:pPr>
        <w:spacing w:after="0" w:line="240" w:lineRule="auto"/>
      </w:pPr>
      <w:r>
        <w:separator/>
      </w:r>
    </w:p>
  </w:footnote>
  <w:footnote w:type="continuationSeparator" w:id="0">
    <w:p w14:paraId="64B526DB" w14:textId="77777777" w:rsidR="00500F85" w:rsidRDefault="00500F85"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B334" w14:textId="77777777" w:rsidR="00C95ECD" w:rsidRDefault="00C95ECD" w:rsidP="00796D73">
    <w:pPr>
      <w:pStyle w:val="Header"/>
      <w:rPr>
        <w:rFonts w:ascii="Times New Roman" w:hAnsi="Times New Roman"/>
        <w:sz w:val="24"/>
        <w:szCs w:val="24"/>
      </w:rPr>
    </w:pPr>
  </w:p>
  <w:p w14:paraId="05F28E0C" w14:textId="3F0D0224" w:rsidR="000E69CA" w:rsidRDefault="003C1450" w:rsidP="00796D73">
    <w:pPr>
      <w:pStyle w:val="Header"/>
      <w:rPr>
        <w:rFonts w:ascii="Times New Roman" w:hAnsi="Times New Roman"/>
        <w:sz w:val="24"/>
        <w:szCs w:val="24"/>
        <w:lang w:val="en-US"/>
      </w:rPr>
    </w:pPr>
    <w:r w:rsidRPr="003C1450">
      <w:rPr>
        <w:rFonts w:ascii="Times New Roman" w:hAnsi="Times New Roman"/>
        <w:sz w:val="24"/>
        <w:szCs w:val="24"/>
      </w:rPr>
      <w:t>Novita Aswan</w:t>
    </w:r>
    <w:r w:rsidR="00C95ECD">
      <w:rPr>
        <w:rFonts w:ascii="Times New Roman" w:hAnsi="Times New Roman"/>
        <w:sz w:val="24"/>
        <w:szCs w:val="24"/>
        <w:lang w:val="en-US"/>
      </w:rPr>
      <w:t xml:space="preserve">, </w:t>
    </w:r>
    <w:proofErr w:type="spellStart"/>
    <w:r w:rsidR="00C95ECD">
      <w:rPr>
        <w:rFonts w:ascii="Times New Roman" w:hAnsi="Times New Roman"/>
        <w:sz w:val="24"/>
        <w:szCs w:val="24"/>
        <w:lang w:val="en-US"/>
      </w:rPr>
      <w:t>dkk</w:t>
    </w:r>
    <w:proofErr w:type="spellEnd"/>
    <w:r w:rsidR="00C95ECD">
      <w:rPr>
        <w:rFonts w:ascii="Times New Roman" w:hAnsi="Times New Roman"/>
        <w:sz w:val="24"/>
        <w:szCs w:val="24"/>
        <w:lang w:val="en-US"/>
      </w:rPr>
      <w:t xml:space="preserve">. </w:t>
    </w:r>
    <w:r w:rsidRPr="003C1450">
      <w:rPr>
        <w:rFonts w:ascii="Times New Roman" w:hAnsi="Times New Roman"/>
        <w:sz w:val="24"/>
        <w:szCs w:val="24"/>
      </w:rPr>
      <w:t>Upaya Meningkatkan Hasil Belajar Matematika</w:t>
    </w:r>
    <w:r w:rsidRPr="00B0681F">
      <w:rPr>
        <w:rFonts w:ascii="Times New Roman" w:hAnsi="Times New Roman"/>
        <w:sz w:val="24"/>
        <w:szCs w:val="24"/>
        <w:lang w:val="en-US"/>
      </w:rPr>
      <w:t xml:space="preserve"> </w:t>
    </w:r>
    <w:r w:rsidR="00C95ECD" w:rsidRPr="00004221">
      <w:rPr>
        <w:rFonts w:ascii="Times New Roman" w:hAnsi="Times New Roman"/>
        <w:sz w:val="24"/>
        <w:szCs w:val="24"/>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BC57" w14:textId="77777777" w:rsidR="00146727" w:rsidRDefault="00146727" w:rsidP="00146727">
    <w:pPr>
      <w:pStyle w:val="Header"/>
      <w:rPr>
        <w:rFonts w:ascii="Times New Roman" w:hAnsi="Times New Roman"/>
        <w:sz w:val="24"/>
        <w:szCs w:val="24"/>
      </w:rPr>
    </w:pPr>
  </w:p>
  <w:p w14:paraId="1A2AAA92" w14:textId="3D66BCDE" w:rsidR="00C95ECD" w:rsidRDefault="00C95ECD" w:rsidP="00C95ECD">
    <w:pPr>
      <w:pStyle w:val="Header"/>
      <w:tabs>
        <w:tab w:val="clear" w:pos="4680"/>
        <w:tab w:val="clear" w:pos="9360"/>
      </w:tabs>
      <w:jc w:val="right"/>
      <w:rPr>
        <w:rFonts w:ascii="Times New Roman" w:hAnsi="Times New Roman"/>
        <w:sz w:val="24"/>
        <w:szCs w:val="24"/>
        <w:lang w:val="en-US"/>
      </w:rPr>
    </w:pPr>
    <w:r w:rsidRPr="00F601C2">
      <w:rPr>
        <w:rFonts w:ascii="Times New Roman" w:hAnsi="Times New Roman"/>
        <w:sz w:val="24"/>
        <w:szCs w:val="24"/>
      </w:rPr>
      <w:t>PeTeKa (Jurnal Penelitian Tindakan Kelas dan Pengembangan Pembelajaran)</w:t>
    </w:r>
  </w:p>
  <w:p w14:paraId="4D0C2A20" w14:textId="71DE6619" w:rsidR="00E84E4B" w:rsidRPr="00146727" w:rsidRDefault="00C95ECD" w:rsidP="00C95ECD">
    <w:pPr>
      <w:pStyle w:val="Header"/>
      <w:jc w:val="right"/>
    </w:pPr>
    <w:r>
      <w:rPr>
        <w:rFonts w:ascii="Times New Roman" w:hAnsi="Times New Roman"/>
        <w:sz w:val="24"/>
        <w:szCs w:val="24"/>
        <w:lang w:val="en-US"/>
      </w:rPr>
      <w:t xml:space="preserve">Vol 1 No 3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2018 Hal 147-159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7984" w14:textId="77777777" w:rsidR="00D215A6" w:rsidRDefault="00D215A6" w:rsidP="004729E0">
    <w:pPr>
      <w:pStyle w:val="Header"/>
      <w:tabs>
        <w:tab w:val="clear" w:pos="4680"/>
        <w:tab w:val="clear" w:pos="9360"/>
        <w:tab w:val="left" w:pos="5245"/>
      </w:tabs>
      <w:rPr>
        <w:rFonts w:ascii="Times New Roman" w:hAnsi="Times New Roman"/>
        <w:sz w:val="24"/>
        <w:szCs w:val="24"/>
        <w:u w:val="single"/>
        <w:lang w:val="en-US"/>
      </w:rPr>
    </w:pPr>
  </w:p>
  <w:p w14:paraId="1BFF8988" w14:textId="77777777" w:rsidR="00E84E4B" w:rsidRPr="00981E46" w:rsidRDefault="00E84E4B" w:rsidP="004729E0">
    <w:pPr>
      <w:pStyle w:val="Header"/>
      <w:tabs>
        <w:tab w:val="clear" w:pos="4680"/>
        <w:tab w:val="clear" w:pos="9360"/>
        <w:tab w:val="left" w:pos="5245"/>
      </w:tabs>
      <w:rPr>
        <w:rFonts w:ascii="Times New Roman" w:hAnsi="Times New Roman"/>
        <w:sz w:val="24"/>
        <w:szCs w:val="24"/>
        <w:lang w:val="en-US"/>
      </w:rPr>
    </w:pPr>
    <w:r w:rsidRPr="00D93806">
      <w:rPr>
        <w:rFonts w:ascii="Times New Roman" w:hAnsi="Times New Roman"/>
        <w:sz w:val="24"/>
        <w:szCs w:val="24"/>
        <w:u w:val="single"/>
        <w:lang w:val="en-US"/>
      </w:rPr>
      <w:t>p</w:t>
    </w:r>
    <w:r w:rsidRPr="00D93806">
      <w:rPr>
        <w:rFonts w:ascii="Times New Roman" w:hAnsi="Times New Roman"/>
        <w:sz w:val="24"/>
        <w:szCs w:val="24"/>
        <w:u w:val="single"/>
      </w:rPr>
      <w:t>-ISSN:</w:t>
    </w:r>
    <w:r w:rsidR="00981E46" w:rsidRPr="00D93806">
      <w:rPr>
        <w:rFonts w:ascii="Times New Roman" w:hAnsi="Times New Roman"/>
        <w:sz w:val="24"/>
        <w:szCs w:val="24"/>
        <w:u w:val="single"/>
      </w:rPr>
      <w:t>2599-1914</w:t>
    </w:r>
    <w:proofErr w:type="gramStart"/>
    <w:r w:rsidRPr="00981E46">
      <w:rPr>
        <w:rFonts w:ascii="Times New Roman" w:hAnsi="Times New Roman"/>
        <w:sz w:val="24"/>
        <w:szCs w:val="24"/>
        <w:lang w:val="en-US"/>
      </w:rPr>
      <w:tab/>
      <w:t xml:space="preserve">  Volume</w:t>
    </w:r>
    <w:proofErr w:type="gramEnd"/>
    <w:r w:rsidRPr="00981E46">
      <w:rPr>
        <w:rFonts w:ascii="Times New Roman" w:hAnsi="Times New Roman"/>
        <w:sz w:val="24"/>
        <w:szCs w:val="24"/>
        <w:lang w:val="en-US"/>
      </w:rPr>
      <w:t xml:space="preserve"> 1 </w:t>
    </w:r>
    <w:proofErr w:type="spellStart"/>
    <w:r w:rsidRPr="00981E46">
      <w:rPr>
        <w:rFonts w:ascii="Times New Roman" w:hAnsi="Times New Roman"/>
        <w:sz w:val="24"/>
        <w:szCs w:val="24"/>
        <w:lang w:val="en-US"/>
      </w:rPr>
      <w:t>Nomor</w:t>
    </w:r>
    <w:proofErr w:type="spellEnd"/>
    <w:r w:rsidR="00AF3E55">
      <w:rPr>
        <w:rFonts w:ascii="Times New Roman" w:hAnsi="Times New Roman"/>
        <w:sz w:val="24"/>
        <w:szCs w:val="24"/>
        <w:lang w:val="en-US"/>
      </w:rPr>
      <w:t xml:space="preserve"> </w:t>
    </w:r>
    <w:r w:rsidR="007C68D4">
      <w:rPr>
        <w:rFonts w:ascii="Times New Roman" w:hAnsi="Times New Roman"/>
        <w:sz w:val="24"/>
        <w:szCs w:val="24"/>
        <w:lang w:val="en-US"/>
      </w:rPr>
      <w:t>3</w:t>
    </w:r>
    <w:r w:rsidR="00AF3E55">
      <w:rPr>
        <w:rFonts w:ascii="Times New Roman" w:hAnsi="Times New Roman"/>
        <w:sz w:val="24"/>
        <w:szCs w:val="24"/>
        <w:lang w:val="en-US"/>
      </w:rPr>
      <w:t xml:space="preserve"> </w:t>
    </w:r>
    <w:proofErr w:type="spellStart"/>
    <w:r w:rsidRPr="00981E46">
      <w:rPr>
        <w:rFonts w:ascii="Times New Roman" w:hAnsi="Times New Roman"/>
        <w:sz w:val="24"/>
        <w:szCs w:val="24"/>
        <w:lang w:val="en-US"/>
      </w:rPr>
      <w:t>Tahun</w:t>
    </w:r>
    <w:proofErr w:type="spellEnd"/>
    <w:r w:rsidRPr="00981E46">
      <w:rPr>
        <w:rFonts w:ascii="Times New Roman" w:hAnsi="Times New Roman"/>
        <w:sz w:val="24"/>
        <w:szCs w:val="24"/>
        <w:lang w:val="en-US"/>
      </w:rPr>
      <w:t xml:space="preserve"> 201</w:t>
    </w:r>
    <w:r w:rsidR="00C236D1">
      <w:rPr>
        <w:rFonts w:ascii="Times New Roman" w:hAnsi="Times New Roman"/>
        <w:sz w:val="24"/>
        <w:szCs w:val="24"/>
        <w:lang w:val="en-US"/>
      </w:rPr>
      <w:t>8</w:t>
    </w:r>
  </w:p>
  <w:p w14:paraId="354BF24F" w14:textId="77777777" w:rsidR="00E84E4B" w:rsidRPr="00981E46" w:rsidRDefault="00E84E4B">
    <w:pPr>
      <w:pStyle w:val="Header"/>
      <w:rPr>
        <w:rFonts w:ascii="Times New Roman" w:hAnsi="Times New Roman"/>
        <w:sz w:val="24"/>
        <w:szCs w:val="24"/>
        <w:u w:val="single"/>
        <w:lang w:val="en-US"/>
      </w:rPr>
    </w:pPr>
    <w:r w:rsidRPr="00981E46">
      <w:rPr>
        <w:rFonts w:ascii="Times New Roman" w:hAnsi="Times New Roman"/>
        <w:sz w:val="24"/>
        <w:szCs w:val="24"/>
        <w:u w:val="single"/>
        <w:lang w:val="en-US"/>
      </w:rPr>
      <w:t>e</w:t>
    </w:r>
    <w:r w:rsidRPr="00981E46">
      <w:rPr>
        <w:rFonts w:ascii="Times New Roman" w:hAnsi="Times New Roman"/>
        <w:sz w:val="24"/>
        <w:szCs w:val="24"/>
        <w:u w:val="single"/>
      </w:rPr>
      <w:t>-ISSN:</w:t>
    </w:r>
    <w:r w:rsidR="00B30A9B" w:rsidRPr="00981E46">
      <w:rPr>
        <w:rFonts w:ascii="Times New Roman" w:hAnsi="Times New Roman"/>
        <w:sz w:val="24"/>
        <w:szCs w:val="24"/>
        <w:u w:val="single"/>
      </w:rPr>
      <w:t>2599-1132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1C1"/>
    <w:multiLevelType w:val="hybridMultilevel"/>
    <w:tmpl w:val="832EDF9E"/>
    <w:lvl w:ilvl="0" w:tplc="2FAEA4D4">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FC5DA8"/>
    <w:multiLevelType w:val="hybridMultilevel"/>
    <w:tmpl w:val="A2D080E6"/>
    <w:lvl w:ilvl="0" w:tplc="0A525D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EC56B1"/>
    <w:multiLevelType w:val="hybridMultilevel"/>
    <w:tmpl w:val="FAE4970C"/>
    <w:lvl w:ilvl="0" w:tplc="04210019">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15:restartNumberingAfterBreak="0">
    <w:nsid w:val="0E4A6071"/>
    <w:multiLevelType w:val="hybridMultilevel"/>
    <w:tmpl w:val="BEE84D9E"/>
    <w:lvl w:ilvl="0" w:tplc="DAF68736">
      <w:start w:val="1"/>
      <w:numFmt w:val="lowerLetter"/>
      <w:lvlText w:val="%1."/>
      <w:lvlJc w:val="left"/>
      <w:pPr>
        <w:ind w:left="5414" w:hanging="360"/>
      </w:pPr>
      <w:rPr>
        <w:rFonts w:hint="default"/>
      </w:rPr>
    </w:lvl>
    <w:lvl w:ilvl="1" w:tplc="04090019">
      <w:start w:val="1"/>
      <w:numFmt w:val="lowerLetter"/>
      <w:lvlText w:val="%2."/>
      <w:lvlJc w:val="left"/>
      <w:pPr>
        <w:ind w:left="6134" w:hanging="360"/>
      </w:pPr>
    </w:lvl>
    <w:lvl w:ilvl="2" w:tplc="0409001B">
      <w:start w:val="1"/>
      <w:numFmt w:val="lowerRoman"/>
      <w:lvlText w:val="%3."/>
      <w:lvlJc w:val="right"/>
      <w:pPr>
        <w:ind w:left="6854" w:hanging="180"/>
      </w:pPr>
    </w:lvl>
    <w:lvl w:ilvl="3" w:tplc="0409000F">
      <w:start w:val="1"/>
      <w:numFmt w:val="decimal"/>
      <w:lvlText w:val="%4."/>
      <w:lvlJc w:val="left"/>
      <w:pPr>
        <w:ind w:left="7574" w:hanging="360"/>
      </w:pPr>
    </w:lvl>
    <w:lvl w:ilvl="4" w:tplc="04090019" w:tentative="1">
      <w:start w:val="1"/>
      <w:numFmt w:val="lowerLetter"/>
      <w:lvlText w:val="%5."/>
      <w:lvlJc w:val="left"/>
      <w:pPr>
        <w:ind w:left="8294" w:hanging="360"/>
      </w:pPr>
    </w:lvl>
    <w:lvl w:ilvl="5" w:tplc="0409001B" w:tentative="1">
      <w:start w:val="1"/>
      <w:numFmt w:val="lowerRoman"/>
      <w:lvlText w:val="%6."/>
      <w:lvlJc w:val="right"/>
      <w:pPr>
        <w:ind w:left="9014" w:hanging="180"/>
      </w:pPr>
    </w:lvl>
    <w:lvl w:ilvl="6" w:tplc="0409000F" w:tentative="1">
      <w:start w:val="1"/>
      <w:numFmt w:val="decimal"/>
      <w:lvlText w:val="%7."/>
      <w:lvlJc w:val="left"/>
      <w:pPr>
        <w:ind w:left="9734" w:hanging="360"/>
      </w:pPr>
    </w:lvl>
    <w:lvl w:ilvl="7" w:tplc="04090019" w:tentative="1">
      <w:start w:val="1"/>
      <w:numFmt w:val="lowerLetter"/>
      <w:lvlText w:val="%8."/>
      <w:lvlJc w:val="left"/>
      <w:pPr>
        <w:ind w:left="10454" w:hanging="360"/>
      </w:pPr>
    </w:lvl>
    <w:lvl w:ilvl="8" w:tplc="0409001B" w:tentative="1">
      <w:start w:val="1"/>
      <w:numFmt w:val="lowerRoman"/>
      <w:lvlText w:val="%9."/>
      <w:lvlJc w:val="right"/>
      <w:pPr>
        <w:ind w:left="11174" w:hanging="180"/>
      </w:pPr>
    </w:lvl>
  </w:abstractNum>
  <w:abstractNum w:abstractNumId="4"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7756F"/>
    <w:multiLevelType w:val="hybridMultilevel"/>
    <w:tmpl w:val="84148C28"/>
    <w:lvl w:ilvl="0" w:tplc="2FAEA4D4">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15:restartNumberingAfterBreak="0">
    <w:nsid w:val="0EF2120E"/>
    <w:multiLevelType w:val="hybridMultilevel"/>
    <w:tmpl w:val="213EBA96"/>
    <w:lvl w:ilvl="0" w:tplc="04090019">
      <w:start w:val="1"/>
      <w:numFmt w:val="lowerLetter"/>
      <w:lvlText w:val="%1."/>
      <w:lvlJc w:val="left"/>
      <w:pPr>
        <w:ind w:left="502" w:hanging="360"/>
      </w:pPr>
    </w:lvl>
    <w:lvl w:ilvl="1" w:tplc="04090019">
      <w:start w:val="1"/>
      <w:numFmt w:val="decimal"/>
      <w:lvlText w:val="%2."/>
      <w:lvlJc w:val="left"/>
      <w:pPr>
        <w:tabs>
          <w:tab w:val="num" w:pos="-196"/>
        </w:tabs>
        <w:ind w:left="-196" w:hanging="360"/>
      </w:pPr>
    </w:lvl>
    <w:lvl w:ilvl="2" w:tplc="0409001B">
      <w:start w:val="1"/>
      <w:numFmt w:val="decimal"/>
      <w:lvlText w:val="%3."/>
      <w:lvlJc w:val="left"/>
      <w:pPr>
        <w:tabs>
          <w:tab w:val="num" w:pos="524"/>
        </w:tabs>
        <w:ind w:left="524" w:hanging="360"/>
      </w:pPr>
    </w:lvl>
    <w:lvl w:ilvl="3" w:tplc="0409000F">
      <w:start w:val="1"/>
      <w:numFmt w:val="decimal"/>
      <w:lvlText w:val="%4."/>
      <w:lvlJc w:val="left"/>
      <w:pPr>
        <w:tabs>
          <w:tab w:val="num" w:pos="1244"/>
        </w:tabs>
        <w:ind w:left="1244" w:hanging="360"/>
      </w:pPr>
    </w:lvl>
    <w:lvl w:ilvl="4" w:tplc="04090019">
      <w:start w:val="1"/>
      <w:numFmt w:val="decimal"/>
      <w:lvlText w:val="%5."/>
      <w:lvlJc w:val="left"/>
      <w:pPr>
        <w:tabs>
          <w:tab w:val="num" w:pos="1964"/>
        </w:tabs>
        <w:ind w:left="1964" w:hanging="360"/>
      </w:pPr>
    </w:lvl>
    <w:lvl w:ilvl="5" w:tplc="0409001B">
      <w:start w:val="1"/>
      <w:numFmt w:val="decimal"/>
      <w:lvlText w:val="%6."/>
      <w:lvlJc w:val="left"/>
      <w:pPr>
        <w:tabs>
          <w:tab w:val="num" w:pos="2684"/>
        </w:tabs>
        <w:ind w:left="2684" w:hanging="360"/>
      </w:pPr>
    </w:lvl>
    <w:lvl w:ilvl="6" w:tplc="0409000F">
      <w:start w:val="1"/>
      <w:numFmt w:val="decimal"/>
      <w:lvlText w:val="%7."/>
      <w:lvlJc w:val="left"/>
      <w:pPr>
        <w:tabs>
          <w:tab w:val="num" w:pos="3404"/>
        </w:tabs>
        <w:ind w:left="3404" w:hanging="360"/>
      </w:pPr>
    </w:lvl>
    <w:lvl w:ilvl="7" w:tplc="04090019">
      <w:start w:val="1"/>
      <w:numFmt w:val="decimal"/>
      <w:lvlText w:val="%8."/>
      <w:lvlJc w:val="left"/>
      <w:pPr>
        <w:tabs>
          <w:tab w:val="num" w:pos="4124"/>
        </w:tabs>
        <w:ind w:left="4124" w:hanging="360"/>
      </w:pPr>
    </w:lvl>
    <w:lvl w:ilvl="8" w:tplc="0409001B">
      <w:start w:val="1"/>
      <w:numFmt w:val="decimal"/>
      <w:lvlText w:val="%9."/>
      <w:lvlJc w:val="left"/>
      <w:pPr>
        <w:tabs>
          <w:tab w:val="num" w:pos="4844"/>
        </w:tabs>
        <w:ind w:left="4844" w:hanging="360"/>
      </w:pPr>
    </w:lvl>
  </w:abstractNum>
  <w:abstractNum w:abstractNumId="7" w15:restartNumberingAfterBreak="0">
    <w:nsid w:val="0F1B2118"/>
    <w:multiLevelType w:val="hybridMultilevel"/>
    <w:tmpl w:val="4BF2D20E"/>
    <w:lvl w:ilvl="0" w:tplc="76144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985488"/>
    <w:multiLevelType w:val="hybridMultilevel"/>
    <w:tmpl w:val="52FAC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A7191"/>
    <w:multiLevelType w:val="hybridMultilevel"/>
    <w:tmpl w:val="37B0C460"/>
    <w:lvl w:ilvl="0" w:tplc="4334832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54911"/>
    <w:multiLevelType w:val="hybridMultilevel"/>
    <w:tmpl w:val="8020BEAA"/>
    <w:lvl w:ilvl="0" w:tplc="05585E84">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15:restartNumberingAfterBreak="0">
    <w:nsid w:val="20297677"/>
    <w:multiLevelType w:val="hybridMultilevel"/>
    <w:tmpl w:val="2B84C776"/>
    <w:lvl w:ilvl="0" w:tplc="0A525D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3536B72"/>
    <w:multiLevelType w:val="hybridMultilevel"/>
    <w:tmpl w:val="632E444C"/>
    <w:lvl w:ilvl="0" w:tplc="8A8C81F4">
      <w:start w:val="1"/>
      <w:numFmt w:val="lowerLetter"/>
      <w:lvlText w:val="(%1)"/>
      <w:lvlJc w:val="left"/>
      <w:pPr>
        <w:ind w:left="1004" w:hanging="360"/>
      </w:pPr>
      <w:rPr>
        <w:rFonts w:ascii="Times New Roman" w:eastAsia="Calibri" w:hAnsi="Times New Roman" w:cs="Times New Roman"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27273125"/>
    <w:multiLevelType w:val="multilevel"/>
    <w:tmpl w:val="FAC4E218"/>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9D57E6A"/>
    <w:multiLevelType w:val="hybridMultilevel"/>
    <w:tmpl w:val="9DCABBBC"/>
    <w:lvl w:ilvl="0" w:tplc="B4BE4DBE">
      <w:start w:val="1"/>
      <w:numFmt w:val="lowerLetter"/>
      <w:lvlText w:val="(%1)"/>
      <w:lvlJc w:val="left"/>
      <w:pPr>
        <w:ind w:left="1065" w:hanging="360"/>
      </w:pPr>
      <w:rPr>
        <w:rFonts w:ascii="Times New Roman" w:eastAsia="Calibri" w:hAnsi="Times New Roman" w:cs="Times New Roman"/>
      </w:r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7" w15:restartNumberingAfterBreak="0">
    <w:nsid w:val="30C07F3A"/>
    <w:multiLevelType w:val="hybridMultilevel"/>
    <w:tmpl w:val="3A4CFF24"/>
    <w:lvl w:ilvl="0" w:tplc="B4BE4DB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9" w15:restartNumberingAfterBreak="0">
    <w:nsid w:val="37BE26D9"/>
    <w:multiLevelType w:val="hybridMultilevel"/>
    <w:tmpl w:val="25C8CB54"/>
    <w:lvl w:ilvl="0" w:tplc="0A525D2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B3E37"/>
    <w:multiLevelType w:val="hybridMultilevel"/>
    <w:tmpl w:val="F30A7900"/>
    <w:lvl w:ilvl="0" w:tplc="0A525D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44FF9"/>
    <w:multiLevelType w:val="hybridMultilevel"/>
    <w:tmpl w:val="8708BF3A"/>
    <w:lvl w:ilvl="0" w:tplc="33081D5A">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8370B"/>
    <w:multiLevelType w:val="hybridMultilevel"/>
    <w:tmpl w:val="9EEC3906"/>
    <w:lvl w:ilvl="0" w:tplc="65EED388">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C023DC3"/>
    <w:multiLevelType w:val="hybridMultilevel"/>
    <w:tmpl w:val="7D36FF0C"/>
    <w:lvl w:ilvl="0" w:tplc="0D38A13C">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27640B"/>
    <w:multiLevelType w:val="hybridMultilevel"/>
    <w:tmpl w:val="F594F8C8"/>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C0A6221C">
      <w:start w:val="1"/>
      <w:numFmt w:val="decimal"/>
      <w:lvlText w:val="%3."/>
      <w:lvlJc w:val="right"/>
      <w:pPr>
        <w:ind w:left="464" w:hanging="180"/>
      </w:pPr>
      <w:rPr>
        <w:rFonts w:ascii="Times New Roman" w:eastAsiaTheme="minorHAnsi" w:hAnsi="Times New Roman" w:cs="Times New Roman"/>
      </w:rPr>
    </w:lvl>
    <w:lvl w:ilvl="3" w:tplc="D5E0751C">
      <w:start w:val="1"/>
      <w:numFmt w:val="decimal"/>
      <w:lvlText w:val="%4."/>
      <w:lvlJc w:val="left"/>
      <w:pPr>
        <w:tabs>
          <w:tab w:val="num" w:pos="360"/>
        </w:tabs>
        <w:ind w:left="360" w:hanging="360"/>
      </w:pPr>
      <w:rPr>
        <w:rFonts w:ascii="Times New Roman" w:eastAsiaTheme="minorHAnsi" w:hAnsi="Times New Roman" w:cs="Times New Roman"/>
        <w:i w:val="0"/>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50AC5"/>
    <w:multiLevelType w:val="hybridMultilevel"/>
    <w:tmpl w:val="DFF8C452"/>
    <w:lvl w:ilvl="0" w:tplc="F912D86C">
      <w:start w:val="1"/>
      <w:numFmt w:val="lowerLetter"/>
      <w:lvlText w:val="%1."/>
      <w:lvlJc w:val="left"/>
      <w:pPr>
        <w:ind w:left="360" w:hanging="360"/>
      </w:pPr>
      <w:rPr>
        <w:rFonts w:ascii="Times New Roman" w:eastAsiaTheme="minorHAnsi" w:hAnsi="Times New Roman" w:cs="Times New Roman"/>
        <w:b w:val="0"/>
      </w:rPr>
    </w:lvl>
    <w:lvl w:ilvl="1" w:tplc="04210019">
      <w:start w:val="1"/>
      <w:numFmt w:val="lowerLetter"/>
      <w:lvlText w:val="%2."/>
      <w:lvlJc w:val="left"/>
      <w:pPr>
        <w:ind w:left="196" w:hanging="360"/>
      </w:pPr>
    </w:lvl>
    <w:lvl w:ilvl="2" w:tplc="04090019">
      <w:start w:val="1"/>
      <w:numFmt w:val="lowerLetter"/>
      <w:lvlText w:val="%3."/>
      <w:lvlJc w:val="left"/>
      <w:pPr>
        <w:tabs>
          <w:tab w:val="num" w:pos="360"/>
        </w:tabs>
        <w:ind w:left="360" w:hanging="360"/>
      </w:pPr>
    </w:lvl>
    <w:lvl w:ilvl="3" w:tplc="0421000F">
      <w:start w:val="1"/>
      <w:numFmt w:val="decimal"/>
      <w:lvlText w:val="%4."/>
      <w:lvlJc w:val="left"/>
      <w:pPr>
        <w:tabs>
          <w:tab w:val="num" w:pos="1593"/>
        </w:tabs>
        <w:ind w:left="1593" w:hanging="360"/>
      </w:pPr>
    </w:lvl>
    <w:lvl w:ilvl="4" w:tplc="04210019">
      <w:start w:val="1"/>
      <w:numFmt w:val="decimal"/>
      <w:lvlText w:val="%5."/>
      <w:lvlJc w:val="left"/>
      <w:pPr>
        <w:tabs>
          <w:tab w:val="num" w:pos="2313"/>
        </w:tabs>
        <w:ind w:left="2313" w:hanging="360"/>
      </w:pPr>
    </w:lvl>
    <w:lvl w:ilvl="5" w:tplc="0421001B">
      <w:start w:val="1"/>
      <w:numFmt w:val="decimal"/>
      <w:lvlText w:val="%6."/>
      <w:lvlJc w:val="left"/>
      <w:pPr>
        <w:tabs>
          <w:tab w:val="num" w:pos="3033"/>
        </w:tabs>
        <w:ind w:left="3033" w:hanging="360"/>
      </w:pPr>
    </w:lvl>
    <w:lvl w:ilvl="6" w:tplc="0421000F">
      <w:start w:val="1"/>
      <w:numFmt w:val="decimal"/>
      <w:lvlText w:val="%7."/>
      <w:lvlJc w:val="left"/>
      <w:pPr>
        <w:tabs>
          <w:tab w:val="num" w:pos="3753"/>
        </w:tabs>
        <w:ind w:left="3753" w:hanging="360"/>
      </w:pPr>
    </w:lvl>
    <w:lvl w:ilvl="7" w:tplc="04210019">
      <w:start w:val="1"/>
      <w:numFmt w:val="decimal"/>
      <w:lvlText w:val="%8."/>
      <w:lvlJc w:val="left"/>
      <w:pPr>
        <w:tabs>
          <w:tab w:val="num" w:pos="4473"/>
        </w:tabs>
        <w:ind w:left="4473" w:hanging="360"/>
      </w:pPr>
    </w:lvl>
    <w:lvl w:ilvl="8" w:tplc="0421001B">
      <w:start w:val="1"/>
      <w:numFmt w:val="decimal"/>
      <w:lvlText w:val="%9."/>
      <w:lvlJc w:val="left"/>
      <w:pPr>
        <w:tabs>
          <w:tab w:val="num" w:pos="5193"/>
        </w:tabs>
        <w:ind w:left="5193" w:hanging="360"/>
      </w:pPr>
    </w:lvl>
  </w:abstractNum>
  <w:abstractNum w:abstractNumId="29" w15:restartNumberingAfterBreak="0">
    <w:nsid w:val="54922A32"/>
    <w:multiLevelType w:val="hybridMultilevel"/>
    <w:tmpl w:val="E586E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92DE1"/>
    <w:multiLevelType w:val="hybridMultilevel"/>
    <w:tmpl w:val="3B92DA2E"/>
    <w:lvl w:ilvl="0" w:tplc="76AE5C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83B16D6"/>
    <w:multiLevelType w:val="hybridMultilevel"/>
    <w:tmpl w:val="7D78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76A04"/>
    <w:multiLevelType w:val="hybridMultilevel"/>
    <w:tmpl w:val="D97E3C1C"/>
    <w:lvl w:ilvl="0" w:tplc="05585E84">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3" w15:restartNumberingAfterBreak="0">
    <w:nsid w:val="62CC77A8"/>
    <w:multiLevelType w:val="hybridMultilevel"/>
    <w:tmpl w:val="02B88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903705"/>
    <w:multiLevelType w:val="hybridMultilevel"/>
    <w:tmpl w:val="AFC0E630"/>
    <w:lvl w:ilvl="0" w:tplc="4880B0A6">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E2150"/>
    <w:multiLevelType w:val="hybridMultilevel"/>
    <w:tmpl w:val="40F684C4"/>
    <w:lvl w:ilvl="0" w:tplc="33081D5A">
      <w:start w:val="1"/>
      <w:numFmt w:val="bullet"/>
      <w:lvlText w:val=""/>
      <w:lvlJc w:val="left"/>
      <w:pPr>
        <w:ind w:left="1353"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82F8E"/>
    <w:multiLevelType w:val="hybridMultilevel"/>
    <w:tmpl w:val="E2A2E286"/>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A384789"/>
    <w:multiLevelType w:val="hybridMultilevel"/>
    <w:tmpl w:val="31AA9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66FFB"/>
    <w:multiLevelType w:val="hybridMultilevel"/>
    <w:tmpl w:val="FF3A0FBC"/>
    <w:lvl w:ilvl="0" w:tplc="E3223D5A">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2101375"/>
    <w:multiLevelType w:val="multilevel"/>
    <w:tmpl w:val="07CA2342"/>
    <w:lvl w:ilvl="0">
      <w:start w:val="1"/>
      <w:numFmt w:val="lowerLetter"/>
      <w:lvlText w:val="%1."/>
      <w:lvlJc w:val="left"/>
      <w:pPr>
        <w:ind w:left="720" w:hanging="360"/>
      </w:pPr>
      <w:rPr>
        <w:rFonts w:ascii="Times New Roman" w:eastAsiaTheme="minorEastAsia" w:hAnsi="Times New Roman" w:cs="Times New Roman"/>
      </w:rPr>
    </w:lvl>
    <w:lvl w:ilvl="1">
      <w:start w:val="8"/>
      <w:numFmt w:val="decimal"/>
      <w:isLgl/>
      <w:lvlText w:val="%1.%2"/>
      <w:lvlJc w:val="left"/>
      <w:pPr>
        <w:ind w:left="1074" w:hanging="54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6A579A5"/>
    <w:multiLevelType w:val="hybridMultilevel"/>
    <w:tmpl w:val="F768D5B0"/>
    <w:lvl w:ilvl="0" w:tplc="0A525D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95002"/>
    <w:multiLevelType w:val="hybridMultilevel"/>
    <w:tmpl w:val="37528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9325C6"/>
    <w:multiLevelType w:val="hybridMultilevel"/>
    <w:tmpl w:val="3244E4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18"/>
  </w:num>
  <w:num w:numId="4">
    <w:abstractNumId w:val="27"/>
  </w:num>
  <w:num w:numId="5">
    <w:abstractNumId w:val="4"/>
  </w:num>
  <w:num w:numId="6">
    <w:abstractNumId w:val="11"/>
  </w:num>
  <w:num w:numId="7">
    <w:abstractNumId w:val="20"/>
  </w:num>
  <w:num w:numId="8">
    <w:abstractNumId w:val="36"/>
  </w:num>
  <w:num w:numId="9">
    <w:abstractNumId w:val="30"/>
  </w:num>
  <w:num w:numId="10">
    <w:abstractNumId w:val="16"/>
  </w:num>
  <w:num w:numId="11">
    <w:abstractNumId w:val="25"/>
  </w:num>
  <w:num w:numId="12">
    <w:abstractNumId w:val="14"/>
  </w:num>
  <w:num w:numId="13">
    <w:abstractNumId w:val="33"/>
  </w:num>
  <w:num w:numId="14">
    <w:abstractNumId w:val="39"/>
  </w:num>
  <w:num w:numId="15">
    <w:abstractNumId w:val="19"/>
  </w:num>
  <w:num w:numId="16">
    <w:abstractNumId w:val="17"/>
  </w:num>
  <w:num w:numId="17">
    <w:abstractNumId w:val="38"/>
  </w:num>
  <w:num w:numId="18">
    <w:abstractNumId w:val="12"/>
  </w:num>
  <w:num w:numId="19">
    <w:abstractNumId w:val="32"/>
  </w:num>
  <w:num w:numId="20">
    <w:abstractNumId w:val="1"/>
  </w:num>
  <w:num w:numId="21">
    <w:abstractNumId w:val="41"/>
  </w:num>
  <w:num w:numId="22">
    <w:abstractNumId w:val="21"/>
  </w:num>
  <w:num w:numId="23">
    <w:abstractNumId w:val="13"/>
  </w:num>
  <w:num w:numId="24">
    <w:abstractNumId w:val="15"/>
  </w:num>
  <w:num w:numId="25">
    <w:abstractNumId w:val="34"/>
  </w:num>
  <w:num w:numId="26">
    <w:abstractNumId w:val="3"/>
  </w:num>
  <w:num w:numId="27">
    <w:abstractNumId w:val="22"/>
  </w:num>
  <w:num w:numId="28">
    <w:abstractNumId w:val="40"/>
  </w:num>
  <w:num w:numId="29">
    <w:abstractNumId w:val="23"/>
  </w:num>
  <w:num w:numId="30">
    <w:abstractNumId w:val="35"/>
  </w:num>
  <w:num w:numId="31">
    <w:abstractNumId w:val="5"/>
  </w:num>
  <w:num w:numId="32">
    <w:abstractNumId w:val="43"/>
  </w:num>
  <w:num w:numId="33">
    <w:abstractNumId w:val="0"/>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7"/>
  </w:num>
  <w:num w:numId="37">
    <w:abstractNumId w:val="37"/>
  </w:num>
  <w:num w:numId="38">
    <w:abstractNumId w:val="2"/>
  </w:num>
  <w:num w:numId="39">
    <w:abstractNumId w:val="31"/>
  </w:num>
  <w:num w:numId="40">
    <w:abstractNumId w:val="42"/>
  </w:num>
  <w:num w:numId="41">
    <w:abstractNumId w:val="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6"/>
  </w:num>
  <w:num w:numId="45">
    <w:abstractNumId w:val="10"/>
  </w:num>
  <w:num w:numId="46">
    <w:abstractNumId w:val="7"/>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GzMDUyMDQwNjK0MDJU0lEKTi0uzszPAykwrQUAc3+vliwAAAA="/>
  </w:docVars>
  <w:rsids>
    <w:rsidRoot w:val="00E84E4B"/>
    <w:rsid w:val="00004221"/>
    <w:rsid w:val="00017A8C"/>
    <w:rsid w:val="0002306E"/>
    <w:rsid w:val="0003225A"/>
    <w:rsid w:val="00036C7D"/>
    <w:rsid w:val="00041C62"/>
    <w:rsid w:val="000521BE"/>
    <w:rsid w:val="000844DD"/>
    <w:rsid w:val="00085BDE"/>
    <w:rsid w:val="00093668"/>
    <w:rsid w:val="00095974"/>
    <w:rsid w:val="00096247"/>
    <w:rsid w:val="00096E1E"/>
    <w:rsid w:val="000B2853"/>
    <w:rsid w:val="000B3D81"/>
    <w:rsid w:val="000C1A44"/>
    <w:rsid w:val="000D06DE"/>
    <w:rsid w:val="000D38D0"/>
    <w:rsid w:val="000D6F9C"/>
    <w:rsid w:val="000E69CA"/>
    <w:rsid w:val="000F57DC"/>
    <w:rsid w:val="001047B3"/>
    <w:rsid w:val="0010570C"/>
    <w:rsid w:val="00107EBC"/>
    <w:rsid w:val="00113BE8"/>
    <w:rsid w:val="001177DA"/>
    <w:rsid w:val="00126000"/>
    <w:rsid w:val="00127342"/>
    <w:rsid w:val="00146727"/>
    <w:rsid w:val="001467E8"/>
    <w:rsid w:val="00147E0B"/>
    <w:rsid w:val="00153526"/>
    <w:rsid w:val="00172272"/>
    <w:rsid w:val="00176F27"/>
    <w:rsid w:val="00177077"/>
    <w:rsid w:val="00184DA3"/>
    <w:rsid w:val="001A1500"/>
    <w:rsid w:val="001A4490"/>
    <w:rsid w:val="001B2704"/>
    <w:rsid w:val="001B7BF6"/>
    <w:rsid w:val="001C0AA3"/>
    <w:rsid w:val="001C5161"/>
    <w:rsid w:val="001C6D92"/>
    <w:rsid w:val="001D597B"/>
    <w:rsid w:val="001D5B53"/>
    <w:rsid w:val="001D7350"/>
    <w:rsid w:val="001E672F"/>
    <w:rsid w:val="001F5A6D"/>
    <w:rsid w:val="00200BB4"/>
    <w:rsid w:val="00212E8A"/>
    <w:rsid w:val="00214E42"/>
    <w:rsid w:val="00233D29"/>
    <w:rsid w:val="002519E8"/>
    <w:rsid w:val="002532E7"/>
    <w:rsid w:val="002611A0"/>
    <w:rsid w:val="002716CC"/>
    <w:rsid w:val="00295D25"/>
    <w:rsid w:val="00297A82"/>
    <w:rsid w:val="002C6EBE"/>
    <w:rsid w:val="002D2E98"/>
    <w:rsid w:val="002D3B26"/>
    <w:rsid w:val="002F190D"/>
    <w:rsid w:val="002F3294"/>
    <w:rsid w:val="002F37B6"/>
    <w:rsid w:val="002F42D0"/>
    <w:rsid w:val="002F52AB"/>
    <w:rsid w:val="00312E49"/>
    <w:rsid w:val="0032019F"/>
    <w:rsid w:val="003250DD"/>
    <w:rsid w:val="0032607A"/>
    <w:rsid w:val="00335896"/>
    <w:rsid w:val="00335D3B"/>
    <w:rsid w:val="00335D9E"/>
    <w:rsid w:val="00344836"/>
    <w:rsid w:val="00345998"/>
    <w:rsid w:val="00352AEC"/>
    <w:rsid w:val="00353AB1"/>
    <w:rsid w:val="00360722"/>
    <w:rsid w:val="003660EE"/>
    <w:rsid w:val="00373A5E"/>
    <w:rsid w:val="003830E0"/>
    <w:rsid w:val="003B59E5"/>
    <w:rsid w:val="003C1450"/>
    <w:rsid w:val="003C59B7"/>
    <w:rsid w:val="003D0FAE"/>
    <w:rsid w:val="003D479C"/>
    <w:rsid w:val="003D718B"/>
    <w:rsid w:val="003E70E9"/>
    <w:rsid w:val="003E733B"/>
    <w:rsid w:val="003F09AF"/>
    <w:rsid w:val="00401C95"/>
    <w:rsid w:val="004021AA"/>
    <w:rsid w:val="00407075"/>
    <w:rsid w:val="0040719B"/>
    <w:rsid w:val="004109FA"/>
    <w:rsid w:val="00424E2A"/>
    <w:rsid w:val="00427C13"/>
    <w:rsid w:val="00430565"/>
    <w:rsid w:val="00433C20"/>
    <w:rsid w:val="00436CA8"/>
    <w:rsid w:val="00440B75"/>
    <w:rsid w:val="00450562"/>
    <w:rsid w:val="0045224D"/>
    <w:rsid w:val="004525F4"/>
    <w:rsid w:val="00455160"/>
    <w:rsid w:val="00457681"/>
    <w:rsid w:val="00461311"/>
    <w:rsid w:val="00465C66"/>
    <w:rsid w:val="004729E0"/>
    <w:rsid w:val="00474907"/>
    <w:rsid w:val="004831D1"/>
    <w:rsid w:val="00496D83"/>
    <w:rsid w:val="004A07A7"/>
    <w:rsid w:val="004B0A9E"/>
    <w:rsid w:val="004C13E2"/>
    <w:rsid w:val="004C2BD9"/>
    <w:rsid w:val="004E0EE1"/>
    <w:rsid w:val="004E1A32"/>
    <w:rsid w:val="004F0C7C"/>
    <w:rsid w:val="004F13DB"/>
    <w:rsid w:val="004F5BF3"/>
    <w:rsid w:val="00500F85"/>
    <w:rsid w:val="005053BA"/>
    <w:rsid w:val="005124E5"/>
    <w:rsid w:val="005145BA"/>
    <w:rsid w:val="0051560A"/>
    <w:rsid w:val="00522DA2"/>
    <w:rsid w:val="00537388"/>
    <w:rsid w:val="0054033D"/>
    <w:rsid w:val="0054659E"/>
    <w:rsid w:val="00551A37"/>
    <w:rsid w:val="005534F0"/>
    <w:rsid w:val="0056275E"/>
    <w:rsid w:val="00563D59"/>
    <w:rsid w:val="0057108A"/>
    <w:rsid w:val="00571556"/>
    <w:rsid w:val="00571C98"/>
    <w:rsid w:val="00574327"/>
    <w:rsid w:val="005824E3"/>
    <w:rsid w:val="00587794"/>
    <w:rsid w:val="005A0C09"/>
    <w:rsid w:val="005A27BB"/>
    <w:rsid w:val="005B127F"/>
    <w:rsid w:val="005B37B7"/>
    <w:rsid w:val="005C657A"/>
    <w:rsid w:val="005D428C"/>
    <w:rsid w:val="005D5FA5"/>
    <w:rsid w:val="005E31A2"/>
    <w:rsid w:val="005F0D2C"/>
    <w:rsid w:val="006001D5"/>
    <w:rsid w:val="00602BB7"/>
    <w:rsid w:val="00603796"/>
    <w:rsid w:val="00606A54"/>
    <w:rsid w:val="006074F8"/>
    <w:rsid w:val="0061200D"/>
    <w:rsid w:val="00612FAD"/>
    <w:rsid w:val="00627AE6"/>
    <w:rsid w:val="00630E71"/>
    <w:rsid w:val="006319C2"/>
    <w:rsid w:val="00632276"/>
    <w:rsid w:val="00643A4D"/>
    <w:rsid w:val="00650985"/>
    <w:rsid w:val="00652866"/>
    <w:rsid w:val="006536CE"/>
    <w:rsid w:val="0066359F"/>
    <w:rsid w:val="00671614"/>
    <w:rsid w:val="00677AA5"/>
    <w:rsid w:val="00685530"/>
    <w:rsid w:val="00690531"/>
    <w:rsid w:val="006A74A1"/>
    <w:rsid w:val="006B5E96"/>
    <w:rsid w:val="006C453A"/>
    <w:rsid w:val="006C5696"/>
    <w:rsid w:val="006C720B"/>
    <w:rsid w:val="006D14A4"/>
    <w:rsid w:val="006F011C"/>
    <w:rsid w:val="006F05BA"/>
    <w:rsid w:val="006F26CE"/>
    <w:rsid w:val="0070169A"/>
    <w:rsid w:val="00701DEA"/>
    <w:rsid w:val="007071EE"/>
    <w:rsid w:val="007108E8"/>
    <w:rsid w:val="00711173"/>
    <w:rsid w:val="007122D3"/>
    <w:rsid w:val="00724CDA"/>
    <w:rsid w:val="00727989"/>
    <w:rsid w:val="00733DD2"/>
    <w:rsid w:val="00742342"/>
    <w:rsid w:val="0075044E"/>
    <w:rsid w:val="00754FE3"/>
    <w:rsid w:val="007556F5"/>
    <w:rsid w:val="00762B7A"/>
    <w:rsid w:val="00770FCF"/>
    <w:rsid w:val="00796D73"/>
    <w:rsid w:val="007A1222"/>
    <w:rsid w:val="007A778A"/>
    <w:rsid w:val="007B1B92"/>
    <w:rsid w:val="007B40D7"/>
    <w:rsid w:val="007B6963"/>
    <w:rsid w:val="007C2DB8"/>
    <w:rsid w:val="007C68D4"/>
    <w:rsid w:val="007D5F97"/>
    <w:rsid w:val="007D604E"/>
    <w:rsid w:val="008037EB"/>
    <w:rsid w:val="00822E58"/>
    <w:rsid w:val="00831008"/>
    <w:rsid w:val="00831FB6"/>
    <w:rsid w:val="00836FFB"/>
    <w:rsid w:val="00866C70"/>
    <w:rsid w:val="0087710A"/>
    <w:rsid w:val="0088346D"/>
    <w:rsid w:val="00887169"/>
    <w:rsid w:val="00896B36"/>
    <w:rsid w:val="008A7B15"/>
    <w:rsid w:val="008C1C86"/>
    <w:rsid w:val="008D03D4"/>
    <w:rsid w:val="008E58E4"/>
    <w:rsid w:val="0091767B"/>
    <w:rsid w:val="00935A3D"/>
    <w:rsid w:val="00954289"/>
    <w:rsid w:val="00954776"/>
    <w:rsid w:val="009724F6"/>
    <w:rsid w:val="0097697F"/>
    <w:rsid w:val="00976FBC"/>
    <w:rsid w:val="00981E46"/>
    <w:rsid w:val="00986C7C"/>
    <w:rsid w:val="009875B6"/>
    <w:rsid w:val="00992F0F"/>
    <w:rsid w:val="009A6EC0"/>
    <w:rsid w:val="009C16B6"/>
    <w:rsid w:val="009C3CCA"/>
    <w:rsid w:val="009D1C02"/>
    <w:rsid w:val="009D2B19"/>
    <w:rsid w:val="009D3670"/>
    <w:rsid w:val="009E29EB"/>
    <w:rsid w:val="009E669F"/>
    <w:rsid w:val="00A168AE"/>
    <w:rsid w:val="00A24E3A"/>
    <w:rsid w:val="00A30EFE"/>
    <w:rsid w:val="00A37BFC"/>
    <w:rsid w:val="00A4061A"/>
    <w:rsid w:val="00A5004B"/>
    <w:rsid w:val="00A50B39"/>
    <w:rsid w:val="00A66682"/>
    <w:rsid w:val="00A71521"/>
    <w:rsid w:val="00A94F74"/>
    <w:rsid w:val="00AA4CC4"/>
    <w:rsid w:val="00AB01BF"/>
    <w:rsid w:val="00AC0E44"/>
    <w:rsid w:val="00AC3DD7"/>
    <w:rsid w:val="00AD3082"/>
    <w:rsid w:val="00AE069D"/>
    <w:rsid w:val="00AE466A"/>
    <w:rsid w:val="00AE4FEE"/>
    <w:rsid w:val="00AF3E55"/>
    <w:rsid w:val="00AF599B"/>
    <w:rsid w:val="00B0681F"/>
    <w:rsid w:val="00B06F74"/>
    <w:rsid w:val="00B2586B"/>
    <w:rsid w:val="00B25888"/>
    <w:rsid w:val="00B30A9B"/>
    <w:rsid w:val="00B37356"/>
    <w:rsid w:val="00B41D7B"/>
    <w:rsid w:val="00B47999"/>
    <w:rsid w:val="00B51D12"/>
    <w:rsid w:val="00B85D65"/>
    <w:rsid w:val="00B8648C"/>
    <w:rsid w:val="00B92960"/>
    <w:rsid w:val="00B9362C"/>
    <w:rsid w:val="00B94407"/>
    <w:rsid w:val="00B96082"/>
    <w:rsid w:val="00BA1EDD"/>
    <w:rsid w:val="00BB047B"/>
    <w:rsid w:val="00BB26F3"/>
    <w:rsid w:val="00BB2F08"/>
    <w:rsid w:val="00BB4F48"/>
    <w:rsid w:val="00BD3302"/>
    <w:rsid w:val="00BD3D70"/>
    <w:rsid w:val="00BE0981"/>
    <w:rsid w:val="00BE23E8"/>
    <w:rsid w:val="00BE274A"/>
    <w:rsid w:val="00BF411E"/>
    <w:rsid w:val="00C00223"/>
    <w:rsid w:val="00C07B47"/>
    <w:rsid w:val="00C12474"/>
    <w:rsid w:val="00C21FA5"/>
    <w:rsid w:val="00C22C07"/>
    <w:rsid w:val="00C236D1"/>
    <w:rsid w:val="00C34D83"/>
    <w:rsid w:val="00C52B9A"/>
    <w:rsid w:val="00C55DCD"/>
    <w:rsid w:val="00C606D7"/>
    <w:rsid w:val="00C62034"/>
    <w:rsid w:val="00C7774B"/>
    <w:rsid w:val="00C876D2"/>
    <w:rsid w:val="00C914F0"/>
    <w:rsid w:val="00C94D72"/>
    <w:rsid w:val="00C95ECD"/>
    <w:rsid w:val="00CA11E5"/>
    <w:rsid w:val="00CA5C91"/>
    <w:rsid w:val="00CB0FE6"/>
    <w:rsid w:val="00CB1614"/>
    <w:rsid w:val="00CB2AE5"/>
    <w:rsid w:val="00CB68F7"/>
    <w:rsid w:val="00CB777C"/>
    <w:rsid w:val="00CC1210"/>
    <w:rsid w:val="00CC7FE8"/>
    <w:rsid w:val="00CD13C1"/>
    <w:rsid w:val="00CE14A7"/>
    <w:rsid w:val="00CE69ED"/>
    <w:rsid w:val="00CF318C"/>
    <w:rsid w:val="00CF3515"/>
    <w:rsid w:val="00D027D5"/>
    <w:rsid w:val="00D20AB5"/>
    <w:rsid w:val="00D210C6"/>
    <w:rsid w:val="00D215A6"/>
    <w:rsid w:val="00D23E43"/>
    <w:rsid w:val="00D3539E"/>
    <w:rsid w:val="00D35445"/>
    <w:rsid w:val="00D40ADA"/>
    <w:rsid w:val="00D52C49"/>
    <w:rsid w:val="00D53427"/>
    <w:rsid w:val="00D57B45"/>
    <w:rsid w:val="00D72409"/>
    <w:rsid w:val="00D73D4E"/>
    <w:rsid w:val="00D83AA1"/>
    <w:rsid w:val="00D85D65"/>
    <w:rsid w:val="00D87C69"/>
    <w:rsid w:val="00D93806"/>
    <w:rsid w:val="00DD430D"/>
    <w:rsid w:val="00DD7F25"/>
    <w:rsid w:val="00DE4480"/>
    <w:rsid w:val="00DF662C"/>
    <w:rsid w:val="00E05D2B"/>
    <w:rsid w:val="00E101F7"/>
    <w:rsid w:val="00E1209B"/>
    <w:rsid w:val="00E122A0"/>
    <w:rsid w:val="00E14E97"/>
    <w:rsid w:val="00E15EFC"/>
    <w:rsid w:val="00E21B7F"/>
    <w:rsid w:val="00E26AD6"/>
    <w:rsid w:val="00E3353C"/>
    <w:rsid w:val="00E359AE"/>
    <w:rsid w:val="00E37935"/>
    <w:rsid w:val="00E431B7"/>
    <w:rsid w:val="00E52498"/>
    <w:rsid w:val="00E560A1"/>
    <w:rsid w:val="00E67320"/>
    <w:rsid w:val="00E70A01"/>
    <w:rsid w:val="00E71B35"/>
    <w:rsid w:val="00E74574"/>
    <w:rsid w:val="00E8317B"/>
    <w:rsid w:val="00E84E4B"/>
    <w:rsid w:val="00E9042A"/>
    <w:rsid w:val="00E91D37"/>
    <w:rsid w:val="00E92CA7"/>
    <w:rsid w:val="00E95AF0"/>
    <w:rsid w:val="00E96114"/>
    <w:rsid w:val="00EA0926"/>
    <w:rsid w:val="00ED08AA"/>
    <w:rsid w:val="00ED1AE7"/>
    <w:rsid w:val="00ED7310"/>
    <w:rsid w:val="00EE470F"/>
    <w:rsid w:val="00EE75CD"/>
    <w:rsid w:val="00F112CB"/>
    <w:rsid w:val="00F1190D"/>
    <w:rsid w:val="00F168BD"/>
    <w:rsid w:val="00F21E66"/>
    <w:rsid w:val="00F2253C"/>
    <w:rsid w:val="00F34562"/>
    <w:rsid w:val="00F36787"/>
    <w:rsid w:val="00F42E7D"/>
    <w:rsid w:val="00F501F5"/>
    <w:rsid w:val="00F601C2"/>
    <w:rsid w:val="00F64EF0"/>
    <w:rsid w:val="00F652AC"/>
    <w:rsid w:val="00F660E7"/>
    <w:rsid w:val="00F67E57"/>
    <w:rsid w:val="00F70161"/>
    <w:rsid w:val="00F80FEF"/>
    <w:rsid w:val="00F977F5"/>
    <w:rsid w:val="00FA5CB8"/>
    <w:rsid w:val="00FB1499"/>
    <w:rsid w:val="00FC1ED7"/>
    <w:rsid w:val="00FC2442"/>
    <w:rsid w:val="00FC4C97"/>
    <w:rsid w:val="00FC76E8"/>
    <w:rsid w:val="00FE3448"/>
    <w:rsid w:val="00FE5E34"/>
    <w:rsid w:val="00FE74B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F64B3"/>
  <w15:docId w15:val="{84093975-9851-4097-952E-3CC41904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388"/>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UnresolvedMention1">
    <w:name w:val="Unresolved Mention1"/>
    <w:basedOn w:val="DefaultParagraphFont"/>
    <w:uiPriority w:val="99"/>
    <w:semiHidden/>
    <w:unhideWhenUsed/>
    <w:rsid w:val="00465C66"/>
    <w:rPr>
      <w:color w:val="808080"/>
      <w:shd w:val="clear" w:color="auto" w:fill="E6E6E6"/>
    </w:rPr>
  </w:style>
  <w:style w:type="paragraph" w:styleId="FootnoteText">
    <w:name w:val="footnote text"/>
    <w:basedOn w:val="Normal"/>
    <w:link w:val="FootnoteTextChar"/>
    <w:uiPriority w:val="99"/>
    <w:unhideWhenUsed/>
    <w:rsid w:val="002F190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F190D"/>
    <w:rPr>
      <w:sz w:val="20"/>
      <w:szCs w:val="20"/>
      <w:lang w:val="id-ID"/>
    </w:rPr>
  </w:style>
  <w:style w:type="paragraph" w:styleId="NoSpacing">
    <w:name w:val="No Spacing"/>
    <w:uiPriority w:val="1"/>
    <w:qFormat/>
    <w:rsid w:val="00B92960"/>
    <w:pPr>
      <w:spacing w:after="0" w:line="240" w:lineRule="auto"/>
    </w:pPr>
  </w:style>
  <w:style w:type="character" w:styleId="UnresolvedMention">
    <w:name w:val="Unresolved Mention"/>
    <w:basedOn w:val="DefaultParagraphFont"/>
    <w:uiPriority w:val="99"/>
    <w:semiHidden/>
    <w:unhideWhenUsed/>
    <w:rsid w:val="00457681"/>
    <w:rPr>
      <w:color w:val="605E5C"/>
      <w:shd w:val="clear" w:color="auto" w:fill="E1DFDD"/>
    </w:rPr>
  </w:style>
  <w:style w:type="character" w:customStyle="1" w:styleId="highlight">
    <w:name w:val="highlight"/>
    <w:rsid w:val="0010570C"/>
  </w:style>
  <w:style w:type="character" w:styleId="PlaceholderText">
    <w:name w:val="Placeholder Text"/>
    <w:basedOn w:val="DefaultParagraphFont"/>
    <w:uiPriority w:val="99"/>
    <w:semiHidden/>
    <w:rsid w:val="001057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4003">
      <w:bodyDiv w:val="1"/>
      <w:marLeft w:val="0"/>
      <w:marRight w:val="0"/>
      <w:marTop w:val="0"/>
      <w:marBottom w:val="0"/>
      <w:divBdr>
        <w:top w:val="none" w:sz="0" w:space="0" w:color="auto"/>
        <w:left w:val="none" w:sz="0" w:space="0" w:color="auto"/>
        <w:bottom w:val="none" w:sz="0" w:space="0" w:color="auto"/>
        <w:right w:val="none" w:sz="0" w:space="0" w:color="auto"/>
      </w:divBdr>
    </w:div>
    <w:div w:id="1142848615">
      <w:bodyDiv w:val="1"/>
      <w:marLeft w:val="0"/>
      <w:marRight w:val="0"/>
      <w:marTop w:val="0"/>
      <w:marBottom w:val="0"/>
      <w:divBdr>
        <w:top w:val="none" w:sz="0" w:space="0" w:color="auto"/>
        <w:left w:val="none" w:sz="0" w:space="0" w:color="auto"/>
        <w:bottom w:val="none" w:sz="0" w:space="0" w:color="auto"/>
        <w:right w:val="none" w:sz="0" w:space="0" w:color="auto"/>
      </w:divBdr>
      <w:divsChild>
        <w:div w:id="533078192">
          <w:marLeft w:val="0"/>
          <w:marRight w:val="0"/>
          <w:marTop w:val="0"/>
          <w:marBottom w:val="0"/>
          <w:divBdr>
            <w:top w:val="none" w:sz="0" w:space="0" w:color="auto"/>
            <w:left w:val="none" w:sz="0" w:space="0" w:color="auto"/>
            <w:bottom w:val="none" w:sz="0" w:space="0" w:color="auto"/>
            <w:right w:val="none" w:sz="0" w:space="0" w:color="auto"/>
          </w:divBdr>
        </w:div>
        <w:div w:id="39599010">
          <w:marLeft w:val="0"/>
          <w:marRight w:val="0"/>
          <w:marTop w:val="0"/>
          <w:marBottom w:val="0"/>
          <w:divBdr>
            <w:top w:val="none" w:sz="0" w:space="0" w:color="auto"/>
            <w:left w:val="none" w:sz="0" w:space="0" w:color="auto"/>
            <w:bottom w:val="none" w:sz="0" w:space="0" w:color="auto"/>
            <w:right w:val="none" w:sz="0" w:space="0" w:color="auto"/>
          </w:divBdr>
        </w:div>
        <w:div w:id="1084719099">
          <w:marLeft w:val="0"/>
          <w:marRight w:val="0"/>
          <w:marTop w:val="0"/>
          <w:marBottom w:val="0"/>
          <w:divBdr>
            <w:top w:val="none" w:sz="0" w:space="0" w:color="auto"/>
            <w:left w:val="none" w:sz="0" w:space="0" w:color="auto"/>
            <w:bottom w:val="none" w:sz="0" w:space="0" w:color="auto"/>
            <w:right w:val="none" w:sz="0" w:space="0" w:color="auto"/>
          </w:divBdr>
        </w:div>
        <w:div w:id="1599293551">
          <w:marLeft w:val="0"/>
          <w:marRight w:val="0"/>
          <w:marTop w:val="0"/>
          <w:marBottom w:val="0"/>
          <w:divBdr>
            <w:top w:val="none" w:sz="0" w:space="0" w:color="auto"/>
            <w:left w:val="none" w:sz="0" w:space="0" w:color="auto"/>
            <w:bottom w:val="none" w:sz="0" w:space="0" w:color="auto"/>
            <w:right w:val="none" w:sz="0" w:space="0" w:color="auto"/>
          </w:divBdr>
        </w:div>
        <w:div w:id="1942836746">
          <w:marLeft w:val="0"/>
          <w:marRight w:val="0"/>
          <w:marTop w:val="0"/>
          <w:marBottom w:val="0"/>
          <w:divBdr>
            <w:top w:val="none" w:sz="0" w:space="0" w:color="auto"/>
            <w:left w:val="none" w:sz="0" w:space="0" w:color="auto"/>
            <w:bottom w:val="none" w:sz="0" w:space="0" w:color="auto"/>
            <w:right w:val="none" w:sz="0" w:space="0" w:color="auto"/>
          </w:divBdr>
        </w:div>
        <w:div w:id="1783529336">
          <w:marLeft w:val="0"/>
          <w:marRight w:val="0"/>
          <w:marTop w:val="0"/>
          <w:marBottom w:val="0"/>
          <w:divBdr>
            <w:top w:val="none" w:sz="0" w:space="0" w:color="auto"/>
            <w:left w:val="none" w:sz="0" w:space="0" w:color="auto"/>
            <w:bottom w:val="none" w:sz="0" w:space="0" w:color="auto"/>
            <w:right w:val="none" w:sz="0" w:space="0" w:color="auto"/>
          </w:divBdr>
        </w:div>
        <w:div w:id="1381979867">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638953842">
      <w:bodyDiv w:val="1"/>
      <w:marLeft w:val="0"/>
      <w:marRight w:val="0"/>
      <w:marTop w:val="0"/>
      <w:marBottom w:val="0"/>
      <w:divBdr>
        <w:top w:val="none" w:sz="0" w:space="0" w:color="auto"/>
        <w:left w:val="none" w:sz="0" w:space="0" w:color="auto"/>
        <w:bottom w:val="none" w:sz="0" w:space="0" w:color="auto"/>
        <w:right w:val="none" w:sz="0" w:space="0" w:color="auto"/>
      </w:divBdr>
      <w:divsChild>
        <w:div w:id="764498326">
          <w:marLeft w:val="0"/>
          <w:marRight w:val="0"/>
          <w:marTop w:val="0"/>
          <w:marBottom w:val="0"/>
          <w:divBdr>
            <w:top w:val="none" w:sz="0" w:space="0" w:color="auto"/>
            <w:left w:val="none" w:sz="0" w:space="0" w:color="auto"/>
            <w:bottom w:val="none" w:sz="0" w:space="0" w:color="auto"/>
            <w:right w:val="none" w:sz="0" w:space="0" w:color="auto"/>
          </w:divBdr>
        </w:div>
        <w:div w:id="252324649">
          <w:marLeft w:val="0"/>
          <w:marRight w:val="0"/>
          <w:marTop w:val="0"/>
          <w:marBottom w:val="0"/>
          <w:divBdr>
            <w:top w:val="none" w:sz="0" w:space="0" w:color="auto"/>
            <w:left w:val="none" w:sz="0" w:space="0" w:color="auto"/>
            <w:bottom w:val="none" w:sz="0" w:space="0" w:color="auto"/>
            <w:right w:val="none" w:sz="0" w:space="0" w:color="auto"/>
          </w:divBdr>
        </w:div>
        <w:div w:id="1562406000">
          <w:marLeft w:val="0"/>
          <w:marRight w:val="0"/>
          <w:marTop w:val="0"/>
          <w:marBottom w:val="0"/>
          <w:divBdr>
            <w:top w:val="none" w:sz="0" w:space="0" w:color="auto"/>
            <w:left w:val="none" w:sz="0" w:space="0" w:color="auto"/>
            <w:bottom w:val="none" w:sz="0" w:space="0" w:color="auto"/>
            <w:right w:val="none" w:sz="0" w:space="0" w:color="auto"/>
          </w:divBdr>
        </w:div>
        <w:div w:id="576208259">
          <w:marLeft w:val="0"/>
          <w:marRight w:val="0"/>
          <w:marTop w:val="0"/>
          <w:marBottom w:val="0"/>
          <w:divBdr>
            <w:top w:val="none" w:sz="0" w:space="0" w:color="auto"/>
            <w:left w:val="none" w:sz="0" w:space="0" w:color="auto"/>
            <w:bottom w:val="none" w:sz="0" w:space="0" w:color="auto"/>
            <w:right w:val="none" w:sz="0" w:space="0" w:color="auto"/>
          </w:divBdr>
        </w:div>
      </w:divsChild>
    </w:div>
    <w:div w:id="1858812073">
      <w:bodyDiv w:val="1"/>
      <w:marLeft w:val="0"/>
      <w:marRight w:val="0"/>
      <w:marTop w:val="0"/>
      <w:marBottom w:val="0"/>
      <w:divBdr>
        <w:top w:val="none" w:sz="0" w:space="0" w:color="auto"/>
        <w:left w:val="none" w:sz="0" w:space="0" w:color="auto"/>
        <w:bottom w:val="none" w:sz="0" w:space="0" w:color="auto"/>
        <w:right w:val="none" w:sz="0" w:space="0" w:color="auto"/>
      </w:divBdr>
    </w:div>
    <w:div w:id="1879196715">
      <w:bodyDiv w:val="1"/>
      <w:marLeft w:val="0"/>
      <w:marRight w:val="0"/>
      <w:marTop w:val="0"/>
      <w:marBottom w:val="0"/>
      <w:divBdr>
        <w:top w:val="none" w:sz="0" w:space="0" w:color="auto"/>
        <w:left w:val="none" w:sz="0" w:space="0" w:color="auto"/>
        <w:bottom w:val="none" w:sz="0" w:space="0" w:color="auto"/>
        <w:right w:val="none" w:sz="0" w:space="0" w:color="auto"/>
      </w:divBdr>
      <w:divsChild>
        <w:div w:id="1385183173">
          <w:marLeft w:val="0"/>
          <w:marRight w:val="0"/>
          <w:marTop w:val="0"/>
          <w:marBottom w:val="0"/>
          <w:divBdr>
            <w:top w:val="none" w:sz="0" w:space="0" w:color="auto"/>
            <w:left w:val="none" w:sz="0" w:space="0" w:color="auto"/>
            <w:bottom w:val="none" w:sz="0" w:space="0" w:color="auto"/>
            <w:right w:val="none" w:sz="0" w:space="0" w:color="auto"/>
          </w:divBdr>
        </w:div>
        <w:div w:id="370762022">
          <w:marLeft w:val="0"/>
          <w:marRight w:val="0"/>
          <w:marTop w:val="0"/>
          <w:marBottom w:val="0"/>
          <w:divBdr>
            <w:top w:val="none" w:sz="0" w:space="0" w:color="auto"/>
            <w:left w:val="none" w:sz="0" w:space="0" w:color="auto"/>
            <w:bottom w:val="none" w:sz="0" w:space="0" w:color="auto"/>
            <w:right w:val="none" w:sz="0" w:space="0" w:color="auto"/>
          </w:divBdr>
        </w:div>
        <w:div w:id="190190417">
          <w:marLeft w:val="0"/>
          <w:marRight w:val="0"/>
          <w:marTop w:val="0"/>
          <w:marBottom w:val="0"/>
          <w:divBdr>
            <w:top w:val="none" w:sz="0" w:space="0" w:color="auto"/>
            <w:left w:val="none" w:sz="0" w:space="0" w:color="auto"/>
            <w:bottom w:val="none" w:sz="0" w:space="0" w:color="auto"/>
            <w:right w:val="none" w:sz="0" w:space="0" w:color="auto"/>
          </w:divBdr>
        </w:div>
        <w:div w:id="126701030">
          <w:marLeft w:val="0"/>
          <w:marRight w:val="0"/>
          <w:marTop w:val="0"/>
          <w:marBottom w:val="0"/>
          <w:divBdr>
            <w:top w:val="none" w:sz="0" w:space="0" w:color="auto"/>
            <w:left w:val="none" w:sz="0" w:space="0" w:color="auto"/>
            <w:bottom w:val="none" w:sz="0" w:space="0" w:color="auto"/>
            <w:right w:val="none" w:sz="0" w:space="0" w:color="auto"/>
          </w:divBdr>
        </w:div>
        <w:div w:id="2126532157">
          <w:marLeft w:val="0"/>
          <w:marRight w:val="0"/>
          <w:marTop w:val="0"/>
          <w:marBottom w:val="0"/>
          <w:divBdr>
            <w:top w:val="none" w:sz="0" w:space="0" w:color="auto"/>
            <w:left w:val="none" w:sz="0" w:space="0" w:color="auto"/>
            <w:bottom w:val="none" w:sz="0" w:space="0" w:color="auto"/>
            <w:right w:val="none" w:sz="0" w:space="0" w:color="auto"/>
          </w:divBdr>
        </w:div>
        <w:div w:id="574055202">
          <w:marLeft w:val="0"/>
          <w:marRight w:val="0"/>
          <w:marTop w:val="0"/>
          <w:marBottom w:val="0"/>
          <w:divBdr>
            <w:top w:val="none" w:sz="0" w:space="0" w:color="auto"/>
            <w:left w:val="none" w:sz="0" w:space="0" w:color="auto"/>
            <w:bottom w:val="none" w:sz="0" w:space="0" w:color="auto"/>
            <w:right w:val="none" w:sz="0" w:space="0" w:color="auto"/>
          </w:divBdr>
        </w:div>
        <w:div w:id="1104113226">
          <w:marLeft w:val="0"/>
          <w:marRight w:val="0"/>
          <w:marTop w:val="0"/>
          <w:marBottom w:val="0"/>
          <w:divBdr>
            <w:top w:val="none" w:sz="0" w:space="0" w:color="auto"/>
            <w:left w:val="none" w:sz="0" w:space="0" w:color="auto"/>
            <w:bottom w:val="none" w:sz="0" w:space="0" w:color="auto"/>
            <w:right w:val="none" w:sz="0" w:space="0" w:color="auto"/>
          </w:divBdr>
        </w:div>
        <w:div w:id="665208620">
          <w:marLeft w:val="0"/>
          <w:marRight w:val="0"/>
          <w:marTop w:val="0"/>
          <w:marBottom w:val="0"/>
          <w:divBdr>
            <w:top w:val="none" w:sz="0" w:space="0" w:color="auto"/>
            <w:left w:val="none" w:sz="0" w:space="0" w:color="auto"/>
            <w:bottom w:val="none" w:sz="0" w:space="0" w:color="auto"/>
            <w:right w:val="none" w:sz="0" w:space="0" w:color="auto"/>
          </w:divBdr>
        </w:div>
      </w:divsChild>
    </w:div>
    <w:div w:id="1988631109">
      <w:bodyDiv w:val="1"/>
      <w:marLeft w:val="0"/>
      <w:marRight w:val="0"/>
      <w:marTop w:val="0"/>
      <w:marBottom w:val="0"/>
      <w:divBdr>
        <w:top w:val="none" w:sz="0" w:space="0" w:color="auto"/>
        <w:left w:val="none" w:sz="0" w:space="0" w:color="auto"/>
        <w:bottom w:val="none" w:sz="0" w:space="0" w:color="auto"/>
        <w:right w:val="none" w:sz="0" w:space="0" w:color="auto"/>
      </w:divBdr>
      <w:divsChild>
        <w:div w:id="724715533">
          <w:marLeft w:val="0"/>
          <w:marRight w:val="0"/>
          <w:marTop w:val="0"/>
          <w:marBottom w:val="0"/>
          <w:divBdr>
            <w:top w:val="none" w:sz="0" w:space="0" w:color="auto"/>
            <w:left w:val="none" w:sz="0" w:space="0" w:color="auto"/>
            <w:bottom w:val="none" w:sz="0" w:space="0" w:color="auto"/>
            <w:right w:val="none" w:sz="0" w:space="0" w:color="auto"/>
          </w:divBdr>
        </w:div>
        <w:div w:id="928850404">
          <w:marLeft w:val="0"/>
          <w:marRight w:val="0"/>
          <w:marTop w:val="0"/>
          <w:marBottom w:val="0"/>
          <w:divBdr>
            <w:top w:val="none" w:sz="0" w:space="0" w:color="auto"/>
            <w:left w:val="none" w:sz="0" w:space="0" w:color="auto"/>
            <w:bottom w:val="none" w:sz="0" w:space="0" w:color="auto"/>
            <w:right w:val="none" w:sz="0" w:space="0" w:color="auto"/>
          </w:divBdr>
        </w:div>
        <w:div w:id="716973360">
          <w:marLeft w:val="0"/>
          <w:marRight w:val="0"/>
          <w:marTop w:val="0"/>
          <w:marBottom w:val="0"/>
          <w:divBdr>
            <w:top w:val="none" w:sz="0" w:space="0" w:color="auto"/>
            <w:left w:val="none" w:sz="0" w:space="0" w:color="auto"/>
            <w:bottom w:val="none" w:sz="0" w:space="0" w:color="auto"/>
            <w:right w:val="none" w:sz="0" w:space="0" w:color="auto"/>
          </w:divBdr>
        </w:div>
        <w:div w:id="1023440767">
          <w:marLeft w:val="0"/>
          <w:marRight w:val="0"/>
          <w:marTop w:val="0"/>
          <w:marBottom w:val="0"/>
          <w:divBdr>
            <w:top w:val="none" w:sz="0" w:space="0" w:color="auto"/>
            <w:left w:val="none" w:sz="0" w:space="0" w:color="auto"/>
            <w:bottom w:val="none" w:sz="0" w:space="0" w:color="auto"/>
            <w:right w:val="none" w:sz="0" w:space="0" w:color="auto"/>
          </w:divBdr>
        </w:div>
        <w:div w:id="1610887958">
          <w:marLeft w:val="0"/>
          <w:marRight w:val="0"/>
          <w:marTop w:val="0"/>
          <w:marBottom w:val="0"/>
          <w:divBdr>
            <w:top w:val="none" w:sz="0" w:space="0" w:color="auto"/>
            <w:left w:val="none" w:sz="0" w:space="0" w:color="auto"/>
            <w:bottom w:val="none" w:sz="0" w:space="0" w:color="auto"/>
            <w:right w:val="none" w:sz="0" w:space="0" w:color="auto"/>
          </w:divBdr>
        </w:div>
      </w:divsChild>
    </w:div>
    <w:div w:id="2068528749">
      <w:bodyDiv w:val="1"/>
      <w:marLeft w:val="0"/>
      <w:marRight w:val="0"/>
      <w:marTop w:val="0"/>
      <w:marBottom w:val="0"/>
      <w:divBdr>
        <w:top w:val="none" w:sz="0" w:space="0" w:color="auto"/>
        <w:left w:val="none" w:sz="0" w:space="0" w:color="auto"/>
        <w:bottom w:val="none" w:sz="0" w:space="0" w:color="auto"/>
        <w:right w:val="none" w:sz="0" w:space="0" w:color="auto"/>
      </w:divBdr>
      <w:divsChild>
        <w:div w:id="1641880212">
          <w:marLeft w:val="0"/>
          <w:marRight w:val="0"/>
          <w:marTop w:val="0"/>
          <w:marBottom w:val="0"/>
          <w:divBdr>
            <w:top w:val="none" w:sz="0" w:space="0" w:color="auto"/>
            <w:left w:val="none" w:sz="0" w:space="0" w:color="auto"/>
            <w:bottom w:val="none" w:sz="0" w:space="0" w:color="auto"/>
            <w:right w:val="none" w:sz="0" w:space="0" w:color="auto"/>
          </w:divBdr>
        </w:div>
        <w:div w:id="510067443">
          <w:marLeft w:val="0"/>
          <w:marRight w:val="0"/>
          <w:marTop w:val="0"/>
          <w:marBottom w:val="0"/>
          <w:divBdr>
            <w:top w:val="none" w:sz="0" w:space="0" w:color="auto"/>
            <w:left w:val="none" w:sz="0" w:space="0" w:color="auto"/>
            <w:bottom w:val="none" w:sz="0" w:space="0" w:color="auto"/>
            <w:right w:val="none" w:sz="0" w:space="0" w:color="auto"/>
          </w:divBdr>
        </w:div>
        <w:div w:id="529220893">
          <w:marLeft w:val="0"/>
          <w:marRight w:val="0"/>
          <w:marTop w:val="0"/>
          <w:marBottom w:val="0"/>
          <w:divBdr>
            <w:top w:val="none" w:sz="0" w:space="0" w:color="auto"/>
            <w:left w:val="none" w:sz="0" w:space="0" w:color="auto"/>
            <w:bottom w:val="none" w:sz="0" w:space="0" w:color="auto"/>
            <w:right w:val="none" w:sz="0" w:space="0" w:color="auto"/>
          </w:divBdr>
        </w:div>
        <w:div w:id="367419251">
          <w:marLeft w:val="0"/>
          <w:marRight w:val="0"/>
          <w:marTop w:val="0"/>
          <w:marBottom w:val="0"/>
          <w:divBdr>
            <w:top w:val="none" w:sz="0" w:space="0" w:color="auto"/>
            <w:left w:val="none" w:sz="0" w:space="0" w:color="auto"/>
            <w:bottom w:val="none" w:sz="0" w:space="0" w:color="auto"/>
            <w:right w:val="none" w:sz="0" w:space="0" w:color="auto"/>
          </w:divBdr>
        </w:div>
        <w:div w:id="1927884668">
          <w:marLeft w:val="0"/>
          <w:marRight w:val="0"/>
          <w:marTop w:val="0"/>
          <w:marBottom w:val="0"/>
          <w:divBdr>
            <w:top w:val="none" w:sz="0" w:space="0" w:color="auto"/>
            <w:left w:val="none" w:sz="0" w:space="0" w:color="auto"/>
            <w:bottom w:val="none" w:sz="0" w:space="0" w:color="auto"/>
            <w:right w:val="none" w:sz="0" w:space="0" w:color="auto"/>
          </w:divBdr>
        </w:div>
        <w:div w:id="805271213">
          <w:marLeft w:val="0"/>
          <w:marRight w:val="0"/>
          <w:marTop w:val="0"/>
          <w:marBottom w:val="0"/>
          <w:divBdr>
            <w:top w:val="none" w:sz="0" w:space="0" w:color="auto"/>
            <w:left w:val="none" w:sz="0" w:space="0" w:color="auto"/>
            <w:bottom w:val="none" w:sz="0" w:space="0" w:color="auto"/>
            <w:right w:val="none" w:sz="0" w:space="0" w:color="auto"/>
          </w:divBdr>
        </w:div>
        <w:div w:id="1545360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Visio_2003-2010_Drawing.vsd"/><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hart" Target="charts/chart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Validasi Angket Kelayakan Isi</a:t>
            </a:r>
            <a:endParaRPr lang="en-US" sz="1200">
              <a:latin typeface="Times New Roman" pitchFamily="18" charset="0"/>
              <a:cs typeface="Times New Roman" pitchFamily="18" charset="0"/>
            </a:endParaRPr>
          </a:p>
        </c:rich>
      </c:tx>
      <c:layout>
        <c:manualLayout>
          <c:xMode val="edge"/>
          <c:yMode val="edge"/>
          <c:x val="0.28322914553713574"/>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8.5898688893396524E-2"/>
          <c:y val="2.6247396494793088E-2"/>
          <c:w val="0.90584394163844273"/>
          <c:h val="0.85555532977732429"/>
        </c:manualLayout>
      </c:layout>
      <c:bar3DChart>
        <c:barDir val="col"/>
        <c:grouping val="standard"/>
        <c:varyColors val="0"/>
        <c:ser>
          <c:idx val="0"/>
          <c:order val="0"/>
          <c:tx>
            <c:strRef>
              <c:f>Sheet1!$B$1</c:f>
              <c:strCache>
                <c:ptCount val="1"/>
                <c:pt idx="0">
                  <c:v>Dosen</c:v>
                </c:pt>
              </c:strCache>
            </c:strRef>
          </c:tx>
          <c:spPr>
            <a:solidFill>
              <a:schemeClr val="accent1">
                <a:lumMod val="60000"/>
                <a:lumOff val="40000"/>
              </a:schemeClr>
            </a:solidFill>
          </c:spPr>
          <c:invertIfNegative val="0"/>
          <c:dLbls>
            <c:dLbl>
              <c:idx val="0"/>
              <c:layout>
                <c:manualLayout>
                  <c:x val="7.8064012490242024E-3"/>
                  <c:y val="0.10752688172043044"/>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9B-43D5-926B-74F9CDDD1EC3}"/>
                </c:ext>
              </c:extLst>
            </c:dLbl>
            <c:dLbl>
              <c:idx val="1"/>
              <c:layout>
                <c:manualLayout>
                  <c:x val="1.5612802498048401E-2"/>
                  <c:y val="0.11182795698924732"/>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9B-43D5-926B-74F9CDDD1EC3}"/>
                </c:ext>
              </c:extLst>
            </c:dLbl>
            <c:dLbl>
              <c:idx val="2"/>
              <c:layout>
                <c:manualLayout>
                  <c:x val="7.8064012490242606E-3"/>
                  <c:y val="0.10752688172043044"/>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9B-43D5-926B-74F9CDDD1EC3}"/>
                </c:ext>
              </c:extLst>
            </c:dLbl>
            <c:dLbl>
              <c:idx val="3"/>
              <c:layout>
                <c:manualLayout>
                  <c:x val="1.040853499869894E-2"/>
                  <c:y val="0.10752688172043044"/>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9B-43D5-926B-74F9CDDD1EC3}"/>
                </c:ext>
              </c:extLst>
            </c:dLbl>
            <c:dLbl>
              <c:idx val="4"/>
              <c:layout>
                <c:manualLayout>
                  <c:x val="7.8064012490242024E-3"/>
                  <c:y val="9.4623655913978505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9B-43D5-926B-74F9CDDD1EC3}"/>
                </c:ext>
              </c:extLst>
            </c:dLbl>
            <c:dLbl>
              <c:idx val="5"/>
              <c:layout>
                <c:manualLayout>
                  <c:x val="1.040853499869894E-2"/>
                  <c:y val="7.7419354838709833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9B-43D5-926B-74F9CDDD1EC3}"/>
                </c:ext>
              </c:extLst>
            </c:dLbl>
            <c:dLbl>
              <c:idx val="6"/>
              <c:layout>
                <c:manualLayout>
                  <c:x val="7.8064012490242024E-3"/>
                  <c:y val="0.1032258064516134"/>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9B-43D5-926B-74F9CDDD1EC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0.00</c:formatCode>
                <c:ptCount val="7"/>
                <c:pt idx="0">
                  <c:v>4.17</c:v>
                </c:pt>
                <c:pt idx="1">
                  <c:v>4.1099999999999985</c:v>
                </c:pt>
                <c:pt idx="2">
                  <c:v>4.17</c:v>
                </c:pt>
                <c:pt idx="3">
                  <c:v>4.33</c:v>
                </c:pt>
                <c:pt idx="4">
                  <c:v>4.33</c:v>
                </c:pt>
                <c:pt idx="5">
                  <c:v>4.08</c:v>
                </c:pt>
                <c:pt idx="6">
                  <c:v>4.17</c:v>
                </c:pt>
              </c:numCache>
            </c:numRef>
          </c:val>
          <c:extLst>
            <c:ext xmlns:c16="http://schemas.microsoft.com/office/drawing/2014/chart" uri="{C3380CC4-5D6E-409C-BE32-E72D297353CC}">
              <c16:uniqueId val="{00000007-589B-43D5-926B-74F9CDDD1EC3}"/>
            </c:ext>
          </c:extLst>
        </c:ser>
        <c:ser>
          <c:idx val="1"/>
          <c:order val="1"/>
          <c:tx>
            <c:strRef>
              <c:f>Sheet1!$C$1</c:f>
              <c:strCache>
                <c:ptCount val="1"/>
                <c:pt idx="0">
                  <c:v>Guru Kimia</c:v>
                </c:pt>
              </c:strCache>
            </c:strRef>
          </c:tx>
          <c:spPr>
            <a:solidFill>
              <a:schemeClr val="accent4">
                <a:lumMod val="40000"/>
                <a:lumOff val="60000"/>
              </a:schemeClr>
            </a:solidFill>
            <a:ln>
              <a:solidFill>
                <a:schemeClr val="accent6">
                  <a:lumMod val="50000"/>
                </a:schemeClr>
              </a:solidFill>
              <a:prstDash val="sysDot"/>
            </a:ln>
          </c:spPr>
          <c:invertIfNegative val="0"/>
          <c:dLbls>
            <c:dLbl>
              <c:idx val="0"/>
              <c:layout>
                <c:manualLayout>
                  <c:x val="1.0408534998698961E-2"/>
                  <c:y val="8.602150537634424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9B-43D5-926B-74F9CDDD1EC3}"/>
                </c:ext>
              </c:extLst>
            </c:dLbl>
            <c:dLbl>
              <c:idx val="1"/>
              <c:layout>
                <c:manualLayout>
                  <c:x val="7.8064012490242024E-3"/>
                  <c:y val="0.10322546778426916"/>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9B-43D5-926B-74F9CDDD1EC3}"/>
                </c:ext>
              </c:extLst>
            </c:dLbl>
            <c:dLbl>
              <c:idx val="2"/>
              <c:layout>
                <c:manualLayout>
                  <c:x val="1.3010668748373673E-2"/>
                  <c:y val="0.1032258064516134"/>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9B-43D5-926B-74F9CDDD1EC3}"/>
                </c:ext>
              </c:extLst>
            </c:dLbl>
            <c:dLbl>
              <c:idx val="3"/>
              <c:layout>
                <c:manualLayout>
                  <c:x val="7.8064012490242024E-3"/>
                  <c:y val="6.0215053763440857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9B-43D5-926B-74F9CDDD1EC3}"/>
                </c:ext>
              </c:extLst>
            </c:dLbl>
            <c:dLbl>
              <c:idx val="4"/>
              <c:layout>
                <c:manualLayout>
                  <c:x val="7.8064012490242024E-3"/>
                  <c:y val="7.3118279569892419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9B-43D5-926B-74F9CDDD1EC3}"/>
                </c:ext>
              </c:extLst>
            </c:dLbl>
            <c:dLbl>
              <c:idx val="5"/>
              <c:layout>
                <c:manualLayout>
                  <c:x val="7.8064012490243091E-3"/>
                  <c:y val="8.17204301075270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9B-43D5-926B-74F9CDDD1EC3}"/>
                </c:ext>
              </c:extLst>
            </c:dLbl>
            <c:dLbl>
              <c:idx val="6"/>
              <c:layout>
                <c:manualLayout>
                  <c:x val="7.8064012490242024E-3"/>
                  <c:y val="7.3118279569892475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9B-43D5-926B-74F9CDDD1EC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0.00</c:formatCode>
                <c:ptCount val="7"/>
                <c:pt idx="0">
                  <c:v>4.5</c:v>
                </c:pt>
                <c:pt idx="1">
                  <c:v>4.4000000000000004</c:v>
                </c:pt>
                <c:pt idx="2">
                  <c:v>4.42</c:v>
                </c:pt>
                <c:pt idx="3">
                  <c:v>4.42</c:v>
                </c:pt>
                <c:pt idx="4">
                  <c:v>4.42</c:v>
                </c:pt>
                <c:pt idx="5">
                  <c:v>4.3499999999999996</c:v>
                </c:pt>
                <c:pt idx="6">
                  <c:v>4.2699999999999996</c:v>
                </c:pt>
              </c:numCache>
            </c:numRef>
          </c:val>
          <c:extLst>
            <c:ext xmlns:c16="http://schemas.microsoft.com/office/drawing/2014/chart" uri="{C3380CC4-5D6E-409C-BE32-E72D297353CC}">
              <c16:uniqueId val="{0000000F-589B-43D5-926B-74F9CDDD1EC3}"/>
            </c:ext>
          </c:extLst>
        </c:ser>
        <c:dLbls>
          <c:showLegendKey val="0"/>
          <c:showVal val="0"/>
          <c:showCatName val="0"/>
          <c:showSerName val="0"/>
          <c:showPercent val="0"/>
          <c:showBubbleSize val="0"/>
        </c:dLbls>
        <c:gapWidth val="150"/>
        <c:shape val="cylinder"/>
        <c:axId val="130412544"/>
        <c:axId val="130449792"/>
        <c:axId val="130428416"/>
      </c:bar3DChart>
      <c:catAx>
        <c:axId val="130412544"/>
        <c:scaling>
          <c:orientation val="minMax"/>
        </c:scaling>
        <c:delete val="0"/>
        <c:axPos val="b"/>
        <c:numFmt formatCode="General" sourceLinked="1"/>
        <c:majorTickMark val="none"/>
        <c:minorTickMark val="none"/>
        <c:tickLblPos val="nextTo"/>
        <c:crossAx val="130449792"/>
        <c:crosses val="autoZero"/>
        <c:auto val="1"/>
        <c:lblAlgn val="ctr"/>
        <c:lblOffset val="100"/>
        <c:noMultiLvlLbl val="0"/>
      </c:catAx>
      <c:valAx>
        <c:axId val="130449792"/>
        <c:scaling>
          <c:orientation val="minMax"/>
        </c:scaling>
        <c:delete val="0"/>
        <c:axPos val="l"/>
        <c:majorGridlines/>
        <c:numFmt formatCode="0.00" sourceLinked="1"/>
        <c:majorTickMark val="out"/>
        <c:minorTickMark val="none"/>
        <c:tickLblPos val="nextTo"/>
        <c:crossAx val="130412544"/>
        <c:crosses val="autoZero"/>
        <c:crossBetween val="between"/>
      </c:valAx>
      <c:serAx>
        <c:axId val="130428416"/>
        <c:scaling>
          <c:orientation val="minMax"/>
        </c:scaling>
        <c:delete val="1"/>
        <c:axPos val="b"/>
        <c:majorTickMark val="out"/>
        <c:minorTickMark val="none"/>
        <c:tickLblPos val="nextTo"/>
        <c:crossAx val="130449792"/>
        <c:crosses val="autoZero"/>
      </c:serAx>
    </c:plotArea>
    <c:legend>
      <c:legendPos val="r"/>
      <c:layout>
        <c:manualLayout>
          <c:xMode val="edge"/>
          <c:yMode val="edge"/>
          <c:x val="0.29192170650799798"/>
          <c:y val="0.93577241554483293"/>
          <c:w val="0.37240303978396222"/>
          <c:h val="6.092828718990771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Validasi Angket Kelayakan Bahasa</a:t>
            </a:r>
            <a:endParaRPr lang="en-US" sz="1200">
              <a:latin typeface="Times New Roman" pitchFamily="18" charset="0"/>
              <a:cs typeface="Times New Roman" pitchFamily="18" charset="0"/>
            </a:endParaRPr>
          </a:p>
        </c:rich>
      </c:tx>
      <c:layout>
        <c:manualLayout>
          <c:xMode val="edge"/>
          <c:yMode val="edge"/>
          <c:x val="0.28322914553713574"/>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8.5898688893396524E-2"/>
          <c:y val="2.6247396494793105E-2"/>
          <c:w val="0.90584394163844273"/>
          <c:h val="0.85555532977732407"/>
        </c:manualLayout>
      </c:layout>
      <c:bar3DChart>
        <c:barDir val="col"/>
        <c:grouping val="standard"/>
        <c:varyColors val="0"/>
        <c:ser>
          <c:idx val="0"/>
          <c:order val="0"/>
          <c:tx>
            <c:strRef>
              <c:f>Sheet1!$B$1</c:f>
              <c:strCache>
                <c:ptCount val="1"/>
                <c:pt idx="0">
                  <c:v>Dosen</c:v>
                </c:pt>
              </c:strCache>
            </c:strRef>
          </c:tx>
          <c:spPr>
            <a:solidFill>
              <a:srgbClr val="FF75DB"/>
            </a:solidFill>
          </c:spPr>
          <c:invertIfNegative val="0"/>
          <c:dLbls>
            <c:dLbl>
              <c:idx val="0"/>
              <c:layout>
                <c:manualLayout>
                  <c:x val="1.5612802498048401E-2"/>
                  <c:y val="0.27956989247311825"/>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C6-4002-9E60-F2194B8068E9}"/>
                </c:ext>
              </c:extLst>
            </c:dLbl>
            <c:dLbl>
              <c:idx val="1"/>
              <c:layout>
                <c:manualLayout>
                  <c:x val="1.5612802498048401E-2"/>
                  <c:y val="0.29247311827957068"/>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C6-4002-9E60-F2194B8068E9}"/>
                </c:ext>
              </c:extLst>
            </c:dLbl>
            <c:dLbl>
              <c:idx val="2"/>
              <c:layout>
                <c:manualLayout>
                  <c:x val="7.8064012490242024E-3"/>
                  <c:y val="0.18064516129032307"/>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C6-4002-9E60-F2194B8068E9}"/>
                </c:ext>
              </c:extLst>
            </c:dLbl>
            <c:dLbl>
              <c:idx val="3"/>
              <c:layout>
                <c:manualLayout>
                  <c:x val="1.040853499869894E-2"/>
                  <c:y val="0.21075268817204351"/>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C6-4002-9E60-F2194B8068E9}"/>
                </c:ext>
              </c:extLst>
            </c:dLbl>
            <c:dLbl>
              <c:idx val="4"/>
              <c:layout>
                <c:manualLayout>
                  <c:x val="7.8064012490242024E-3"/>
                  <c:y val="0.219354838709677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C6-4002-9E60-F2194B8068E9}"/>
                </c:ext>
              </c:extLst>
            </c:dLbl>
            <c:dLbl>
              <c:idx val="5"/>
              <c:layout>
                <c:manualLayout>
                  <c:x val="1.0408330106277701E-2"/>
                  <c:y val="0.19784946236559181"/>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BC6-4002-9E60-F2194B8068E9}"/>
                </c:ext>
              </c:extLst>
            </c:dLbl>
            <c:dLbl>
              <c:idx val="6"/>
              <c:layout>
                <c:manualLayout>
                  <c:x val="7.8064012490242024E-3"/>
                  <c:y val="0.1806451612903230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C6-4002-9E60-F2194B8068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0.00</c:formatCode>
                <c:ptCount val="7"/>
                <c:pt idx="0">
                  <c:v>4.17</c:v>
                </c:pt>
                <c:pt idx="1">
                  <c:v>4.83</c:v>
                </c:pt>
                <c:pt idx="2">
                  <c:v>3.67</c:v>
                </c:pt>
                <c:pt idx="3">
                  <c:v>4</c:v>
                </c:pt>
                <c:pt idx="4">
                  <c:v>4.1099999999999985</c:v>
                </c:pt>
                <c:pt idx="5">
                  <c:v>4.17</c:v>
                </c:pt>
                <c:pt idx="6">
                  <c:v>4</c:v>
                </c:pt>
              </c:numCache>
            </c:numRef>
          </c:val>
          <c:extLst>
            <c:ext xmlns:c16="http://schemas.microsoft.com/office/drawing/2014/chart" uri="{C3380CC4-5D6E-409C-BE32-E72D297353CC}">
              <c16:uniqueId val="{00000007-6BC6-4002-9E60-F2194B8068E9}"/>
            </c:ext>
          </c:extLst>
        </c:ser>
        <c:ser>
          <c:idx val="1"/>
          <c:order val="1"/>
          <c:tx>
            <c:strRef>
              <c:f>Sheet1!$C$1</c:f>
              <c:strCache>
                <c:ptCount val="1"/>
                <c:pt idx="0">
                  <c:v>Guru Kimia</c:v>
                </c:pt>
              </c:strCache>
            </c:strRef>
          </c:tx>
          <c:spPr>
            <a:solidFill>
              <a:srgbClr val="43CEFF"/>
            </a:solidFill>
            <a:ln>
              <a:solidFill>
                <a:schemeClr val="accent6">
                  <a:lumMod val="50000"/>
                </a:schemeClr>
              </a:solidFill>
              <a:prstDash val="sysDot"/>
            </a:ln>
          </c:spPr>
          <c:invertIfNegative val="0"/>
          <c:dLbls>
            <c:dLbl>
              <c:idx val="0"/>
              <c:layout>
                <c:manualLayout>
                  <c:x val="1.0408534998698961E-2"/>
                  <c:y val="8.602150537634424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C6-4002-9E60-F2194B8068E9}"/>
                </c:ext>
              </c:extLst>
            </c:dLbl>
            <c:dLbl>
              <c:idx val="1"/>
              <c:layout>
                <c:manualLayout>
                  <c:x val="7.8064012490242024E-3"/>
                  <c:y val="0.10322546778426921"/>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C6-4002-9E60-F2194B8068E9}"/>
                </c:ext>
              </c:extLst>
            </c:dLbl>
            <c:dLbl>
              <c:idx val="2"/>
              <c:layout>
                <c:manualLayout>
                  <c:x val="1.3010668748373673E-2"/>
                  <c:y val="0.10322580645161349"/>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C6-4002-9E60-F2194B8068E9}"/>
                </c:ext>
              </c:extLst>
            </c:dLbl>
            <c:dLbl>
              <c:idx val="3"/>
              <c:layout>
                <c:manualLayout>
                  <c:x val="7.8064012490242024E-3"/>
                  <c:y val="6.0215053763440857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BC6-4002-9E60-F2194B8068E9}"/>
                </c:ext>
              </c:extLst>
            </c:dLbl>
            <c:dLbl>
              <c:idx val="4"/>
              <c:layout>
                <c:manualLayout>
                  <c:x val="7.8064012490242024E-3"/>
                  <c:y val="7.3118279569892419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C6-4002-9E60-F2194B8068E9}"/>
                </c:ext>
              </c:extLst>
            </c:dLbl>
            <c:dLbl>
              <c:idx val="5"/>
              <c:layout>
                <c:manualLayout>
                  <c:x val="2.341899885465137E-2"/>
                  <c:y val="8.17204301075270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C6-4002-9E60-F2194B8068E9}"/>
                </c:ext>
              </c:extLst>
            </c:dLbl>
            <c:dLbl>
              <c:idx val="6"/>
              <c:layout>
                <c:manualLayout>
                  <c:x val="1.5612802498048401E-2"/>
                  <c:y val="5.5913639827279898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C6-4002-9E60-F2194B8068E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1</c:v>
                </c:pt>
                <c:pt idx="1">
                  <c:v>2</c:v>
                </c:pt>
                <c:pt idx="2">
                  <c:v>3</c:v>
                </c:pt>
                <c:pt idx="3">
                  <c:v>4</c:v>
                </c:pt>
                <c:pt idx="4">
                  <c:v>5</c:v>
                </c:pt>
                <c:pt idx="5">
                  <c:v>6</c:v>
                </c:pt>
                <c:pt idx="6">
                  <c:v>7</c:v>
                </c:pt>
              </c:numCache>
            </c:numRef>
          </c:cat>
          <c:val>
            <c:numRef>
              <c:f>Sheet1!$C$2:$C$8</c:f>
              <c:numCache>
                <c:formatCode>0.00</c:formatCode>
                <c:ptCount val="7"/>
                <c:pt idx="0">
                  <c:v>4.04</c:v>
                </c:pt>
                <c:pt idx="1">
                  <c:v>3.8499999999999988</c:v>
                </c:pt>
                <c:pt idx="2">
                  <c:v>3.96</c:v>
                </c:pt>
                <c:pt idx="3">
                  <c:v>3.88</c:v>
                </c:pt>
                <c:pt idx="4">
                  <c:v>4.03</c:v>
                </c:pt>
                <c:pt idx="5">
                  <c:v>3.8499999999999988</c:v>
                </c:pt>
                <c:pt idx="6">
                  <c:v>3.8099999999999987</c:v>
                </c:pt>
              </c:numCache>
            </c:numRef>
          </c:val>
          <c:extLst>
            <c:ext xmlns:c16="http://schemas.microsoft.com/office/drawing/2014/chart" uri="{C3380CC4-5D6E-409C-BE32-E72D297353CC}">
              <c16:uniqueId val="{0000000F-6BC6-4002-9E60-F2194B8068E9}"/>
            </c:ext>
          </c:extLst>
        </c:ser>
        <c:dLbls>
          <c:showLegendKey val="0"/>
          <c:showVal val="0"/>
          <c:showCatName val="0"/>
          <c:showSerName val="0"/>
          <c:showPercent val="0"/>
          <c:showBubbleSize val="0"/>
        </c:dLbls>
        <c:gapWidth val="150"/>
        <c:shape val="cylinder"/>
        <c:axId val="150074880"/>
        <c:axId val="150076416"/>
        <c:axId val="122912768"/>
      </c:bar3DChart>
      <c:catAx>
        <c:axId val="150074880"/>
        <c:scaling>
          <c:orientation val="minMax"/>
        </c:scaling>
        <c:delete val="0"/>
        <c:axPos val="b"/>
        <c:numFmt formatCode="General" sourceLinked="1"/>
        <c:majorTickMark val="none"/>
        <c:minorTickMark val="none"/>
        <c:tickLblPos val="nextTo"/>
        <c:crossAx val="150076416"/>
        <c:crosses val="autoZero"/>
        <c:auto val="1"/>
        <c:lblAlgn val="ctr"/>
        <c:lblOffset val="100"/>
        <c:noMultiLvlLbl val="0"/>
      </c:catAx>
      <c:valAx>
        <c:axId val="150076416"/>
        <c:scaling>
          <c:orientation val="minMax"/>
        </c:scaling>
        <c:delete val="0"/>
        <c:axPos val="l"/>
        <c:majorGridlines/>
        <c:numFmt formatCode="0.00" sourceLinked="1"/>
        <c:majorTickMark val="out"/>
        <c:minorTickMark val="none"/>
        <c:tickLblPos val="nextTo"/>
        <c:crossAx val="150074880"/>
        <c:crosses val="autoZero"/>
        <c:crossBetween val="between"/>
      </c:valAx>
      <c:serAx>
        <c:axId val="122912768"/>
        <c:scaling>
          <c:orientation val="minMax"/>
        </c:scaling>
        <c:delete val="1"/>
        <c:axPos val="b"/>
        <c:majorTickMark val="out"/>
        <c:minorTickMark val="none"/>
        <c:tickLblPos val="nextTo"/>
        <c:crossAx val="150076416"/>
        <c:crosses val="autoZero"/>
      </c:serAx>
      <c:spPr>
        <a:ln w="3175">
          <a:noFill/>
        </a:ln>
      </c:spPr>
    </c:plotArea>
    <c:legend>
      <c:legendPos val="r"/>
      <c:layout>
        <c:manualLayout>
          <c:xMode val="edge"/>
          <c:yMode val="edge"/>
          <c:x val="0.28932202400996515"/>
          <c:y val="0.8796277648700026"/>
          <c:w val="0.37240303978396233"/>
          <c:h val="6.0928287189907712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Validasi Angket Kelayakan Penyajian</a:t>
            </a:r>
            <a:endParaRPr lang="en-US" sz="1200">
              <a:latin typeface="Times New Roman" pitchFamily="18" charset="0"/>
              <a:cs typeface="Times New Roman" pitchFamily="18" charset="0"/>
            </a:endParaRPr>
          </a:p>
        </c:rich>
      </c:tx>
      <c:layout>
        <c:manualLayout>
          <c:xMode val="edge"/>
          <c:yMode val="edge"/>
          <c:x val="0.28322914553713574"/>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8.5898688893396538E-2"/>
          <c:y val="0.10083652750953302"/>
          <c:w val="0.90584394163844273"/>
          <c:h val="0.7098289986478985"/>
        </c:manualLayout>
      </c:layout>
      <c:bar3DChart>
        <c:barDir val="col"/>
        <c:grouping val="standard"/>
        <c:varyColors val="0"/>
        <c:ser>
          <c:idx val="0"/>
          <c:order val="0"/>
          <c:tx>
            <c:strRef>
              <c:f>Sheet1!$B$1</c:f>
              <c:strCache>
                <c:ptCount val="1"/>
                <c:pt idx="0">
                  <c:v>Dosen</c:v>
                </c:pt>
              </c:strCache>
            </c:strRef>
          </c:tx>
          <c:spPr>
            <a:solidFill>
              <a:srgbClr val="5CF684"/>
            </a:solidFill>
          </c:spPr>
          <c:invertIfNegative val="0"/>
          <c:dLbls>
            <c:dLbl>
              <c:idx val="0"/>
              <c:layout>
                <c:manualLayout>
                  <c:x val="2.0817069997397863E-2"/>
                  <c:y val="0.16981371231035139"/>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18-4DD5-8AEC-0D0D70F6E251}"/>
                </c:ext>
              </c:extLst>
            </c:dLbl>
            <c:dLbl>
              <c:idx val="1"/>
              <c:layout>
                <c:manualLayout>
                  <c:x val="1.5612802498048401E-2"/>
                  <c:y val="0.29247311827957084"/>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18-4DD5-8AEC-0D0D70F6E251}"/>
                </c:ext>
              </c:extLst>
            </c:dLbl>
            <c:dLbl>
              <c:idx val="2"/>
              <c:layout>
                <c:manualLayout>
                  <c:x val="7.8064012490242024E-3"/>
                  <c:y val="0.18064516129032318"/>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18-4DD5-8AEC-0D0D70F6E251}"/>
                </c:ext>
              </c:extLst>
            </c:dLbl>
            <c:dLbl>
              <c:idx val="3"/>
              <c:layout>
                <c:manualLayout>
                  <c:x val="1.040853499869894E-2"/>
                  <c:y val="0.2107526881720435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18-4DD5-8AEC-0D0D70F6E251}"/>
                </c:ext>
              </c:extLst>
            </c:dLbl>
            <c:dLbl>
              <c:idx val="4"/>
              <c:layout>
                <c:manualLayout>
                  <c:x val="7.8064012490242024E-3"/>
                  <c:y val="0.219354838709677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18-4DD5-8AEC-0D0D70F6E251}"/>
                </c:ext>
              </c:extLst>
            </c:dLbl>
            <c:dLbl>
              <c:idx val="5"/>
              <c:layout>
                <c:manualLayout>
                  <c:x val="1.0408330106277701E-2"/>
                  <c:y val="0.1978494623655918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18-4DD5-8AEC-0D0D70F6E251}"/>
                </c:ext>
              </c:extLst>
            </c:dLbl>
            <c:dLbl>
              <c:idx val="6"/>
              <c:layout>
                <c:manualLayout>
                  <c:x val="7.8064012490242024E-3"/>
                  <c:y val="0.18064516129032318"/>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18-4DD5-8AEC-0D0D70F6E25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Teknik Penyajian</c:v>
                </c:pt>
                <c:pt idx="1">
                  <c:v>Penyajian video pembelajaran</c:v>
                </c:pt>
              </c:strCache>
            </c:strRef>
          </c:cat>
          <c:val>
            <c:numRef>
              <c:f>Sheet1!$B$2:$B$3</c:f>
              <c:numCache>
                <c:formatCode>0.00</c:formatCode>
                <c:ptCount val="2"/>
                <c:pt idx="0">
                  <c:v>4.0599999999999996</c:v>
                </c:pt>
                <c:pt idx="1">
                  <c:v>4.4000000000000004</c:v>
                </c:pt>
              </c:numCache>
            </c:numRef>
          </c:val>
          <c:extLst>
            <c:ext xmlns:c16="http://schemas.microsoft.com/office/drawing/2014/chart" uri="{C3380CC4-5D6E-409C-BE32-E72D297353CC}">
              <c16:uniqueId val="{00000007-1818-4DD5-8AEC-0D0D70F6E251}"/>
            </c:ext>
          </c:extLst>
        </c:ser>
        <c:ser>
          <c:idx val="1"/>
          <c:order val="1"/>
          <c:tx>
            <c:strRef>
              <c:f>Sheet1!$C$1</c:f>
              <c:strCache>
                <c:ptCount val="1"/>
                <c:pt idx="0">
                  <c:v>Guru Kimia</c:v>
                </c:pt>
              </c:strCache>
            </c:strRef>
          </c:tx>
          <c:spPr>
            <a:solidFill>
              <a:srgbClr val="FC9C8C"/>
            </a:solidFill>
            <a:ln>
              <a:solidFill>
                <a:schemeClr val="accent6">
                  <a:lumMod val="50000"/>
                </a:schemeClr>
              </a:solidFill>
              <a:prstDash val="sysDot"/>
            </a:ln>
          </c:spPr>
          <c:invertIfNegative val="0"/>
          <c:dLbls>
            <c:dLbl>
              <c:idx val="0"/>
              <c:layout>
                <c:manualLayout>
                  <c:x val="1.0408534998698961E-2"/>
                  <c:y val="8.602150537634424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18-4DD5-8AEC-0D0D70F6E251}"/>
                </c:ext>
              </c:extLst>
            </c:dLbl>
            <c:dLbl>
              <c:idx val="1"/>
              <c:layout>
                <c:manualLayout>
                  <c:x val="3.9032006245121001E-2"/>
                  <c:y val="9.1030343768004951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18-4DD5-8AEC-0D0D70F6E251}"/>
                </c:ext>
              </c:extLst>
            </c:dLbl>
            <c:dLbl>
              <c:idx val="2"/>
              <c:layout>
                <c:manualLayout>
                  <c:x val="1.3010668748373673E-2"/>
                  <c:y val="0.1032258064516135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18-4DD5-8AEC-0D0D70F6E251}"/>
                </c:ext>
              </c:extLst>
            </c:dLbl>
            <c:dLbl>
              <c:idx val="3"/>
              <c:layout>
                <c:manualLayout>
                  <c:x val="7.8064012490242024E-3"/>
                  <c:y val="6.0215053763440857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18-4DD5-8AEC-0D0D70F6E251}"/>
                </c:ext>
              </c:extLst>
            </c:dLbl>
            <c:dLbl>
              <c:idx val="4"/>
              <c:layout>
                <c:manualLayout>
                  <c:x val="7.8064012490242024E-3"/>
                  <c:y val="7.3118279569892419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18-4DD5-8AEC-0D0D70F6E251}"/>
                </c:ext>
              </c:extLst>
            </c:dLbl>
            <c:dLbl>
              <c:idx val="5"/>
              <c:layout>
                <c:manualLayout>
                  <c:x val="2.341899885465137E-2"/>
                  <c:y val="8.17204301075270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818-4DD5-8AEC-0D0D70F6E251}"/>
                </c:ext>
              </c:extLst>
            </c:dLbl>
            <c:dLbl>
              <c:idx val="6"/>
              <c:layout>
                <c:manualLayout>
                  <c:x val="1.5612802498048401E-2"/>
                  <c:y val="5.59136398272799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18-4DD5-8AEC-0D0D70F6E25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Teknik Penyajian</c:v>
                </c:pt>
                <c:pt idx="1">
                  <c:v>Penyajian video pembelajaran</c:v>
                </c:pt>
              </c:strCache>
            </c:strRef>
          </c:cat>
          <c:val>
            <c:numRef>
              <c:f>Sheet1!$C$2:$C$3</c:f>
              <c:numCache>
                <c:formatCode>0.00</c:formatCode>
                <c:ptCount val="2"/>
                <c:pt idx="0">
                  <c:v>4.29</c:v>
                </c:pt>
                <c:pt idx="1">
                  <c:v>4.25</c:v>
                </c:pt>
              </c:numCache>
            </c:numRef>
          </c:val>
          <c:extLst>
            <c:ext xmlns:c16="http://schemas.microsoft.com/office/drawing/2014/chart" uri="{C3380CC4-5D6E-409C-BE32-E72D297353CC}">
              <c16:uniqueId val="{0000000F-1818-4DD5-8AEC-0D0D70F6E251}"/>
            </c:ext>
          </c:extLst>
        </c:ser>
        <c:dLbls>
          <c:showLegendKey val="0"/>
          <c:showVal val="0"/>
          <c:showCatName val="0"/>
          <c:showSerName val="0"/>
          <c:showPercent val="0"/>
          <c:showBubbleSize val="0"/>
        </c:dLbls>
        <c:gapWidth val="150"/>
        <c:shape val="cylinder"/>
        <c:axId val="153236608"/>
        <c:axId val="153238144"/>
        <c:axId val="149311936"/>
      </c:bar3DChart>
      <c:catAx>
        <c:axId val="153236608"/>
        <c:scaling>
          <c:orientation val="minMax"/>
        </c:scaling>
        <c:delete val="0"/>
        <c:axPos val="b"/>
        <c:numFmt formatCode="General" sourceLinked="1"/>
        <c:majorTickMark val="none"/>
        <c:minorTickMark val="none"/>
        <c:tickLblPos val="nextTo"/>
        <c:crossAx val="153238144"/>
        <c:crosses val="autoZero"/>
        <c:auto val="1"/>
        <c:lblAlgn val="ctr"/>
        <c:lblOffset val="100"/>
        <c:noMultiLvlLbl val="0"/>
      </c:catAx>
      <c:valAx>
        <c:axId val="153238144"/>
        <c:scaling>
          <c:orientation val="minMax"/>
        </c:scaling>
        <c:delete val="0"/>
        <c:axPos val="l"/>
        <c:majorGridlines/>
        <c:numFmt formatCode="0.00" sourceLinked="1"/>
        <c:majorTickMark val="out"/>
        <c:minorTickMark val="none"/>
        <c:tickLblPos val="nextTo"/>
        <c:crossAx val="153236608"/>
        <c:crosses val="autoZero"/>
        <c:crossBetween val="between"/>
      </c:valAx>
      <c:serAx>
        <c:axId val="149311936"/>
        <c:scaling>
          <c:orientation val="minMax"/>
        </c:scaling>
        <c:delete val="1"/>
        <c:axPos val="b"/>
        <c:majorTickMark val="out"/>
        <c:minorTickMark val="none"/>
        <c:tickLblPos val="nextTo"/>
        <c:crossAx val="153238144"/>
        <c:crosses val="autoZero"/>
      </c:serAx>
    </c:plotArea>
    <c:legend>
      <c:legendPos val="r"/>
      <c:layout>
        <c:manualLayout>
          <c:xMode val="edge"/>
          <c:yMode val="edge"/>
          <c:x val="0.29192170650799798"/>
          <c:y val="0.93577241554483348"/>
          <c:w val="0.37240303978396244"/>
          <c:h val="6.0928287189907712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Times New Roman" pitchFamily="18" charset="0"/>
                <a:cs typeface="Times New Roman" pitchFamily="18" charset="0"/>
              </a:rPr>
              <a:t>Validasi Angket Kelayakan Kegrafikan</a:t>
            </a:r>
            <a:endParaRPr lang="en-US" sz="1200">
              <a:latin typeface="Times New Roman" pitchFamily="18" charset="0"/>
              <a:cs typeface="Times New Roman" pitchFamily="18" charset="0"/>
            </a:endParaRPr>
          </a:p>
        </c:rich>
      </c:tx>
      <c:layout>
        <c:manualLayout>
          <c:xMode val="edge"/>
          <c:yMode val="edge"/>
          <c:x val="0.28322914553713574"/>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8.5898688893396524E-2"/>
          <c:y val="0.13829613775985844"/>
          <c:w val="0.90584394163844273"/>
          <c:h val="0.68227095774102064"/>
        </c:manualLayout>
      </c:layout>
      <c:bar3DChart>
        <c:barDir val="col"/>
        <c:grouping val="standard"/>
        <c:varyColors val="0"/>
        <c:ser>
          <c:idx val="0"/>
          <c:order val="0"/>
          <c:tx>
            <c:strRef>
              <c:f>Sheet1!$B$1</c:f>
              <c:strCache>
                <c:ptCount val="1"/>
                <c:pt idx="0">
                  <c:v>Dosen</c:v>
                </c:pt>
              </c:strCache>
            </c:strRef>
          </c:tx>
          <c:spPr>
            <a:solidFill>
              <a:srgbClr val="DD77FD"/>
            </a:solidFill>
          </c:spPr>
          <c:invertIfNegative val="0"/>
          <c:dLbls>
            <c:dLbl>
              <c:idx val="0"/>
              <c:layout>
                <c:manualLayout>
                  <c:x val="1.5612802498048401E-2"/>
                  <c:y val="0.27956989247311825"/>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7C-46C3-AF2F-EA5D9210A4FC}"/>
                </c:ext>
              </c:extLst>
            </c:dLbl>
            <c:dLbl>
              <c:idx val="1"/>
              <c:layout>
                <c:manualLayout>
                  <c:x val="1.5612802498048401E-2"/>
                  <c:y val="0.29247311827957084"/>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7C-46C3-AF2F-EA5D9210A4FC}"/>
                </c:ext>
              </c:extLst>
            </c:dLbl>
            <c:dLbl>
              <c:idx val="2"/>
              <c:layout>
                <c:manualLayout>
                  <c:x val="7.8064012490242024E-3"/>
                  <c:y val="0.18064516129032318"/>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7C-46C3-AF2F-EA5D9210A4FC}"/>
                </c:ext>
              </c:extLst>
            </c:dLbl>
            <c:dLbl>
              <c:idx val="3"/>
              <c:layout>
                <c:manualLayout>
                  <c:x val="1.040853499869894E-2"/>
                  <c:y val="0.13333333333333341"/>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7C-46C3-AF2F-EA5D9210A4FC}"/>
                </c:ext>
              </c:extLst>
            </c:dLbl>
            <c:dLbl>
              <c:idx val="4"/>
              <c:layout>
                <c:manualLayout>
                  <c:x val="7.8064012490242024E-3"/>
                  <c:y val="0.219354838709677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7C-46C3-AF2F-EA5D9210A4FC}"/>
                </c:ext>
              </c:extLst>
            </c:dLbl>
            <c:dLbl>
              <c:idx val="5"/>
              <c:layout>
                <c:manualLayout>
                  <c:x val="1.0408330106277701E-2"/>
                  <c:y val="0.1978494623655918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7C-46C3-AF2F-EA5D9210A4FC}"/>
                </c:ext>
              </c:extLst>
            </c:dLbl>
            <c:dLbl>
              <c:idx val="6"/>
              <c:layout>
                <c:manualLayout>
                  <c:x val="7.8064012490242024E-3"/>
                  <c:y val="0.18064516129032318"/>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7C-46C3-AF2F-EA5D9210A4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4.33</c:v>
                </c:pt>
                <c:pt idx="1">
                  <c:v>4.33</c:v>
                </c:pt>
                <c:pt idx="2">
                  <c:v>4.1099999999999985</c:v>
                </c:pt>
                <c:pt idx="3">
                  <c:v>3.8899999999999997</c:v>
                </c:pt>
                <c:pt idx="4">
                  <c:v>4.17</c:v>
                </c:pt>
              </c:numCache>
            </c:numRef>
          </c:val>
          <c:extLst>
            <c:ext xmlns:c16="http://schemas.microsoft.com/office/drawing/2014/chart" uri="{C3380CC4-5D6E-409C-BE32-E72D297353CC}">
              <c16:uniqueId val="{00000007-237C-46C3-AF2F-EA5D9210A4FC}"/>
            </c:ext>
          </c:extLst>
        </c:ser>
        <c:ser>
          <c:idx val="1"/>
          <c:order val="1"/>
          <c:tx>
            <c:strRef>
              <c:f>Sheet1!$C$1</c:f>
              <c:strCache>
                <c:ptCount val="1"/>
                <c:pt idx="0">
                  <c:v>Guru Kimia</c:v>
                </c:pt>
              </c:strCache>
            </c:strRef>
          </c:tx>
          <c:spPr>
            <a:solidFill>
              <a:srgbClr val="B9D74D"/>
            </a:solidFill>
            <a:ln>
              <a:solidFill>
                <a:schemeClr val="accent6">
                  <a:lumMod val="50000"/>
                </a:schemeClr>
              </a:solidFill>
              <a:prstDash val="sysDot"/>
            </a:ln>
          </c:spPr>
          <c:invertIfNegative val="0"/>
          <c:dLbls>
            <c:dLbl>
              <c:idx val="0"/>
              <c:layout>
                <c:manualLayout>
                  <c:x val="1.0408534998698961E-2"/>
                  <c:y val="8.602150537634424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7C-46C3-AF2F-EA5D9210A4FC}"/>
                </c:ext>
              </c:extLst>
            </c:dLbl>
            <c:dLbl>
              <c:idx val="1"/>
              <c:layout>
                <c:manualLayout>
                  <c:x val="7.8064012490242024E-3"/>
                  <c:y val="0.10322546778426925"/>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7C-46C3-AF2F-EA5D9210A4FC}"/>
                </c:ext>
              </c:extLst>
            </c:dLbl>
            <c:dLbl>
              <c:idx val="2"/>
              <c:layout>
                <c:manualLayout>
                  <c:x val="1.3010668748373673E-2"/>
                  <c:y val="0.10322580645161357"/>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7C-46C3-AF2F-EA5D9210A4FC}"/>
                </c:ext>
              </c:extLst>
            </c:dLbl>
            <c:dLbl>
              <c:idx val="3"/>
              <c:layout>
                <c:manualLayout>
                  <c:x val="1.0408534998699035E-2"/>
                  <c:y val="9.4623655913978547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7C-46C3-AF2F-EA5D9210A4FC}"/>
                </c:ext>
              </c:extLst>
            </c:dLbl>
            <c:dLbl>
              <c:idx val="4"/>
              <c:layout>
                <c:manualLayout>
                  <c:x val="4.1634139994795726E-2"/>
                  <c:y val="7.3118279569892475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7C-46C3-AF2F-EA5D9210A4FC}"/>
                </c:ext>
              </c:extLst>
            </c:dLbl>
            <c:dLbl>
              <c:idx val="5"/>
              <c:layout>
                <c:manualLayout>
                  <c:x val="2.341899885465137E-2"/>
                  <c:y val="8.17204301075270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7C-46C3-AF2F-EA5D9210A4FC}"/>
                </c:ext>
              </c:extLst>
            </c:dLbl>
            <c:dLbl>
              <c:idx val="6"/>
              <c:layout>
                <c:manualLayout>
                  <c:x val="1.5612802498048401E-2"/>
                  <c:y val="5.59136398272799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7C-46C3-AF2F-EA5D9210A4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1</c:v>
                </c:pt>
                <c:pt idx="1">
                  <c:v>2</c:v>
                </c:pt>
                <c:pt idx="2">
                  <c:v>3</c:v>
                </c:pt>
                <c:pt idx="3">
                  <c:v>4</c:v>
                </c:pt>
                <c:pt idx="4">
                  <c:v>5</c:v>
                </c:pt>
              </c:numCache>
            </c:numRef>
          </c:cat>
          <c:val>
            <c:numRef>
              <c:f>Sheet1!$C$2:$C$6</c:f>
              <c:numCache>
                <c:formatCode>0.00</c:formatCode>
                <c:ptCount val="5"/>
                <c:pt idx="0">
                  <c:v>4.3499999999999996</c:v>
                </c:pt>
                <c:pt idx="1">
                  <c:v>4.2300000000000004</c:v>
                </c:pt>
                <c:pt idx="2">
                  <c:v>4.2300000000000004</c:v>
                </c:pt>
                <c:pt idx="3">
                  <c:v>4.2300000000000004</c:v>
                </c:pt>
                <c:pt idx="4">
                  <c:v>4</c:v>
                </c:pt>
              </c:numCache>
            </c:numRef>
          </c:val>
          <c:extLst>
            <c:ext xmlns:c16="http://schemas.microsoft.com/office/drawing/2014/chart" uri="{C3380CC4-5D6E-409C-BE32-E72D297353CC}">
              <c16:uniqueId val="{0000000F-237C-46C3-AF2F-EA5D9210A4FC}"/>
            </c:ext>
          </c:extLst>
        </c:ser>
        <c:dLbls>
          <c:showLegendKey val="0"/>
          <c:showVal val="0"/>
          <c:showCatName val="0"/>
          <c:showSerName val="0"/>
          <c:showPercent val="0"/>
          <c:showBubbleSize val="0"/>
        </c:dLbls>
        <c:gapWidth val="150"/>
        <c:shape val="cylinder"/>
        <c:axId val="180947200"/>
        <c:axId val="148258816"/>
        <c:axId val="129682048"/>
      </c:bar3DChart>
      <c:catAx>
        <c:axId val="180947200"/>
        <c:scaling>
          <c:orientation val="minMax"/>
        </c:scaling>
        <c:delete val="0"/>
        <c:axPos val="b"/>
        <c:numFmt formatCode="General" sourceLinked="1"/>
        <c:majorTickMark val="none"/>
        <c:minorTickMark val="none"/>
        <c:tickLblPos val="nextTo"/>
        <c:crossAx val="148258816"/>
        <c:crosses val="autoZero"/>
        <c:auto val="1"/>
        <c:lblAlgn val="ctr"/>
        <c:lblOffset val="100"/>
        <c:noMultiLvlLbl val="0"/>
      </c:catAx>
      <c:valAx>
        <c:axId val="148258816"/>
        <c:scaling>
          <c:orientation val="minMax"/>
        </c:scaling>
        <c:delete val="0"/>
        <c:axPos val="l"/>
        <c:majorGridlines/>
        <c:numFmt formatCode="0.00" sourceLinked="1"/>
        <c:majorTickMark val="out"/>
        <c:minorTickMark val="none"/>
        <c:tickLblPos val="nextTo"/>
        <c:crossAx val="180947200"/>
        <c:crosses val="autoZero"/>
        <c:crossBetween val="between"/>
      </c:valAx>
      <c:serAx>
        <c:axId val="129682048"/>
        <c:scaling>
          <c:orientation val="minMax"/>
        </c:scaling>
        <c:delete val="1"/>
        <c:axPos val="b"/>
        <c:majorTickMark val="out"/>
        <c:minorTickMark val="none"/>
        <c:tickLblPos val="nextTo"/>
        <c:crossAx val="148258816"/>
        <c:crosses val="autoZero"/>
      </c:serAx>
    </c:plotArea>
    <c:legend>
      <c:legendPos val="r"/>
      <c:layout>
        <c:manualLayout>
          <c:xMode val="edge"/>
          <c:yMode val="edge"/>
          <c:x val="0.28412852471892758"/>
          <c:y val="0.89449467692942874"/>
          <c:w val="0.37240303978396244"/>
          <c:h val="7.4687454802218653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b="1" i="0" u="none" strike="noStrike" baseline="0">
                <a:latin typeface="Times New Roman" pitchFamily="18" charset="0"/>
                <a:cs typeface="Times New Roman" pitchFamily="18" charset="0"/>
              </a:rPr>
              <a:t>Rata-rata Uji Kelayakan</a:t>
            </a:r>
            <a:endParaRPr lang="en-US" sz="1200">
              <a:latin typeface="Times New Roman" pitchFamily="18" charset="0"/>
              <a:cs typeface="Times New Roman" pitchFamily="18" charset="0"/>
            </a:endParaRPr>
          </a:p>
        </c:rich>
      </c:tx>
      <c:layout>
        <c:manualLayout>
          <c:xMode val="edge"/>
          <c:yMode val="edge"/>
          <c:x val="0.30404621553453381"/>
          <c:y val="0"/>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8.5898666699383244E-2"/>
          <c:y val="0.11274705119691364"/>
          <c:w val="0.90584394163844273"/>
          <c:h val="0.6281630458843247"/>
        </c:manualLayout>
      </c:layout>
      <c:bar3DChart>
        <c:barDir val="col"/>
        <c:grouping val="standard"/>
        <c:varyColors val="0"/>
        <c:ser>
          <c:idx val="0"/>
          <c:order val="0"/>
          <c:tx>
            <c:strRef>
              <c:f>Sheet1!$B$1</c:f>
              <c:strCache>
                <c:ptCount val="1"/>
                <c:pt idx="0">
                  <c:v>Dosen</c:v>
                </c:pt>
              </c:strCache>
            </c:strRef>
          </c:tx>
          <c:spPr>
            <a:solidFill>
              <a:schemeClr val="accent4">
                <a:lumMod val="60000"/>
                <a:lumOff val="40000"/>
              </a:schemeClr>
            </a:solidFill>
          </c:spPr>
          <c:invertIfNegative val="0"/>
          <c:dLbls>
            <c:dLbl>
              <c:idx val="0"/>
              <c:layout>
                <c:manualLayout>
                  <c:x val="1.5612802498048401E-2"/>
                  <c:y val="0.27956989247311825"/>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DF-4F2C-908A-EC1490FC9218}"/>
                </c:ext>
              </c:extLst>
            </c:dLbl>
            <c:dLbl>
              <c:idx val="1"/>
              <c:layout>
                <c:manualLayout>
                  <c:x val="1.8214936247723145E-2"/>
                  <c:y val="0.13582462028312017"/>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DF-4F2C-908A-EC1490FC9218}"/>
                </c:ext>
              </c:extLst>
            </c:dLbl>
            <c:dLbl>
              <c:idx val="2"/>
              <c:layout>
                <c:manualLayout>
                  <c:x val="7.8064012490242024E-3"/>
                  <c:y val="0.18064516129032332"/>
                </c:manualLayout>
              </c:layout>
              <c:spPr/>
              <c:txPr>
                <a:bodyPr/>
                <a:lstStyle/>
                <a:p>
                  <a:pPr>
                    <a:defRPr b="1">
                      <a:solidFill>
                        <a:sysClr val="windowText" lastClr="00000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DF-4F2C-908A-EC1490FC9218}"/>
                </c:ext>
              </c:extLst>
            </c:dLbl>
            <c:dLbl>
              <c:idx val="3"/>
              <c:layout>
                <c:manualLayout>
                  <c:x val="1.040853499869894E-2"/>
                  <c:y val="0.13333333333333341"/>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DF-4F2C-908A-EC1490FC9218}"/>
                </c:ext>
              </c:extLst>
            </c:dLbl>
            <c:dLbl>
              <c:idx val="4"/>
              <c:layout>
                <c:manualLayout>
                  <c:x val="7.8064012490242024E-3"/>
                  <c:y val="0.2193548387096774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DF-4F2C-908A-EC1490FC9218}"/>
                </c:ext>
              </c:extLst>
            </c:dLbl>
            <c:dLbl>
              <c:idx val="5"/>
              <c:layout>
                <c:manualLayout>
                  <c:x val="1.0408330106277701E-2"/>
                  <c:y val="0.19784946236559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5DF-4F2C-908A-EC1490FC9218}"/>
                </c:ext>
              </c:extLst>
            </c:dLbl>
            <c:dLbl>
              <c:idx val="6"/>
              <c:layout>
                <c:manualLayout>
                  <c:x val="7.8064012490242024E-3"/>
                  <c:y val="0.1806451612903233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DF-4F2C-908A-EC1490FC92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Kelayakan Isi</c:v>
                </c:pt>
                <c:pt idx="1">
                  <c:v>Kelayakan Bahasa</c:v>
                </c:pt>
                <c:pt idx="2">
                  <c:v>Kelayakan Penyajian</c:v>
                </c:pt>
                <c:pt idx="3">
                  <c:v>Kelayakan Kegrafikan</c:v>
                </c:pt>
              </c:strCache>
            </c:strRef>
          </c:cat>
          <c:val>
            <c:numRef>
              <c:f>Sheet1!$B$2:$B$5</c:f>
              <c:numCache>
                <c:formatCode>0.00</c:formatCode>
                <c:ptCount val="4"/>
                <c:pt idx="0">
                  <c:v>4.1899999999999995</c:v>
                </c:pt>
                <c:pt idx="1">
                  <c:v>3.9899999999999998</c:v>
                </c:pt>
                <c:pt idx="2">
                  <c:v>4.2300000000000004</c:v>
                </c:pt>
                <c:pt idx="3">
                  <c:v>4.17</c:v>
                </c:pt>
              </c:numCache>
            </c:numRef>
          </c:val>
          <c:extLst>
            <c:ext xmlns:c16="http://schemas.microsoft.com/office/drawing/2014/chart" uri="{C3380CC4-5D6E-409C-BE32-E72D297353CC}">
              <c16:uniqueId val="{00000007-F5DF-4F2C-908A-EC1490FC9218}"/>
            </c:ext>
          </c:extLst>
        </c:ser>
        <c:ser>
          <c:idx val="1"/>
          <c:order val="1"/>
          <c:tx>
            <c:strRef>
              <c:f>Sheet1!$C$1</c:f>
              <c:strCache>
                <c:ptCount val="1"/>
                <c:pt idx="0">
                  <c:v>Guru Kimia</c:v>
                </c:pt>
              </c:strCache>
            </c:strRef>
          </c:tx>
          <c:spPr>
            <a:solidFill>
              <a:srgbClr val="FE5C60"/>
            </a:solidFill>
            <a:ln>
              <a:solidFill>
                <a:schemeClr val="accent6">
                  <a:lumMod val="50000"/>
                </a:schemeClr>
              </a:solidFill>
              <a:prstDash val="sysDot"/>
            </a:ln>
          </c:spPr>
          <c:invertIfNegative val="0"/>
          <c:dLbls>
            <c:dLbl>
              <c:idx val="0"/>
              <c:layout>
                <c:manualLayout>
                  <c:x val="1.0408534998698961E-2"/>
                  <c:y val="8.602150537634424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DF-4F2C-908A-EC1490FC9218}"/>
                </c:ext>
              </c:extLst>
            </c:dLbl>
            <c:dLbl>
              <c:idx val="1"/>
              <c:layout>
                <c:manualLayout>
                  <c:x val="1.5612802498048401E-2"/>
                  <c:y val="8.5010398290377764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DF-4F2C-908A-EC1490FC9218}"/>
                </c:ext>
              </c:extLst>
            </c:dLbl>
            <c:dLbl>
              <c:idx val="2"/>
              <c:layout>
                <c:manualLayout>
                  <c:x val="2.0817069997397863E-2"/>
                  <c:y val="7.7724997490067838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5DF-4F2C-908A-EC1490FC9218}"/>
                </c:ext>
              </c:extLst>
            </c:dLbl>
            <c:dLbl>
              <c:idx val="3"/>
              <c:layout>
                <c:manualLayout>
                  <c:x val="1.040853499869894E-2"/>
                  <c:y val="7.6408645640606399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5DF-4F2C-908A-EC1490FC9218}"/>
                </c:ext>
              </c:extLst>
            </c:dLbl>
            <c:dLbl>
              <c:idx val="4"/>
              <c:layout>
                <c:manualLayout>
                  <c:x val="4.1634139994795726E-2"/>
                  <c:y val="7.3118279569892475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5DF-4F2C-908A-EC1490FC9218}"/>
                </c:ext>
              </c:extLst>
            </c:dLbl>
            <c:dLbl>
              <c:idx val="5"/>
              <c:layout>
                <c:manualLayout>
                  <c:x val="2.341899885465137E-2"/>
                  <c:y val="8.172043010752702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5DF-4F2C-908A-EC1490FC9218}"/>
                </c:ext>
              </c:extLst>
            </c:dLbl>
            <c:dLbl>
              <c:idx val="6"/>
              <c:layout>
                <c:manualLayout>
                  <c:x val="1.5612802498048401E-2"/>
                  <c:y val="5.5913639827279996E-2"/>
                </c:manualLayout>
              </c:layout>
              <c:spPr/>
              <c:txPr>
                <a:bodyPr/>
                <a:lstStyle/>
                <a:p>
                  <a:pPr>
                    <a:defRPr b="1"/>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5DF-4F2C-908A-EC1490FC921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Kelayakan Isi</c:v>
                </c:pt>
                <c:pt idx="1">
                  <c:v>Kelayakan Bahasa</c:v>
                </c:pt>
                <c:pt idx="2">
                  <c:v>Kelayakan Penyajian</c:v>
                </c:pt>
                <c:pt idx="3">
                  <c:v>Kelayakan Kegrafikan</c:v>
                </c:pt>
              </c:strCache>
            </c:strRef>
          </c:cat>
          <c:val>
            <c:numRef>
              <c:f>Sheet1!$C$2:$C$5</c:f>
              <c:numCache>
                <c:formatCode>0.00</c:formatCode>
                <c:ptCount val="4"/>
                <c:pt idx="0">
                  <c:v>4.4000000000000004</c:v>
                </c:pt>
                <c:pt idx="1">
                  <c:v>3.92</c:v>
                </c:pt>
                <c:pt idx="2">
                  <c:v>4.2699999999999996</c:v>
                </c:pt>
                <c:pt idx="3">
                  <c:v>4.21</c:v>
                </c:pt>
              </c:numCache>
            </c:numRef>
          </c:val>
          <c:extLst>
            <c:ext xmlns:c16="http://schemas.microsoft.com/office/drawing/2014/chart" uri="{C3380CC4-5D6E-409C-BE32-E72D297353CC}">
              <c16:uniqueId val="{0000000F-F5DF-4F2C-908A-EC1490FC9218}"/>
            </c:ext>
          </c:extLst>
        </c:ser>
        <c:dLbls>
          <c:showLegendKey val="0"/>
          <c:showVal val="0"/>
          <c:showCatName val="0"/>
          <c:showSerName val="0"/>
          <c:showPercent val="0"/>
          <c:showBubbleSize val="0"/>
        </c:dLbls>
        <c:gapWidth val="150"/>
        <c:shape val="cylinder"/>
        <c:axId val="177996160"/>
        <c:axId val="177997696"/>
        <c:axId val="122914560"/>
      </c:bar3DChart>
      <c:catAx>
        <c:axId val="177996160"/>
        <c:scaling>
          <c:orientation val="minMax"/>
        </c:scaling>
        <c:delete val="0"/>
        <c:axPos val="b"/>
        <c:numFmt formatCode="General" sourceLinked="1"/>
        <c:majorTickMark val="none"/>
        <c:minorTickMark val="none"/>
        <c:tickLblPos val="nextTo"/>
        <c:crossAx val="177997696"/>
        <c:crosses val="autoZero"/>
        <c:auto val="1"/>
        <c:lblAlgn val="ctr"/>
        <c:lblOffset val="100"/>
        <c:noMultiLvlLbl val="0"/>
      </c:catAx>
      <c:valAx>
        <c:axId val="177997696"/>
        <c:scaling>
          <c:orientation val="minMax"/>
        </c:scaling>
        <c:delete val="0"/>
        <c:axPos val="l"/>
        <c:majorGridlines/>
        <c:numFmt formatCode="0.00" sourceLinked="1"/>
        <c:majorTickMark val="out"/>
        <c:minorTickMark val="none"/>
        <c:tickLblPos val="nextTo"/>
        <c:crossAx val="177996160"/>
        <c:crosses val="autoZero"/>
        <c:crossBetween val="between"/>
      </c:valAx>
      <c:serAx>
        <c:axId val="122914560"/>
        <c:scaling>
          <c:orientation val="minMax"/>
        </c:scaling>
        <c:delete val="1"/>
        <c:axPos val="b"/>
        <c:majorTickMark val="out"/>
        <c:minorTickMark val="none"/>
        <c:tickLblPos val="nextTo"/>
        <c:crossAx val="177997696"/>
        <c:crosses val="autoZero"/>
      </c:serAx>
    </c:plotArea>
    <c:legend>
      <c:legendPos val="r"/>
      <c:layout>
        <c:manualLayout>
          <c:xMode val="edge"/>
          <c:yMode val="edge"/>
          <c:x val="8.9885389894076313E-3"/>
          <c:y val="0.57622165206877218"/>
          <c:w val="0.1258099097119674"/>
          <c:h val="0.3680444719690938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5169-EC64-4863-950E-379CE3FE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3667</Words>
  <Characters>20903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LPPM</dc:creator>
  <cp:lastModifiedBy>admin LPPM</cp:lastModifiedBy>
  <cp:revision>4</cp:revision>
  <cp:lastPrinted>2018-12-24T04:34:00Z</cp:lastPrinted>
  <dcterms:created xsi:type="dcterms:W3CDTF">2019-12-13T09:22:00Z</dcterms:created>
  <dcterms:modified xsi:type="dcterms:W3CDTF">2019-12-13T10:00:00Z</dcterms:modified>
</cp:coreProperties>
</file>