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F7430" w14:textId="7540C79A" w:rsidR="008B7C68" w:rsidRPr="008B7C68" w:rsidRDefault="008B7C68" w:rsidP="00C34D07">
      <w:pPr>
        <w:spacing w:line="360" w:lineRule="auto"/>
        <w:ind w:left="-567" w:right="-565"/>
        <w:jc w:val="center"/>
        <w:rPr>
          <w:rFonts w:ascii="Times New Roman" w:hAnsi="Times New Roman"/>
          <w:b/>
          <w:sz w:val="24"/>
          <w:szCs w:val="24"/>
        </w:rPr>
      </w:pPr>
      <w:r w:rsidRPr="008B7C68">
        <w:rPr>
          <w:rFonts w:ascii="Times New Roman" w:hAnsi="Times New Roman"/>
          <w:b/>
          <w:sz w:val="24"/>
          <w:szCs w:val="24"/>
        </w:rPr>
        <w:t>PERTANGGUNGJAWABAN</w:t>
      </w:r>
      <w:r w:rsidR="00C34D07">
        <w:rPr>
          <w:rFonts w:ascii="Times New Roman" w:hAnsi="Times New Roman"/>
          <w:b/>
          <w:sz w:val="24"/>
          <w:szCs w:val="24"/>
        </w:rPr>
        <w:t xml:space="preserve"> </w:t>
      </w:r>
      <w:r w:rsidRPr="008B7C68">
        <w:rPr>
          <w:rFonts w:ascii="Times New Roman" w:hAnsi="Times New Roman"/>
          <w:b/>
          <w:sz w:val="24"/>
          <w:szCs w:val="24"/>
        </w:rPr>
        <w:t>HUKUM</w:t>
      </w:r>
      <w:r w:rsidR="00C34D07">
        <w:rPr>
          <w:rFonts w:ascii="Times New Roman" w:hAnsi="Times New Roman"/>
          <w:b/>
          <w:sz w:val="24"/>
          <w:szCs w:val="24"/>
        </w:rPr>
        <w:t xml:space="preserve"> </w:t>
      </w:r>
      <w:r w:rsidRPr="008B7C68">
        <w:rPr>
          <w:rFonts w:ascii="Times New Roman" w:hAnsi="Times New Roman"/>
          <w:b/>
          <w:sz w:val="24"/>
          <w:szCs w:val="24"/>
        </w:rPr>
        <w:t xml:space="preserve">PERUSAHAAN ASURANSI TERHADAP </w:t>
      </w:r>
      <w:r w:rsidR="00C34D07">
        <w:rPr>
          <w:rFonts w:ascii="Times New Roman" w:hAnsi="Times New Roman"/>
          <w:b/>
          <w:sz w:val="24"/>
          <w:szCs w:val="24"/>
        </w:rPr>
        <w:t>PENOLAKAN</w:t>
      </w:r>
      <w:r w:rsidRPr="008B7C68">
        <w:rPr>
          <w:rFonts w:ascii="Times New Roman" w:hAnsi="Times New Roman"/>
          <w:b/>
          <w:sz w:val="24"/>
          <w:szCs w:val="24"/>
        </w:rPr>
        <w:t xml:space="preserve"> KLAIM ATAS KEHILANGAN KENDARAAN BERMOTOR </w:t>
      </w:r>
    </w:p>
    <w:p w14:paraId="17B1378B" w14:textId="77777777" w:rsidR="008B7C68" w:rsidRPr="008B7C68" w:rsidRDefault="008B7C68" w:rsidP="00A93643">
      <w:pPr>
        <w:spacing w:line="360" w:lineRule="auto"/>
        <w:rPr>
          <w:rFonts w:ascii="Times New Roman" w:hAnsi="Times New Roman"/>
          <w:i/>
          <w:sz w:val="24"/>
          <w:szCs w:val="24"/>
          <w:lang w:val="id-ID"/>
        </w:rPr>
      </w:pPr>
    </w:p>
    <w:p w14:paraId="49AFE6CB" w14:textId="75F8E98B" w:rsidR="00C34D07" w:rsidRDefault="00C34D07" w:rsidP="00A93643">
      <w:pPr>
        <w:spacing w:line="360" w:lineRule="auto"/>
        <w:jc w:val="center"/>
        <w:rPr>
          <w:rFonts w:ascii="Times New Roman" w:hAnsi="Times New Roman"/>
          <w:b/>
          <w:sz w:val="24"/>
          <w:szCs w:val="24"/>
        </w:rPr>
      </w:pPr>
      <w:r>
        <w:rPr>
          <w:rFonts w:ascii="Times New Roman" w:hAnsi="Times New Roman"/>
          <w:b/>
          <w:sz w:val="24"/>
          <w:szCs w:val="24"/>
        </w:rPr>
        <w:t xml:space="preserve">Dr. </w:t>
      </w:r>
      <w:proofErr w:type="spellStart"/>
      <w:r>
        <w:rPr>
          <w:rFonts w:ascii="Times New Roman" w:hAnsi="Times New Roman"/>
          <w:b/>
          <w:sz w:val="24"/>
          <w:szCs w:val="24"/>
        </w:rPr>
        <w:t>Junimart</w:t>
      </w:r>
      <w:proofErr w:type="spellEnd"/>
      <w:r>
        <w:rPr>
          <w:rFonts w:ascii="Times New Roman" w:hAnsi="Times New Roman"/>
          <w:b/>
          <w:sz w:val="24"/>
          <w:szCs w:val="24"/>
        </w:rPr>
        <w:t xml:space="preserve"> </w:t>
      </w:r>
      <w:proofErr w:type="spellStart"/>
      <w:r>
        <w:rPr>
          <w:rFonts w:ascii="Times New Roman" w:hAnsi="Times New Roman"/>
          <w:b/>
          <w:sz w:val="24"/>
          <w:szCs w:val="24"/>
        </w:rPr>
        <w:t>Girsang</w:t>
      </w:r>
      <w:proofErr w:type="spellEnd"/>
    </w:p>
    <w:p w14:paraId="5FF437C3" w14:textId="69248071" w:rsidR="00C34D07" w:rsidRDefault="00C34D07" w:rsidP="00A93643">
      <w:pPr>
        <w:spacing w:line="360" w:lineRule="auto"/>
        <w:jc w:val="center"/>
        <w:rPr>
          <w:rFonts w:ascii="Times New Roman" w:hAnsi="Times New Roman"/>
          <w:b/>
          <w:sz w:val="24"/>
          <w:szCs w:val="24"/>
        </w:rPr>
      </w:pPr>
      <w:r>
        <w:rPr>
          <w:rFonts w:ascii="Times New Roman" w:hAnsi="Times New Roman"/>
          <w:b/>
          <w:sz w:val="24"/>
          <w:szCs w:val="24"/>
        </w:rPr>
        <w:t>Dr. Lu Sudirman</w:t>
      </w:r>
    </w:p>
    <w:p w14:paraId="15507C0F" w14:textId="38604E23" w:rsidR="00C34D07" w:rsidRDefault="00C34D07" w:rsidP="00A93643">
      <w:pPr>
        <w:spacing w:line="360" w:lineRule="auto"/>
        <w:jc w:val="center"/>
        <w:rPr>
          <w:rFonts w:ascii="Times New Roman" w:hAnsi="Times New Roman"/>
          <w:b/>
          <w:sz w:val="24"/>
          <w:szCs w:val="24"/>
        </w:rPr>
      </w:pPr>
      <w:proofErr w:type="spellStart"/>
      <w:r>
        <w:rPr>
          <w:rFonts w:ascii="Times New Roman" w:hAnsi="Times New Roman"/>
          <w:b/>
          <w:sz w:val="24"/>
          <w:szCs w:val="24"/>
        </w:rPr>
        <w:t>Febri</w:t>
      </w:r>
      <w:proofErr w:type="spellEnd"/>
      <w:r>
        <w:rPr>
          <w:rFonts w:ascii="Times New Roman" w:hAnsi="Times New Roman"/>
          <w:b/>
          <w:sz w:val="24"/>
          <w:szCs w:val="24"/>
        </w:rPr>
        <w:t xml:space="preserve"> Jaya</w:t>
      </w:r>
    </w:p>
    <w:p w14:paraId="53CAB63F" w14:textId="2CB7EC62" w:rsidR="00C34D07" w:rsidRDefault="00C34D07" w:rsidP="00C34D07">
      <w:pPr>
        <w:spacing w:line="360" w:lineRule="auto"/>
        <w:jc w:val="center"/>
        <w:rPr>
          <w:rFonts w:ascii="Times New Roman" w:hAnsi="Times New Roman"/>
          <w:b/>
          <w:sz w:val="24"/>
          <w:szCs w:val="24"/>
        </w:rPr>
      </w:pPr>
      <w:proofErr w:type="spellStart"/>
      <w:r>
        <w:rPr>
          <w:rFonts w:ascii="Times New Roman" w:hAnsi="Times New Roman"/>
          <w:b/>
          <w:sz w:val="24"/>
          <w:szCs w:val="24"/>
        </w:rPr>
        <w:t>Denygianto</w:t>
      </w:r>
      <w:proofErr w:type="spellEnd"/>
      <w:r>
        <w:rPr>
          <w:rFonts w:ascii="Times New Roman" w:hAnsi="Times New Roman"/>
          <w:b/>
          <w:sz w:val="24"/>
          <w:szCs w:val="24"/>
        </w:rPr>
        <w:t xml:space="preserve"> Halim</w:t>
      </w:r>
    </w:p>
    <w:p w14:paraId="7EF52B88" w14:textId="68CF57D4" w:rsidR="00C34D07" w:rsidRDefault="00C34D07" w:rsidP="00A93643">
      <w:pPr>
        <w:spacing w:line="360" w:lineRule="auto"/>
        <w:jc w:val="center"/>
        <w:rPr>
          <w:rFonts w:ascii="Times New Roman" w:hAnsi="Times New Roman"/>
          <w:b/>
          <w:sz w:val="24"/>
          <w:szCs w:val="24"/>
        </w:rPr>
      </w:pPr>
      <w:proofErr w:type="spellStart"/>
      <w:r>
        <w:rPr>
          <w:rFonts w:ascii="Times New Roman" w:hAnsi="Times New Roman"/>
          <w:b/>
          <w:sz w:val="24"/>
          <w:szCs w:val="24"/>
        </w:rPr>
        <w:t>Universitas</w:t>
      </w:r>
      <w:proofErr w:type="spellEnd"/>
      <w:r>
        <w:rPr>
          <w:rFonts w:ascii="Times New Roman" w:hAnsi="Times New Roman"/>
          <w:b/>
          <w:sz w:val="24"/>
          <w:szCs w:val="24"/>
        </w:rPr>
        <w:t xml:space="preserve"> </w:t>
      </w:r>
      <w:proofErr w:type="spellStart"/>
      <w:r>
        <w:rPr>
          <w:rFonts w:ascii="Times New Roman" w:hAnsi="Times New Roman"/>
          <w:b/>
          <w:sz w:val="24"/>
          <w:szCs w:val="24"/>
        </w:rPr>
        <w:t>Internasional</w:t>
      </w:r>
      <w:proofErr w:type="spellEnd"/>
      <w:r>
        <w:rPr>
          <w:rFonts w:ascii="Times New Roman" w:hAnsi="Times New Roman"/>
          <w:b/>
          <w:sz w:val="24"/>
          <w:szCs w:val="24"/>
        </w:rPr>
        <w:t xml:space="preserve"> </w:t>
      </w:r>
      <w:proofErr w:type="spellStart"/>
      <w:r>
        <w:rPr>
          <w:rFonts w:ascii="Times New Roman" w:hAnsi="Times New Roman"/>
          <w:b/>
          <w:sz w:val="24"/>
          <w:szCs w:val="24"/>
        </w:rPr>
        <w:t>Batam</w:t>
      </w:r>
      <w:proofErr w:type="spellEnd"/>
    </w:p>
    <w:p w14:paraId="07E680B0" w14:textId="3EEA1F9E" w:rsidR="00BA5689" w:rsidRPr="00400EC9" w:rsidRDefault="00C34D07" w:rsidP="00400EC9">
      <w:pPr>
        <w:spacing w:line="360" w:lineRule="auto"/>
        <w:jc w:val="center"/>
        <w:rPr>
          <w:rFonts w:ascii="Times New Roman" w:hAnsi="Times New Roman"/>
          <w:b/>
          <w:sz w:val="24"/>
          <w:szCs w:val="24"/>
        </w:rPr>
      </w:pPr>
      <w:r>
        <w:rPr>
          <w:rFonts w:ascii="Times New Roman" w:hAnsi="Times New Roman"/>
          <w:b/>
          <w:sz w:val="24"/>
          <w:szCs w:val="24"/>
        </w:rPr>
        <w:t>febri.jaya@uib.ac</w:t>
      </w:r>
      <w:r w:rsidR="00400EC9" w:rsidRPr="00400EC9">
        <w:rPr>
          <w:rFonts w:ascii="Times New Roman" w:hAnsi="Times New Roman"/>
          <w:b/>
          <w:bCs/>
          <w:sz w:val="24"/>
          <w:szCs w:val="24"/>
        </w:rPr>
        <w:t xml:space="preserve"> </w:t>
      </w:r>
      <w:r w:rsidR="00BA5689" w:rsidRPr="00400EC9">
        <w:rPr>
          <w:rFonts w:ascii="Times New Roman" w:hAnsi="Times New Roman"/>
          <w:b/>
          <w:bCs/>
          <w:sz w:val="24"/>
          <w:szCs w:val="24"/>
        </w:rPr>
        <w:t xml:space="preserve"> </w:t>
      </w:r>
    </w:p>
    <w:p w14:paraId="33F29335" w14:textId="77777777" w:rsidR="00400EC9" w:rsidRDefault="00400EC9" w:rsidP="00C34D07">
      <w:pPr>
        <w:pStyle w:val="Default"/>
        <w:spacing w:line="360" w:lineRule="auto"/>
        <w:rPr>
          <w:b/>
          <w:bCs/>
        </w:rPr>
      </w:pPr>
    </w:p>
    <w:p w14:paraId="23F99497" w14:textId="008CC873" w:rsidR="006B5732" w:rsidRPr="006B5732" w:rsidRDefault="001325EF" w:rsidP="00C34D07">
      <w:pPr>
        <w:pStyle w:val="Default"/>
        <w:spacing w:line="360" w:lineRule="auto"/>
        <w:rPr>
          <w:b/>
          <w:bCs/>
        </w:rPr>
      </w:pPr>
      <w:r w:rsidRPr="00A93643">
        <w:rPr>
          <w:b/>
          <w:bCs/>
        </w:rPr>
        <w:t>ABSTRAK</w:t>
      </w:r>
    </w:p>
    <w:p w14:paraId="6FB5C9A6" w14:textId="0C5C3DBD" w:rsidR="00374F32" w:rsidRDefault="00836D17" w:rsidP="00836D17">
      <w:pPr>
        <w:autoSpaceDE w:val="0"/>
        <w:autoSpaceDN w:val="0"/>
        <w:adjustRightInd w:val="0"/>
        <w:spacing w:line="360" w:lineRule="auto"/>
        <w:ind w:firstLine="547"/>
        <w:jc w:val="both"/>
        <w:rPr>
          <w:rFonts w:ascii="Times New Roman" w:hAnsi="Times New Roman"/>
          <w:sz w:val="24"/>
          <w:szCs w:val="24"/>
        </w:rPr>
      </w:pPr>
      <w:proofErr w:type="spellStart"/>
      <w:r>
        <w:rPr>
          <w:rFonts w:ascii="Times New Roman" w:hAnsi="Times New Roman"/>
          <w:sz w:val="24"/>
          <w:szCs w:val="24"/>
        </w:rPr>
        <w:t>P</w:t>
      </w:r>
      <w:r w:rsidR="008B7C68" w:rsidRPr="008B7C68">
        <w:rPr>
          <w:rFonts w:ascii="Times New Roman" w:hAnsi="Times New Roman"/>
          <w:sz w:val="24"/>
          <w:szCs w:val="24"/>
        </w:rPr>
        <w:t>elaksanaan</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klaim</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asuransi</w:t>
      </w:r>
      <w:proofErr w:type="spellEnd"/>
      <w:r w:rsidR="008B7C68" w:rsidRPr="008B7C68">
        <w:rPr>
          <w:rFonts w:ascii="Times New Roman" w:hAnsi="Times New Roman"/>
          <w:sz w:val="24"/>
          <w:szCs w:val="24"/>
        </w:rPr>
        <w:t xml:space="preserve"> di PT. </w:t>
      </w:r>
      <w:proofErr w:type="spellStart"/>
      <w:r w:rsidR="008B7C68" w:rsidRPr="008B7C68">
        <w:rPr>
          <w:rFonts w:ascii="Times New Roman" w:hAnsi="Times New Roman"/>
          <w:sz w:val="24"/>
          <w:szCs w:val="24"/>
        </w:rPr>
        <w:t>Asuransi</w:t>
      </w:r>
      <w:proofErr w:type="spellEnd"/>
      <w:r w:rsidR="008B7C68" w:rsidRPr="008B7C68">
        <w:rPr>
          <w:rFonts w:ascii="Times New Roman" w:hAnsi="Times New Roman"/>
          <w:sz w:val="24"/>
          <w:szCs w:val="24"/>
        </w:rPr>
        <w:t xml:space="preserve"> Central Asia (ACA) </w:t>
      </w:r>
      <w:proofErr w:type="spellStart"/>
      <w:r w:rsidR="008B7C68" w:rsidRPr="008B7C68">
        <w:rPr>
          <w:rFonts w:ascii="Times New Roman" w:hAnsi="Times New Roman"/>
          <w:sz w:val="24"/>
          <w:szCs w:val="24"/>
        </w:rPr>
        <w:t>Cabang</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Batam</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terdapat</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kasus</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penolakan</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atas</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klaim</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kehilangan</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kendaraan</w:t>
      </w:r>
      <w:proofErr w:type="spellEnd"/>
      <w:r w:rsidR="008B7C68" w:rsidRPr="008B7C68">
        <w:rPr>
          <w:rFonts w:ascii="Times New Roman" w:hAnsi="Times New Roman"/>
          <w:sz w:val="24"/>
          <w:szCs w:val="24"/>
        </w:rPr>
        <w:t xml:space="preserve"> </w:t>
      </w:r>
      <w:proofErr w:type="spellStart"/>
      <w:r w:rsidR="008B7C68" w:rsidRPr="008B7C68">
        <w:rPr>
          <w:rFonts w:ascii="Times New Roman" w:hAnsi="Times New Roman"/>
          <w:sz w:val="24"/>
          <w:szCs w:val="24"/>
        </w:rPr>
        <w:t>bermotor</w:t>
      </w:r>
      <w:proofErr w:type="spellEnd"/>
      <w:r w:rsidR="008B7C68" w:rsidRPr="008B7C68">
        <w:rPr>
          <w:rFonts w:ascii="Times New Roman" w:hAnsi="Times New Roman"/>
          <w:sz w:val="24"/>
          <w:szCs w:val="24"/>
        </w:rPr>
        <w:t xml:space="preserve"> yang </w:t>
      </w:r>
      <w:proofErr w:type="spellStart"/>
      <w:r w:rsidR="008B7C68" w:rsidRPr="008B7C68">
        <w:rPr>
          <w:rFonts w:ascii="Times New Roman" w:hAnsi="Times New Roman"/>
          <w:sz w:val="24"/>
          <w:szCs w:val="24"/>
        </w:rPr>
        <w:t>diajukan</w:t>
      </w:r>
      <w:proofErr w:type="spellEnd"/>
      <w:r w:rsidR="008B7C68" w:rsidRPr="008B7C68">
        <w:rPr>
          <w:rFonts w:ascii="Times New Roman" w:hAnsi="Times New Roman"/>
          <w:sz w:val="24"/>
          <w:szCs w:val="24"/>
        </w:rPr>
        <w:t xml:space="preserve"> oleh </w:t>
      </w:r>
      <w:proofErr w:type="spellStart"/>
      <w:r w:rsidR="008B7C68" w:rsidRPr="008B7C68">
        <w:rPr>
          <w:rFonts w:ascii="Times New Roman" w:hAnsi="Times New Roman"/>
          <w:sz w:val="24"/>
          <w:szCs w:val="24"/>
        </w:rPr>
        <w:t>tertanggung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alasan</w:t>
      </w:r>
      <w:proofErr w:type="spellEnd"/>
      <w:r>
        <w:rPr>
          <w:rFonts w:ascii="Times New Roman" w:hAnsi="Times New Roman"/>
          <w:sz w:val="24"/>
          <w:szCs w:val="24"/>
        </w:rPr>
        <w:t xml:space="preserve"> </w:t>
      </w:r>
      <w:proofErr w:type="spellStart"/>
      <w:r>
        <w:rPr>
          <w:rFonts w:ascii="Times New Roman" w:hAnsi="Times New Roman"/>
          <w:sz w:val="24"/>
          <w:szCs w:val="24"/>
        </w:rPr>
        <w:t>penyebab</w:t>
      </w:r>
      <w:proofErr w:type="spellEnd"/>
      <w:r>
        <w:rPr>
          <w:rFonts w:ascii="Times New Roman" w:hAnsi="Times New Roman"/>
          <w:sz w:val="24"/>
          <w:szCs w:val="24"/>
        </w:rPr>
        <w:t xml:space="preserve">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penggelapan</w:t>
      </w:r>
      <w:proofErr w:type="spellEnd"/>
      <w:r>
        <w:rPr>
          <w:rFonts w:ascii="Times New Roman" w:hAnsi="Times New Roman"/>
          <w:sz w:val="24"/>
          <w:szCs w:val="24"/>
        </w:rPr>
        <w:t>.</w:t>
      </w:r>
      <w:r w:rsidR="008028F7">
        <w:rPr>
          <w:rFonts w:ascii="Times New Roman" w:hAnsi="Times New Roman"/>
          <w:sz w:val="24"/>
          <w:szCs w:val="24"/>
        </w:rPr>
        <w:t xml:space="preserve"> Oleh </w:t>
      </w:r>
      <w:proofErr w:type="spellStart"/>
      <w:r w:rsidR="008028F7">
        <w:rPr>
          <w:rFonts w:ascii="Times New Roman" w:hAnsi="Times New Roman"/>
          <w:sz w:val="24"/>
          <w:szCs w:val="24"/>
        </w:rPr>
        <w:t>karena</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itu</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seluruh</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pihak</w:t>
      </w:r>
      <w:proofErr w:type="spellEnd"/>
      <w:r w:rsidR="008028F7">
        <w:rPr>
          <w:rFonts w:ascii="Times New Roman" w:hAnsi="Times New Roman"/>
          <w:sz w:val="24"/>
          <w:szCs w:val="24"/>
        </w:rPr>
        <w:t xml:space="preserve"> yang </w:t>
      </w:r>
      <w:proofErr w:type="spellStart"/>
      <w:r w:rsidR="008028F7">
        <w:rPr>
          <w:rFonts w:ascii="Times New Roman" w:hAnsi="Times New Roman"/>
          <w:sz w:val="24"/>
          <w:szCs w:val="24"/>
        </w:rPr>
        <w:t>berkaitan</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dengan</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asuransi</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harus</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memahami</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ketentuan</w:t>
      </w:r>
      <w:proofErr w:type="spellEnd"/>
      <w:r w:rsidR="008028F7">
        <w:rPr>
          <w:rFonts w:ascii="Times New Roman" w:hAnsi="Times New Roman"/>
          <w:sz w:val="24"/>
          <w:szCs w:val="24"/>
        </w:rPr>
        <w:t xml:space="preserve"> dan </w:t>
      </w:r>
      <w:proofErr w:type="spellStart"/>
      <w:r w:rsidR="008028F7">
        <w:rPr>
          <w:rFonts w:ascii="Times New Roman" w:hAnsi="Times New Roman"/>
          <w:sz w:val="24"/>
          <w:szCs w:val="24"/>
        </w:rPr>
        <w:t>syarat</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pencairan</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klaim</w:t>
      </w:r>
      <w:proofErr w:type="spellEnd"/>
      <w:r w:rsidR="008028F7">
        <w:rPr>
          <w:rFonts w:ascii="Times New Roman" w:hAnsi="Times New Roman"/>
          <w:sz w:val="24"/>
          <w:szCs w:val="24"/>
        </w:rPr>
        <w:t xml:space="preserve"> </w:t>
      </w:r>
      <w:proofErr w:type="spellStart"/>
      <w:r w:rsidR="008028F7">
        <w:rPr>
          <w:rFonts w:ascii="Times New Roman" w:hAnsi="Times New Roman"/>
          <w:sz w:val="24"/>
          <w:szCs w:val="24"/>
        </w:rPr>
        <w:t>asuransi</w:t>
      </w:r>
      <w:proofErr w:type="spellEnd"/>
      <w:r w:rsidR="008B7C68" w:rsidRPr="008B7C68">
        <w:rPr>
          <w:rFonts w:ascii="Times New Roman" w:hAnsi="Times New Roman"/>
          <w:sz w:val="24"/>
          <w:szCs w:val="24"/>
        </w:rPr>
        <w:t>.</w:t>
      </w:r>
      <w:r>
        <w:rPr>
          <w:rFonts w:ascii="Times New Roman" w:hAnsi="Times New Roman"/>
          <w:sz w:val="24"/>
          <w:szCs w:val="24"/>
        </w:rPr>
        <w:t xml:space="preserve"> </w:t>
      </w:r>
    </w:p>
    <w:p w14:paraId="09B78239" w14:textId="4EDAAB03" w:rsidR="008028F7" w:rsidRDefault="008028F7" w:rsidP="00836D17">
      <w:pPr>
        <w:autoSpaceDE w:val="0"/>
        <w:autoSpaceDN w:val="0"/>
        <w:adjustRightInd w:val="0"/>
        <w:spacing w:line="360" w:lineRule="auto"/>
        <w:ind w:firstLine="547"/>
        <w:jc w:val="both"/>
        <w:rPr>
          <w:rFonts w:ascii="Times New Roman" w:hAnsi="Times New Roman"/>
          <w:iCs/>
          <w:sz w:val="24"/>
          <w:szCs w:val="24"/>
        </w:rPr>
      </w:pP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j</w:t>
      </w:r>
      <w:r w:rsidR="00A1035E">
        <w:rPr>
          <w:rFonts w:ascii="Times New Roman" w:hAnsi="Times New Roman"/>
          <w:sz w:val="24"/>
          <w:szCs w:val="24"/>
        </w:rPr>
        <w:t>enis</w:t>
      </w:r>
      <w:proofErr w:type="spellEnd"/>
      <w:r w:rsidR="00A1035E">
        <w:rPr>
          <w:rFonts w:ascii="Times New Roman" w:hAnsi="Times New Roman"/>
          <w:sz w:val="24"/>
          <w:szCs w:val="24"/>
        </w:rPr>
        <w:t xml:space="preserve"> </w:t>
      </w:r>
      <w:proofErr w:type="spellStart"/>
      <w:r w:rsidR="00A1035E">
        <w:rPr>
          <w:rFonts w:ascii="Times New Roman" w:hAnsi="Times New Roman"/>
          <w:sz w:val="24"/>
          <w:szCs w:val="24"/>
        </w:rPr>
        <w:t>penelitian</w:t>
      </w:r>
      <w:proofErr w:type="spellEnd"/>
      <w:r w:rsidR="00A1035E">
        <w:rPr>
          <w:rFonts w:ascii="Times New Roman" w:hAnsi="Times New Roman"/>
          <w:sz w:val="24"/>
          <w:szCs w:val="24"/>
        </w:rPr>
        <w:t xml:space="preserve"> yang </w:t>
      </w:r>
      <w:proofErr w:type="spellStart"/>
      <w:r w:rsidR="00A1035E">
        <w:rPr>
          <w:rFonts w:ascii="Times New Roman" w:hAnsi="Times New Roman"/>
          <w:sz w:val="24"/>
          <w:szCs w:val="24"/>
        </w:rPr>
        <w:t>digunakan</w:t>
      </w:r>
      <w:proofErr w:type="spellEnd"/>
      <w:r w:rsidR="00A1035E">
        <w:rPr>
          <w:rFonts w:ascii="Times New Roman" w:hAnsi="Times New Roman"/>
          <w:sz w:val="24"/>
          <w:szCs w:val="24"/>
        </w:rPr>
        <w:t xml:space="preserve"> </w:t>
      </w:r>
      <w:proofErr w:type="spellStart"/>
      <w:r w:rsidR="00A1035E">
        <w:rPr>
          <w:rFonts w:ascii="Times New Roman" w:hAnsi="Times New Roman"/>
          <w:sz w:val="24"/>
          <w:szCs w:val="24"/>
        </w:rPr>
        <w:t>dalam</w:t>
      </w:r>
      <w:proofErr w:type="spellEnd"/>
      <w:r w:rsidR="00A1035E">
        <w:rPr>
          <w:rFonts w:ascii="Times New Roman" w:hAnsi="Times New Roman"/>
          <w:sz w:val="24"/>
          <w:szCs w:val="24"/>
        </w:rPr>
        <w:t xml:space="preserve"> </w:t>
      </w:r>
      <w:proofErr w:type="spellStart"/>
      <w:r w:rsidR="00A1035E">
        <w:rPr>
          <w:rFonts w:ascii="Times New Roman" w:hAnsi="Times New Roman"/>
          <w:sz w:val="24"/>
          <w:szCs w:val="24"/>
        </w:rPr>
        <w:t>penelitian</w:t>
      </w:r>
      <w:proofErr w:type="spellEnd"/>
      <w:r w:rsidR="00A1035E">
        <w:rPr>
          <w:rFonts w:ascii="Times New Roman" w:hAnsi="Times New Roman"/>
          <w:sz w:val="24"/>
          <w:szCs w:val="24"/>
        </w:rPr>
        <w:t xml:space="preserve"> </w:t>
      </w:r>
      <w:proofErr w:type="spellStart"/>
      <w:r w:rsidR="00A1035E">
        <w:rPr>
          <w:rFonts w:ascii="Times New Roman" w:hAnsi="Times New Roman"/>
          <w:sz w:val="24"/>
          <w:szCs w:val="24"/>
        </w:rPr>
        <w:t>ini</w:t>
      </w:r>
      <w:proofErr w:type="spellEnd"/>
      <w:r w:rsidR="00A1035E">
        <w:rPr>
          <w:rFonts w:ascii="Times New Roman" w:hAnsi="Times New Roman"/>
          <w:sz w:val="24"/>
          <w:szCs w:val="24"/>
        </w:rPr>
        <w:t xml:space="preserve"> </w:t>
      </w:r>
      <w:proofErr w:type="spellStart"/>
      <w:r w:rsidR="00A1035E">
        <w:rPr>
          <w:rFonts w:ascii="Times New Roman" w:hAnsi="Times New Roman"/>
          <w:sz w:val="24"/>
          <w:szCs w:val="24"/>
        </w:rPr>
        <w:t>adalah</w:t>
      </w:r>
      <w:proofErr w:type="spellEnd"/>
      <w:r w:rsidR="00A1035E">
        <w:rPr>
          <w:rFonts w:ascii="Times New Roman" w:hAnsi="Times New Roman"/>
          <w:sz w:val="24"/>
          <w:szCs w:val="24"/>
        </w:rPr>
        <w:t xml:space="preserve"> </w:t>
      </w:r>
      <w:proofErr w:type="spellStart"/>
      <w:r w:rsidR="00A1035E">
        <w:rPr>
          <w:rFonts w:ascii="Times New Roman" w:hAnsi="Times New Roman"/>
          <w:sz w:val="24"/>
          <w:szCs w:val="24"/>
        </w:rPr>
        <w:t>yuridis</w:t>
      </w:r>
      <w:proofErr w:type="spellEnd"/>
      <w:r w:rsidR="00A1035E">
        <w:rPr>
          <w:rFonts w:ascii="Times New Roman" w:hAnsi="Times New Roman"/>
          <w:sz w:val="24"/>
          <w:szCs w:val="24"/>
        </w:rPr>
        <w:t xml:space="preserve"> </w:t>
      </w:r>
      <w:proofErr w:type="spellStart"/>
      <w:r>
        <w:rPr>
          <w:rFonts w:ascii="Times New Roman" w:hAnsi="Times New Roman"/>
          <w:sz w:val="24"/>
          <w:szCs w:val="24"/>
        </w:rPr>
        <w:t>empiris</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optimal. </w:t>
      </w:r>
      <w:r w:rsidRPr="008B7C68">
        <w:rPr>
          <w:rFonts w:ascii="Times New Roman" w:hAnsi="Times New Roman"/>
          <w:sz w:val="24"/>
          <w:szCs w:val="24"/>
          <w:lang w:val="id-ID"/>
        </w:rPr>
        <w:t>Pengumpulan data dilakukan dengan wawancara tidak terstruktur dan observasi</w:t>
      </w:r>
      <w:r>
        <w:rPr>
          <w:rFonts w:ascii="Times New Roman" w:hAnsi="Times New Roman"/>
          <w:sz w:val="24"/>
          <w:szCs w:val="24"/>
        </w:rPr>
        <w:t xml:space="preserve"> </w:t>
      </w:r>
      <w:proofErr w:type="spellStart"/>
      <w:r>
        <w:rPr>
          <w:rFonts w:ascii="Times New Roman" w:hAnsi="Times New Roman"/>
          <w:sz w:val="24"/>
          <w:szCs w:val="24"/>
        </w:rPr>
        <w:t>dengan</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jumlah</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sampel</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sebanyak</w:t>
      </w:r>
      <w:proofErr w:type="spellEnd"/>
      <w:r w:rsidRPr="008B7C68">
        <w:rPr>
          <w:rFonts w:ascii="Times New Roman" w:hAnsi="Times New Roman"/>
          <w:sz w:val="24"/>
          <w:szCs w:val="24"/>
        </w:rPr>
        <w:t xml:space="preserve"> 2 </w:t>
      </w:r>
      <w:proofErr w:type="spellStart"/>
      <w:r w:rsidRPr="008B7C68">
        <w:rPr>
          <w:rFonts w:ascii="Times New Roman" w:hAnsi="Times New Roman"/>
          <w:sz w:val="24"/>
          <w:szCs w:val="24"/>
        </w:rPr>
        <w:t>kasus</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pemilihan</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sampel</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dilakukan</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secara</w:t>
      </w:r>
      <w:proofErr w:type="spellEnd"/>
      <w:r w:rsidRPr="008B7C68">
        <w:rPr>
          <w:rFonts w:ascii="Times New Roman" w:hAnsi="Times New Roman"/>
          <w:sz w:val="24"/>
          <w:szCs w:val="24"/>
        </w:rPr>
        <w:t xml:space="preserve"> </w:t>
      </w:r>
      <w:r w:rsidRPr="008B7C68">
        <w:rPr>
          <w:rFonts w:ascii="Times New Roman" w:hAnsi="Times New Roman"/>
          <w:i/>
          <w:sz w:val="24"/>
          <w:szCs w:val="24"/>
          <w:lang w:val="id-ID"/>
        </w:rPr>
        <w:t>purposive sampling</w:t>
      </w:r>
      <w:r w:rsidRPr="008B7C68">
        <w:rPr>
          <w:rFonts w:ascii="Times New Roman" w:hAnsi="Times New Roman"/>
          <w:iCs/>
          <w:sz w:val="24"/>
          <w:szCs w:val="24"/>
        </w:rPr>
        <w:t>.</w:t>
      </w:r>
    </w:p>
    <w:p w14:paraId="24422225" w14:textId="0FC39AEB" w:rsidR="008B7C68" w:rsidRPr="008B7C68" w:rsidRDefault="008028F7" w:rsidP="00BA5689">
      <w:pPr>
        <w:autoSpaceDE w:val="0"/>
        <w:autoSpaceDN w:val="0"/>
        <w:adjustRightInd w:val="0"/>
        <w:spacing w:line="360" w:lineRule="auto"/>
        <w:ind w:firstLine="547"/>
        <w:jc w:val="both"/>
        <w:rPr>
          <w:rFonts w:ascii="Times New Roman" w:hAnsi="Times New Roman"/>
          <w:sz w:val="24"/>
          <w:szCs w:val="24"/>
        </w:rPr>
      </w:pPr>
      <w:r w:rsidRPr="008B7C68">
        <w:rPr>
          <w:rFonts w:ascii="Times New Roman" w:hAnsi="Times New Roman"/>
          <w:sz w:val="24"/>
          <w:szCs w:val="24"/>
          <w:lang w:val="id-ID"/>
        </w:rPr>
        <w:t>Hasil penelitian menunjukkan bahwa</w:t>
      </w:r>
      <w:r w:rsidRPr="008B7C68">
        <w:rPr>
          <w:rFonts w:ascii="Times New Roman" w:hAnsi="Times New Roman"/>
          <w:sz w:val="24"/>
          <w:szCs w:val="24"/>
        </w:rPr>
        <w:t xml:space="preserve"> </w:t>
      </w:r>
      <w:proofErr w:type="spellStart"/>
      <w:r w:rsidRPr="008B7C68">
        <w:rPr>
          <w:rFonts w:ascii="Times New Roman" w:hAnsi="Times New Roman"/>
          <w:sz w:val="24"/>
          <w:szCs w:val="24"/>
        </w:rPr>
        <w:t>pelaksanaan</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klaim</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asuransi</w:t>
      </w:r>
      <w:proofErr w:type="spellEnd"/>
      <w:r w:rsidRPr="008B7C68">
        <w:rPr>
          <w:rFonts w:ascii="Times New Roman" w:hAnsi="Times New Roman"/>
          <w:sz w:val="24"/>
          <w:szCs w:val="24"/>
        </w:rPr>
        <w:t xml:space="preserve"> di PT. </w:t>
      </w:r>
      <w:proofErr w:type="spellStart"/>
      <w:r w:rsidRPr="008B7C68">
        <w:rPr>
          <w:rFonts w:ascii="Times New Roman" w:hAnsi="Times New Roman"/>
          <w:sz w:val="24"/>
          <w:szCs w:val="24"/>
        </w:rPr>
        <w:t>Asuransi</w:t>
      </w:r>
      <w:proofErr w:type="spellEnd"/>
      <w:r w:rsidRPr="008B7C68">
        <w:rPr>
          <w:rFonts w:ascii="Times New Roman" w:hAnsi="Times New Roman"/>
          <w:sz w:val="24"/>
          <w:szCs w:val="24"/>
        </w:rPr>
        <w:t xml:space="preserve"> Central Asia (ACA) </w:t>
      </w:r>
      <w:proofErr w:type="spellStart"/>
      <w:r w:rsidRPr="008B7C68">
        <w:rPr>
          <w:rFonts w:ascii="Times New Roman" w:hAnsi="Times New Roman"/>
          <w:sz w:val="24"/>
          <w:szCs w:val="24"/>
        </w:rPr>
        <w:t>Cabang</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Batam</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terdapat</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kasus</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penolakan</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atas</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klaim</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kehilangan</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kendaraan</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bermotor</w:t>
      </w:r>
      <w:proofErr w:type="spellEnd"/>
      <w:r w:rsidRPr="008B7C68">
        <w:rPr>
          <w:rFonts w:ascii="Times New Roman" w:hAnsi="Times New Roman"/>
          <w:sz w:val="24"/>
          <w:szCs w:val="24"/>
        </w:rPr>
        <w:t xml:space="preserve"> yang </w:t>
      </w:r>
      <w:proofErr w:type="spellStart"/>
      <w:r w:rsidRPr="008B7C68">
        <w:rPr>
          <w:rFonts w:ascii="Times New Roman" w:hAnsi="Times New Roman"/>
          <w:sz w:val="24"/>
          <w:szCs w:val="24"/>
        </w:rPr>
        <w:t>diajukan</w:t>
      </w:r>
      <w:proofErr w:type="spellEnd"/>
      <w:r w:rsidRPr="008B7C68">
        <w:rPr>
          <w:rFonts w:ascii="Times New Roman" w:hAnsi="Times New Roman"/>
          <w:sz w:val="24"/>
          <w:szCs w:val="24"/>
        </w:rPr>
        <w:t xml:space="preserve"> oleh </w:t>
      </w:r>
      <w:proofErr w:type="spellStart"/>
      <w:r w:rsidRPr="008B7C68">
        <w:rPr>
          <w:rFonts w:ascii="Times New Roman" w:hAnsi="Times New Roman"/>
          <w:sz w:val="24"/>
          <w:szCs w:val="24"/>
        </w:rPr>
        <w:t>tertanggung</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sidRPr="008B7C68">
        <w:rPr>
          <w:rFonts w:ascii="Times New Roman" w:hAnsi="Times New Roman"/>
          <w:sz w:val="24"/>
          <w:szCs w:val="24"/>
        </w:rPr>
        <w:t>pihak</w:t>
      </w:r>
      <w:proofErr w:type="spellEnd"/>
      <w:r w:rsidRPr="008B7C68">
        <w:rPr>
          <w:rFonts w:ascii="Times New Roman" w:hAnsi="Times New Roman"/>
          <w:sz w:val="24"/>
          <w:szCs w:val="24"/>
        </w:rPr>
        <w:t xml:space="preserve"> ACA </w:t>
      </w:r>
      <w:proofErr w:type="spellStart"/>
      <w:r w:rsidRPr="008B7C68">
        <w:rPr>
          <w:rFonts w:ascii="Times New Roman" w:hAnsi="Times New Roman"/>
          <w:sz w:val="24"/>
          <w:szCs w:val="24"/>
        </w:rPr>
        <w:t>menafsirkan</w:t>
      </w:r>
      <w:proofErr w:type="spellEnd"/>
      <w:r w:rsidRPr="008B7C68">
        <w:rPr>
          <w:rFonts w:ascii="Times New Roman" w:hAnsi="Times New Roman"/>
          <w:sz w:val="24"/>
          <w:szCs w:val="24"/>
        </w:rPr>
        <w:t xml:space="preserve"> dan </w:t>
      </w:r>
      <w:proofErr w:type="spellStart"/>
      <w:r w:rsidRPr="008B7C68">
        <w:rPr>
          <w:rFonts w:ascii="Times New Roman" w:hAnsi="Times New Roman"/>
          <w:sz w:val="24"/>
          <w:szCs w:val="24"/>
        </w:rPr>
        <w:t>mengkategorikan</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kehilangan</w:t>
      </w:r>
      <w:proofErr w:type="spellEnd"/>
      <w:r w:rsidRPr="008B7C68">
        <w:rPr>
          <w:rFonts w:ascii="Times New Roman" w:hAnsi="Times New Roman"/>
          <w:sz w:val="24"/>
          <w:szCs w:val="24"/>
        </w:rPr>
        <w:t xml:space="preserve"> yang </w:t>
      </w:r>
      <w:proofErr w:type="spellStart"/>
      <w:r w:rsidRPr="008B7C68">
        <w:rPr>
          <w:rFonts w:ascii="Times New Roman" w:hAnsi="Times New Roman"/>
          <w:sz w:val="24"/>
          <w:szCs w:val="24"/>
        </w:rPr>
        <w:t>dialami</w:t>
      </w:r>
      <w:proofErr w:type="spellEnd"/>
      <w:r w:rsidRPr="008B7C68">
        <w:rPr>
          <w:rFonts w:ascii="Times New Roman" w:hAnsi="Times New Roman"/>
          <w:sz w:val="24"/>
          <w:szCs w:val="24"/>
        </w:rPr>
        <w:t xml:space="preserve"> oleh </w:t>
      </w:r>
      <w:proofErr w:type="spellStart"/>
      <w:r w:rsidRPr="008B7C68">
        <w:rPr>
          <w:rFonts w:ascii="Times New Roman" w:hAnsi="Times New Roman"/>
          <w:sz w:val="24"/>
          <w:szCs w:val="24"/>
        </w:rPr>
        <w:t>pemegang</w:t>
      </w:r>
      <w:proofErr w:type="spellEnd"/>
      <w:r w:rsidRPr="008B7C68">
        <w:rPr>
          <w:rFonts w:ascii="Times New Roman" w:hAnsi="Times New Roman"/>
          <w:sz w:val="24"/>
          <w:szCs w:val="24"/>
        </w:rPr>
        <w:t xml:space="preserve"> polis </w:t>
      </w:r>
      <w:proofErr w:type="spellStart"/>
      <w:r w:rsidRPr="008B7C68">
        <w:rPr>
          <w:rFonts w:ascii="Times New Roman" w:hAnsi="Times New Roman"/>
          <w:sz w:val="24"/>
          <w:szCs w:val="24"/>
        </w:rPr>
        <w:t>sebagai</w:t>
      </w:r>
      <w:proofErr w:type="spellEnd"/>
      <w:r w:rsidRPr="008B7C68">
        <w:rPr>
          <w:rFonts w:ascii="Times New Roman" w:hAnsi="Times New Roman"/>
          <w:sz w:val="24"/>
          <w:szCs w:val="24"/>
        </w:rPr>
        <w:t xml:space="preserve"> </w:t>
      </w:r>
      <w:proofErr w:type="spellStart"/>
      <w:r w:rsidRPr="008B7C68">
        <w:rPr>
          <w:rFonts w:ascii="Times New Roman" w:hAnsi="Times New Roman"/>
          <w:sz w:val="24"/>
          <w:szCs w:val="24"/>
        </w:rPr>
        <w:t>kehilangan</w:t>
      </w:r>
      <w:proofErr w:type="spellEnd"/>
      <w:r w:rsidRPr="008B7C68">
        <w:rPr>
          <w:rFonts w:ascii="Times New Roman" w:hAnsi="Times New Roman"/>
          <w:sz w:val="24"/>
          <w:szCs w:val="24"/>
        </w:rPr>
        <w:t xml:space="preserve"> yang </w:t>
      </w:r>
      <w:proofErr w:type="spellStart"/>
      <w:r w:rsidRPr="008B7C68">
        <w:rPr>
          <w:rFonts w:ascii="Times New Roman" w:hAnsi="Times New Roman"/>
          <w:sz w:val="24"/>
          <w:szCs w:val="24"/>
        </w:rPr>
        <w:t>disebabkan</w:t>
      </w:r>
      <w:proofErr w:type="spellEnd"/>
      <w:r w:rsidRPr="008B7C68">
        <w:rPr>
          <w:rFonts w:ascii="Times New Roman" w:hAnsi="Times New Roman"/>
          <w:sz w:val="24"/>
          <w:szCs w:val="24"/>
        </w:rPr>
        <w:t xml:space="preserve"> oleh </w:t>
      </w:r>
      <w:proofErr w:type="spellStart"/>
      <w:r w:rsidRPr="008B7C68">
        <w:rPr>
          <w:rFonts w:ascii="Times New Roman" w:hAnsi="Times New Roman"/>
          <w:sz w:val="24"/>
          <w:szCs w:val="24"/>
        </w:rPr>
        <w:t>penggelapan</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terkualifikasi</w:t>
      </w:r>
      <w:proofErr w:type="spellEnd"/>
      <w:r>
        <w:rPr>
          <w:rFonts w:ascii="Times New Roman" w:hAnsi="Times New Roman"/>
          <w:sz w:val="24"/>
          <w:szCs w:val="24"/>
        </w:rPr>
        <w:t xml:space="preserve"> </w:t>
      </w:r>
      <w:proofErr w:type="spellStart"/>
      <w:r w:rsidR="00BA5689">
        <w:rPr>
          <w:rFonts w:ascii="Times New Roman" w:hAnsi="Times New Roman"/>
          <w:sz w:val="24"/>
          <w:szCs w:val="24"/>
        </w:rPr>
        <w:t>dalam</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kategori</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pencairan</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klaim</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asuransi</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Adapun</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kajian-kajian</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tersebut</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dilakukan</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dengan</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pendekatan</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teori</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kepastian</w:t>
      </w:r>
      <w:proofErr w:type="spellEnd"/>
      <w:r w:rsidR="00BA5689">
        <w:rPr>
          <w:rFonts w:ascii="Times New Roman" w:hAnsi="Times New Roman"/>
          <w:sz w:val="24"/>
          <w:szCs w:val="24"/>
        </w:rPr>
        <w:t xml:space="preserve"> </w:t>
      </w:r>
      <w:proofErr w:type="spellStart"/>
      <w:r w:rsidR="00BA5689">
        <w:rPr>
          <w:rFonts w:ascii="Times New Roman" w:hAnsi="Times New Roman"/>
          <w:sz w:val="24"/>
          <w:szCs w:val="24"/>
        </w:rPr>
        <w:t>hukum</w:t>
      </w:r>
      <w:proofErr w:type="spellEnd"/>
      <w:r w:rsidR="00BA5689">
        <w:rPr>
          <w:rFonts w:ascii="Times New Roman" w:hAnsi="Times New Roman"/>
          <w:sz w:val="24"/>
          <w:szCs w:val="24"/>
        </w:rPr>
        <w:t>.</w:t>
      </w:r>
    </w:p>
    <w:p w14:paraId="1824AD4D" w14:textId="26A4C0B5" w:rsidR="00FD52F9" w:rsidRPr="00A93643" w:rsidRDefault="008B7C68" w:rsidP="00A93643">
      <w:pPr>
        <w:spacing w:line="360" w:lineRule="auto"/>
        <w:jc w:val="both"/>
        <w:rPr>
          <w:rFonts w:ascii="Times New Roman" w:hAnsi="Times New Roman"/>
          <w:sz w:val="24"/>
          <w:szCs w:val="24"/>
          <w:lang w:val="id-ID"/>
        </w:rPr>
      </w:pPr>
      <w:r w:rsidRPr="00BA5689">
        <w:rPr>
          <w:rFonts w:ascii="Times New Roman" w:hAnsi="Times New Roman"/>
          <w:b/>
          <w:i/>
          <w:iCs/>
          <w:sz w:val="24"/>
          <w:szCs w:val="24"/>
          <w:lang w:val="id-ID"/>
        </w:rPr>
        <w:t>Kata Kunci</w:t>
      </w:r>
      <w:r w:rsidRPr="00BA5689">
        <w:rPr>
          <w:rFonts w:ascii="Times New Roman" w:hAnsi="Times New Roman"/>
          <w:b/>
          <w:i/>
          <w:iCs/>
          <w:sz w:val="24"/>
          <w:szCs w:val="24"/>
        </w:rPr>
        <w:t xml:space="preserve"> :</w:t>
      </w:r>
      <w:r w:rsidR="00BA5689">
        <w:rPr>
          <w:rFonts w:ascii="Times New Roman" w:hAnsi="Times New Roman"/>
          <w:b/>
          <w:i/>
          <w:iCs/>
          <w:sz w:val="24"/>
          <w:szCs w:val="24"/>
        </w:rPr>
        <w:t xml:space="preserve"> </w:t>
      </w:r>
      <w:proofErr w:type="spellStart"/>
      <w:r w:rsidR="00836D17" w:rsidRPr="00BA5689">
        <w:rPr>
          <w:rFonts w:ascii="Times New Roman" w:hAnsi="Times New Roman"/>
          <w:b/>
          <w:i/>
          <w:iCs/>
          <w:sz w:val="24"/>
          <w:szCs w:val="24"/>
        </w:rPr>
        <w:t>Penolakan</w:t>
      </w:r>
      <w:proofErr w:type="spellEnd"/>
      <w:r w:rsidR="00836D17" w:rsidRPr="00BA5689">
        <w:rPr>
          <w:rFonts w:ascii="Times New Roman" w:hAnsi="Times New Roman"/>
          <w:b/>
          <w:i/>
          <w:iCs/>
          <w:sz w:val="24"/>
          <w:szCs w:val="24"/>
        </w:rPr>
        <w:t xml:space="preserve"> </w:t>
      </w:r>
      <w:proofErr w:type="spellStart"/>
      <w:r w:rsidR="00836D17" w:rsidRPr="00BA5689">
        <w:rPr>
          <w:rFonts w:ascii="Times New Roman" w:hAnsi="Times New Roman"/>
          <w:b/>
          <w:i/>
          <w:iCs/>
          <w:sz w:val="24"/>
          <w:szCs w:val="24"/>
        </w:rPr>
        <w:t>Klaim</w:t>
      </w:r>
      <w:proofErr w:type="spellEnd"/>
      <w:r w:rsidR="00836D17" w:rsidRPr="00BA5689">
        <w:rPr>
          <w:rFonts w:ascii="Times New Roman" w:hAnsi="Times New Roman"/>
          <w:b/>
          <w:i/>
          <w:iCs/>
          <w:sz w:val="24"/>
          <w:szCs w:val="24"/>
        </w:rPr>
        <w:t>,</w:t>
      </w:r>
      <w:r w:rsidR="00836D17">
        <w:rPr>
          <w:rFonts w:ascii="Times New Roman" w:hAnsi="Times New Roman"/>
          <w:b/>
          <w:sz w:val="24"/>
          <w:szCs w:val="24"/>
        </w:rPr>
        <w:t xml:space="preserve"> </w:t>
      </w:r>
      <w:proofErr w:type="spellStart"/>
      <w:r w:rsidRPr="00A93643">
        <w:rPr>
          <w:rFonts w:ascii="Times New Roman" w:hAnsi="Times New Roman"/>
          <w:b/>
          <w:i/>
          <w:sz w:val="24"/>
          <w:szCs w:val="24"/>
        </w:rPr>
        <w:t>Pertangungjawaban</w:t>
      </w:r>
      <w:proofErr w:type="spellEnd"/>
      <w:r w:rsidR="00836D17">
        <w:rPr>
          <w:rFonts w:ascii="Times New Roman" w:hAnsi="Times New Roman"/>
          <w:b/>
          <w:i/>
          <w:sz w:val="24"/>
          <w:szCs w:val="24"/>
        </w:rPr>
        <w:t>,</w:t>
      </w:r>
      <w:r w:rsidRPr="00A93643">
        <w:rPr>
          <w:rFonts w:ascii="Times New Roman" w:hAnsi="Times New Roman"/>
          <w:b/>
          <w:i/>
          <w:sz w:val="24"/>
          <w:szCs w:val="24"/>
        </w:rPr>
        <w:t xml:space="preserve"> Perusahaan </w:t>
      </w:r>
      <w:proofErr w:type="spellStart"/>
      <w:r w:rsidRPr="00A93643">
        <w:rPr>
          <w:rFonts w:ascii="Times New Roman" w:hAnsi="Times New Roman"/>
          <w:b/>
          <w:i/>
          <w:sz w:val="24"/>
          <w:szCs w:val="24"/>
        </w:rPr>
        <w:t>Asuransi</w:t>
      </w:r>
      <w:proofErr w:type="spellEnd"/>
      <w:r w:rsidRPr="00A93643">
        <w:rPr>
          <w:rFonts w:ascii="Times New Roman" w:hAnsi="Times New Roman"/>
          <w:b/>
          <w:i/>
          <w:sz w:val="24"/>
          <w:szCs w:val="24"/>
        </w:rPr>
        <w:t xml:space="preserve">, </w:t>
      </w:r>
      <w:proofErr w:type="spellStart"/>
      <w:r w:rsidRPr="00A93643">
        <w:rPr>
          <w:rFonts w:ascii="Times New Roman" w:hAnsi="Times New Roman"/>
          <w:b/>
          <w:i/>
          <w:sz w:val="24"/>
          <w:szCs w:val="24"/>
        </w:rPr>
        <w:t>Asuransi</w:t>
      </w:r>
      <w:proofErr w:type="spellEnd"/>
      <w:r w:rsidRPr="00A93643">
        <w:rPr>
          <w:rFonts w:ascii="Times New Roman" w:hAnsi="Times New Roman"/>
          <w:b/>
          <w:i/>
          <w:sz w:val="24"/>
          <w:szCs w:val="24"/>
        </w:rPr>
        <w:t xml:space="preserve"> </w:t>
      </w:r>
      <w:proofErr w:type="spellStart"/>
      <w:r w:rsidRPr="00A93643">
        <w:rPr>
          <w:rFonts w:ascii="Times New Roman" w:hAnsi="Times New Roman"/>
          <w:b/>
          <w:i/>
          <w:sz w:val="24"/>
          <w:szCs w:val="24"/>
        </w:rPr>
        <w:t>Kendaraan</w:t>
      </w:r>
      <w:proofErr w:type="spellEnd"/>
      <w:r w:rsidRPr="00A93643">
        <w:rPr>
          <w:rFonts w:ascii="Times New Roman" w:hAnsi="Times New Roman"/>
          <w:b/>
          <w:i/>
          <w:sz w:val="24"/>
          <w:szCs w:val="24"/>
        </w:rPr>
        <w:t>.</w:t>
      </w:r>
    </w:p>
    <w:p w14:paraId="52191DDE" w14:textId="36CBCFA2" w:rsidR="006B5732" w:rsidRDefault="006B5732" w:rsidP="00A93643">
      <w:pPr>
        <w:spacing w:line="360" w:lineRule="auto"/>
        <w:jc w:val="both"/>
        <w:rPr>
          <w:rFonts w:ascii="Times New Roman" w:hAnsi="Times New Roman"/>
          <w:sz w:val="24"/>
          <w:szCs w:val="24"/>
          <w:lang w:val="id-ID"/>
        </w:rPr>
      </w:pPr>
    </w:p>
    <w:p w14:paraId="687627E5" w14:textId="77777777" w:rsidR="00400EC9" w:rsidRPr="00400EC9" w:rsidRDefault="00400EC9" w:rsidP="00400EC9">
      <w:pPr>
        <w:keepNext/>
        <w:spacing w:line="360" w:lineRule="auto"/>
        <w:outlineLvl w:val="0"/>
        <w:rPr>
          <w:rFonts w:ascii="Times New Roman" w:eastAsia="Times New Roman" w:hAnsi="Times New Roman"/>
          <w:b/>
          <w:bCs/>
          <w:kern w:val="32"/>
          <w:sz w:val="24"/>
          <w:szCs w:val="24"/>
          <w:lang w:val="id-ID"/>
        </w:rPr>
      </w:pPr>
      <w:bookmarkStart w:id="0" w:name="_Toc49510041"/>
      <w:bookmarkStart w:id="1" w:name="_Toc49510087"/>
      <w:bookmarkStart w:id="2" w:name="_Toc49510133"/>
      <w:bookmarkStart w:id="3" w:name="_Toc49510179"/>
      <w:r w:rsidRPr="008B7C68">
        <w:rPr>
          <w:rFonts w:ascii="Times New Roman" w:eastAsia="Times New Roman" w:hAnsi="Times New Roman"/>
          <w:b/>
          <w:bCs/>
          <w:kern w:val="32"/>
          <w:sz w:val="24"/>
          <w:szCs w:val="24"/>
          <w:lang w:val="id-ID"/>
        </w:rPr>
        <w:lastRenderedPageBreak/>
        <w:t>ABSTRACT</w:t>
      </w:r>
      <w:bookmarkEnd w:id="0"/>
      <w:bookmarkEnd w:id="1"/>
      <w:bookmarkEnd w:id="2"/>
      <w:bookmarkEnd w:id="3"/>
    </w:p>
    <w:p w14:paraId="17E56565" w14:textId="77777777" w:rsidR="00400EC9" w:rsidRPr="00400EC9" w:rsidRDefault="00400EC9" w:rsidP="00400EC9">
      <w:pPr>
        <w:spacing w:line="360" w:lineRule="auto"/>
        <w:ind w:firstLine="720"/>
        <w:jc w:val="both"/>
        <w:rPr>
          <w:rFonts w:ascii="Times New Roman" w:hAnsi="Times New Roman"/>
          <w:i/>
          <w:iCs/>
          <w:sz w:val="24"/>
          <w:szCs w:val="24"/>
        </w:rPr>
      </w:pPr>
      <w:r w:rsidRPr="00400EC9">
        <w:rPr>
          <w:rFonts w:ascii="Times New Roman" w:hAnsi="Times New Roman"/>
          <w:i/>
          <w:iCs/>
          <w:sz w:val="24"/>
          <w:szCs w:val="24"/>
        </w:rPr>
        <w:t xml:space="preserve">Implementation of insurance claim at PT. </w:t>
      </w:r>
      <w:proofErr w:type="spellStart"/>
      <w:r w:rsidRPr="00400EC9">
        <w:rPr>
          <w:rFonts w:ascii="Times New Roman" w:hAnsi="Times New Roman"/>
          <w:i/>
          <w:iCs/>
          <w:sz w:val="24"/>
          <w:szCs w:val="24"/>
        </w:rPr>
        <w:t>Asuransi</w:t>
      </w:r>
      <w:proofErr w:type="spellEnd"/>
      <w:r w:rsidRPr="00400EC9">
        <w:rPr>
          <w:rFonts w:ascii="Times New Roman" w:hAnsi="Times New Roman"/>
          <w:i/>
          <w:iCs/>
          <w:sz w:val="24"/>
          <w:szCs w:val="24"/>
        </w:rPr>
        <w:t xml:space="preserve"> Central Asia (ACA) </w:t>
      </w:r>
      <w:proofErr w:type="spellStart"/>
      <w:r w:rsidRPr="00400EC9">
        <w:rPr>
          <w:rFonts w:ascii="Times New Roman" w:hAnsi="Times New Roman"/>
          <w:i/>
          <w:iCs/>
          <w:sz w:val="24"/>
          <w:szCs w:val="24"/>
        </w:rPr>
        <w:t>Batam</w:t>
      </w:r>
      <w:proofErr w:type="spellEnd"/>
      <w:r w:rsidRPr="00400EC9">
        <w:rPr>
          <w:rFonts w:ascii="Times New Roman" w:hAnsi="Times New Roman"/>
          <w:i/>
          <w:iCs/>
          <w:sz w:val="24"/>
          <w:szCs w:val="24"/>
        </w:rPr>
        <w:t xml:space="preserve"> Branch has a case of rejection of claims for motor vehicle loss filed by the insured on the grounds that cause of loss due to embezzlement. Therefore, all parties related to insurance must understand the term and conditions for disbursing insurance claims.</w:t>
      </w:r>
    </w:p>
    <w:p w14:paraId="566F8811" w14:textId="77777777" w:rsidR="00400EC9" w:rsidRPr="00400EC9" w:rsidRDefault="00400EC9" w:rsidP="00400EC9">
      <w:pPr>
        <w:spacing w:line="360" w:lineRule="auto"/>
        <w:ind w:firstLine="720"/>
        <w:jc w:val="both"/>
        <w:rPr>
          <w:rFonts w:ascii="Times New Roman" w:hAnsi="Times New Roman"/>
          <w:i/>
          <w:iCs/>
          <w:sz w:val="24"/>
          <w:szCs w:val="24"/>
        </w:rPr>
      </w:pPr>
      <w:r w:rsidRPr="00400EC9">
        <w:rPr>
          <w:rFonts w:ascii="Times New Roman" w:hAnsi="Times New Roman"/>
          <w:i/>
          <w:iCs/>
          <w:sz w:val="24"/>
          <w:szCs w:val="24"/>
        </w:rPr>
        <w:t xml:space="preserve">The type of research used in this research is juridical empirical in order to obtain optimal research result. Data collection was carried out by unstructured interviews and observation with some sample size if 2 cases, the sample selection was carried out by purposive sampling. </w:t>
      </w:r>
    </w:p>
    <w:p w14:paraId="0FC3CCBF" w14:textId="77777777" w:rsidR="00400EC9" w:rsidRPr="00400EC9" w:rsidRDefault="00400EC9" w:rsidP="00400EC9">
      <w:pPr>
        <w:spacing w:line="360" w:lineRule="auto"/>
        <w:ind w:firstLine="720"/>
        <w:jc w:val="both"/>
        <w:rPr>
          <w:rFonts w:ascii="Times New Roman" w:hAnsi="Times New Roman"/>
          <w:i/>
          <w:iCs/>
          <w:sz w:val="24"/>
          <w:szCs w:val="24"/>
        </w:rPr>
      </w:pPr>
      <w:r w:rsidRPr="00400EC9">
        <w:rPr>
          <w:rFonts w:ascii="Times New Roman" w:hAnsi="Times New Roman"/>
          <w:i/>
          <w:iCs/>
          <w:sz w:val="24"/>
          <w:szCs w:val="24"/>
        </w:rPr>
        <w:t xml:space="preserve">The result showed that implementation of insurance claims at PT. </w:t>
      </w:r>
      <w:proofErr w:type="spellStart"/>
      <w:r w:rsidRPr="00400EC9">
        <w:rPr>
          <w:rFonts w:ascii="Times New Roman" w:hAnsi="Times New Roman"/>
          <w:i/>
          <w:iCs/>
          <w:sz w:val="24"/>
          <w:szCs w:val="24"/>
        </w:rPr>
        <w:t>Asuransi</w:t>
      </w:r>
      <w:proofErr w:type="spellEnd"/>
      <w:r w:rsidRPr="00400EC9">
        <w:rPr>
          <w:rFonts w:ascii="Times New Roman" w:hAnsi="Times New Roman"/>
          <w:i/>
          <w:iCs/>
          <w:sz w:val="24"/>
          <w:szCs w:val="24"/>
        </w:rPr>
        <w:t xml:space="preserve"> Central Asia (ACA) </w:t>
      </w:r>
      <w:proofErr w:type="spellStart"/>
      <w:r w:rsidRPr="00400EC9">
        <w:rPr>
          <w:rFonts w:ascii="Times New Roman" w:hAnsi="Times New Roman"/>
          <w:i/>
          <w:iCs/>
          <w:sz w:val="24"/>
          <w:szCs w:val="24"/>
        </w:rPr>
        <w:t>Batam</w:t>
      </w:r>
      <w:proofErr w:type="spellEnd"/>
      <w:r w:rsidRPr="00400EC9">
        <w:rPr>
          <w:rFonts w:ascii="Times New Roman" w:hAnsi="Times New Roman"/>
          <w:i/>
          <w:iCs/>
          <w:sz w:val="24"/>
          <w:szCs w:val="24"/>
        </w:rPr>
        <w:t xml:space="preserve"> Branch has some case of rejection of claim for motor vehicle loss filed by the insured because ACA interprets and categorized the loss experienced by policyholder </w:t>
      </w:r>
      <w:proofErr w:type="gramStart"/>
      <w:r w:rsidRPr="00400EC9">
        <w:rPr>
          <w:rFonts w:ascii="Times New Roman" w:hAnsi="Times New Roman"/>
          <w:i/>
          <w:iCs/>
          <w:sz w:val="24"/>
          <w:szCs w:val="24"/>
        </w:rPr>
        <w:t>as  losses</w:t>
      </w:r>
      <w:proofErr w:type="gramEnd"/>
      <w:r w:rsidRPr="00400EC9">
        <w:rPr>
          <w:rFonts w:ascii="Times New Roman" w:hAnsi="Times New Roman"/>
          <w:i/>
          <w:iCs/>
          <w:sz w:val="24"/>
          <w:szCs w:val="24"/>
        </w:rPr>
        <w:t xml:space="preserve"> caused by embezzlement that do not qualify in the insurance claim </w:t>
      </w:r>
      <w:proofErr w:type="spellStart"/>
      <w:r w:rsidRPr="00400EC9">
        <w:rPr>
          <w:rFonts w:ascii="Times New Roman" w:hAnsi="Times New Roman"/>
          <w:i/>
          <w:iCs/>
          <w:sz w:val="24"/>
          <w:szCs w:val="24"/>
        </w:rPr>
        <w:t>disimbursement</w:t>
      </w:r>
      <w:proofErr w:type="spellEnd"/>
      <w:r w:rsidRPr="00400EC9">
        <w:rPr>
          <w:rFonts w:ascii="Times New Roman" w:hAnsi="Times New Roman"/>
          <w:i/>
          <w:iCs/>
          <w:sz w:val="24"/>
          <w:szCs w:val="24"/>
        </w:rPr>
        <w:t xml:space="preserve"> category. The studies were carried out with a legal certainty theory approach.</w:t>
      </w:r>
    </w:p>
    <w:p w14:paraId="43E94E85" w14:textId="65926352" w:rsidR="00400EC9" w:rsidRDefault="00400EC9" w:rsidP="00400EC9">
      <w:pPr>
        <w:spacing w:line="360" w:lineRule="auto"/>
        <w:jc w:val="both"/>
        <w:rPr>
          <w:rFonts w:ascii="Times New Roman" w:hAnsi="Times New Roman"/>
          <w:sz w:val="24"/>
          <w:szCs w:val="24"/>
          <w:lang w:val="id-ID"/>
        </w:rPr>
      </w:pPr>
      <w:proofErr w:type="gramStart"/>
      <w:r w:rsidRPr="00400EC9">
        <w:rPr>
          <w:rFonts w:ascii="Times New Roman" w:hAnsi="Times New Roman"/>
          <w:b/>
          <w:bCs/>
          <w:i/>
          <w:iCs/>
          <w:sz w:val="24"/>
          <w:szCs w:val="24"/>
        </w:rPr>
        <w:t>Keyword :</w:t>
      </w:r>
      <w:proofErr w:type="gramEnd"/>
      <w:r w:rsidRPr="00400EC9">
        <w:rPr>
          <w:rFonts w:ascii="Times New Roman" w:hAnsi="Times New Roman"/>
          <w:b/>
          <w:bCs/>
          <w:i/>
          <w:iCs/>
          <w:sz w:val="24"/>
          <w:szCs w:val="24"/>
        </w:rPr>
        <w:t xml:space="preserve"> Rejection of claims, liability, insurance companies, vehicle insurance.</w:t>
      </w:r>
    </w:p>
    <w:p w14:paraId="289B9EA6" w14:textId="77777777" w:rsidR="006B5732" w:rsidRPr="00A93643" w:rsidRDefault="006B5732" w:rsidP="00A93643">
      <w:pPr>
        <w:spacing w:line="360" w:lineRule="auto"/>
        <w:jc w:val="both"/>
        <w:rPr>
          <w:rFonts w:ascii="Times New Roman" w:hAnsi="Times New Roman"/>
          <w:sz w:val="24"/>
          <w:szCs w:val="24"/>
          <w:lang w:val="id-ID"/>
        </w:rPr>
      </w:pPr>
    </w:p>
    <w:p w14:paraId="75220757" w14:textId="3C6A6E90" w:rsidR="00FD52F9" w:rsidRPr="00400EC9" w:rsidRDefault="00400EC9" w:rsidP="00400EC9">
      <w:pPr>
        <w:spacing w:line="360" w:lineRule="auto"/>
        <w:jc w:val="both"/>
        <w:rPr>
          <w:rFonts w:ascii="Times New Roman" w:eastAsia="Times New Roman" w:hAnsi="Times New Roman"/>
          <w:b/>
          <w:bCs/>
          <w:color w:val="000000"/>
          <w:sz w:val="24"/>
          <w:szCs w:val="24"/>
        </w:rPr>
      </w:pPr>
      <w:r w:rsidRPr="00400EC9">
        <w:rPr>
          <w:rFonts w:ascii="Times New Roman" w:eastAsia="Times New Roman" w:hAnsi="Times New Roman"/>
          <w:b/>
          <w:bCs/>
          <w:color w:val="000000"/>
          <w:sz w:val="24"/>
          <w:szCs w:val="24"/>
        </w:rPr>
        <w:t>PENDAHULUAN</w:t>
      </w:r>
    </w:p>
    <w:p w14:paraId="358087EC" w14:textId="72261208" w:rsidR="004F6FAD" w:rsidRPr="00A93643" w:rsidRDefault="004F6FAD" w:rsidP="00A93643">
      <w:pPr>
        <w:spacing w:line="360" w:lineRule="auto"/>
        <w:ind w:firstLine="720"/>
        <w:jc w:val="both"/>
        <w:rPr>
          <w:rFonts w:ascii="Times New Roman" w:hAnsi="Times New Roman"/>
          <w:sz w:val="24"/>
          <w:szCs w:val="24"/>
        </w:rPr>
      </w:pPr>
      <w:r w:rsidRPr="00A93643">
        <w:rPr>
          <w:rFonts w:ascii="Times New Roman" w:hAnsi="Times New Roman"/>
          <w:sz w:val="24"/>
          <w:szCs w:val="24"/>
        </w:rPr>
        <w:t xml:space="preserve">Pembangunan Nasional Indonesia </w:t>
      </w:r>
      <w:proofErr w:type="spellStart"/>
      <w:r w:rsidRPr="00A93643">
        <w:rPr>
          <w:rFonts w:ascii="Times New Roman" w:hAnsi="Times New Roman"/>
          <w:sz w:val="24"/>
          <w:szCs w:val="24"/>
        </w:rPr>
        <w:t>bertujuan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untuk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mewujudkan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suatu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masyarakat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adil</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makmur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berdasarkan</w:t>
      </w:r>
      <w:proofErr w:type="spellEnd"/>
      <w:r w:rsidRPr="00A93643">
        <w:rPr>
          <w:rFonts w:ascii="Times New Roman" w:hAnsi="Times New Roman"/>
          <w:sz w:val="24"/>
          <w:szCs w:val="24"/>
        </w:rPr>
        <w:t xml:space="preserve"> Pancasila dan </w:t>
      </w:r>
      <w:proofErr w:type="spellStart"/>
      <w:r w:rsidRPr="00A93643">
        <w:rPr>
          <w:rFonts w:ascii="Times New Roman" w:hAnsi="Times New Roman"/>
          <w:sz w:val="24"/>
          <w:szCs w:val="24"/>
        </w:rPr>
        <w:t>Undang-undang</w:t>
      </w:r>
      <w:proofErr w:type="spellEnd"/>
      <w:r w:rsidRPr="00A93643">
        <w:rPr>
          <w:rFonts w:ascii="Times New Roman" w:hAnsi="Times New Roman"/>
          <w:sz w:val="24"/>
          <w:szCs w:val="24"/>
        </w:rPr>
        <w:t xml:space="preserve"> Dasar Negara </w:t>
      </w:r>
      <w:proofErr w:type="spellStart"/>
      <w:r w:rsidRPr="00A93643">
        <w:rPr>
          <w:rFonts w:ascii="Times New Roman" w:hAnsi="Times New Roman"/>
          <w:sz w:val="24"/>
          <w:szCs w:val="24"/>
        </w:rPr>
        <w:t>Republik</w:t>
      </w:r>
      <w:proofErr w:type="spellEnd"/>
      <w:r w:rsidRPr="00A93643">
        <w:rPr>
          <w:rFonts w:ascii="Times New Roman" w:hAnsi="Times New Roman"/>
          <w:sz w:val="24"/>
          <w:szCs w:val="24"/>
        </w:rPr>
        <w:t xml:space="preserve"> Indonesia </w:t>
      </w:r>
      <w:proofErr w:type="spellStart"/>
      <w:r w:rsidRPr="00A93643">
        <w:rPr>
          <w:rFonts w:ascii="Times New Roman" w:hAnsi="Times New Roman"/>
          <w:sz w:val="24"/>
          <w:szCs w:val="24"/>
        </w:rPr>
        <w:t>Tahun</w:t>
      </w:r>
      <w:proofErr w:type="spellEnd"/>
      <w:r w:rsidRPr="00A93643">
        <w:rPr>
          <w:rFonts w:ascii="Times New Roman" w:hAnsi="Times New Roman"/>
          <w:sz w:val="24"/>
          <w:szCs w:val="24"/>
        </w:rPr>
        <w:t xml:space="preserve"> 1945. </w:t>
      </w:r>
      <w:proofErr w:type="spellStart"/>
      <w:r w:rsidRPr="00A93643">
        <w:rPr>
          <w:rFonts w:ascii="Times New Roman" w:hAnsi="Times New Roman"/>
          <w:sz w:val="24"/>
          <w:szCs w:val="24"/>
        </w:rPr>
        <w:t>Tujuan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tersebut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dituangkan</w:t>
      </w:r>
      <w:proofErr w:type="spellEnd"/>
      <w:r w:rsidRPr="00A93643">
        <w:rPr>
          <w:rFonts w:ascii="Times New Roman" w:hAnsi="Times New Roman"/>
          <w:sz w:val="24"/>
          <w:szCs w:val="24"/>
        </w:rPr>
        <w:t xml:space="preserve"> di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00A55BD8" w:rsidRPr="00A93643">
        <w:rPr>
          <w:rFonts w:ascii="Times New Roman" w:hAnsi="Times New Roman"/>
          <w:sz w:val="24"/>
          <w:szCs w:val="24"/>
        </w:rPr>
        <w:t>Pasal</w:t>
      </w:r>
      <w:proofErr w:type="spellEnd"/>
      <w:r w:rsidR="00A55BD8" w:rsidRPr="00A93643">
        <w:rPr>
          <w:rFonts w:ascii="Times New Roman" w:hAnsi="Times New Roman"/>
          <w:sz w:val="24"/>
          <w:szCs w:val="24"/>
        </w:rPr>
        <w:t xml:space="preserve"> 33 </w:t>
      </w:r>
      <w:proofErr w:type="spellStart"/>
      <w:r w:rsidR="00A55BD8">
        <w:rPr>
          <w:rFonts w:ascii="Times New Roman" w:hAnsi="Times New Roman"/>
          <w:sz w:val="24"/>
          <w:szCs w:val="24"/>
        </w:rPr>
        <w:t>a</w:t>
      </w:r>
      <w:r w:rsidR="00A55BD8" w:rsidRPr="00A93643">
        <w:rPr>
          <w:rFonts w:ascii="Times New Roman" w:hAnsi="Times New Roman"/>
          <w:sz w:val="24"/>
          <w:szCs w:val="24"/>
        </w:rPr>
        <w:t>yat</w:t>
      </w:r>
      <w:proofErr w:type="spellEnd"/>
      <w:r w:rsidR="00A55BD8" w:rsidRPr="00A93643">
        <w:rPr>
          <w:rFonts w:ascii="Times New Roman" w:hAnsi="Times New Roman"/>
          <w:sz w:val="24"/>
          <w:szCs w:val="24"/>
        </w:rPr>
        <w:t xml:space="preserve"> 4</w:t>
      </w:r>
      <w:r w:rsidR="00A55BD8">
        <w:rPr>
          <w:rFonts w:ascii="Times New Roman" w:hAnsi="Times New Roman"/>
          <w:sz w:val="24"/>
          <w:szCs w:val="24"/>
        </w:rPr>
        <w:t xml:space="preserve"> </w:t>
      </w:r>
      <w:proofErr w:type="spellStart"/>
      <w:r w:rsidRPr="00A93643">
        <w:rPr>
          <w:rFonts w:ascii="Times New Roman" w:hAnsi="Times New Roman"/>
          <w:sz w:val="24"/>
          <w:szCs w:val="24"/>
        </w:rPr>
        <w:t>U</w:t>
      </w:r>
      <w:r w:rsidR="00A55BD8">
        <w:rPr>
          <w:rFonts w:ascii="Times New Roman" w:hAnsi="Times New Roman"/>
          <w:sz w:val="24"/>
          <w:szCs w:val="24"/>
        </w:rPr>
        <w:t>ndang-</w:t>
      </w:r>
      <w:r w:rsidRPr="00A93643">
        <w:rPr>
          <w:rFonts w:ascii="Times New Roman" w:hAnsi="Times New Roman"/>
          <w:sz w:val="24"/>
          <w:szCs w:val="24"/>
        </w:rPr>
        <w:t>U</w:t>
      </w:r>
      <w:r w:rsidR="00A55BD8">
        <w:rPr>
          <w:rFonts w:ascii="Times New Roman" w:hAnsi="Times New Roman"/>
          <w:sz w:val="24"/>
          <w:szCs w:val="24"/>
        </w:rPr>
        <w:t>ndang</w:t>
      </w:r>
      <w:proofErr w:type="spellEnd"/>
      <w:r w:rsidR="00A55BD8">
        <w:rPr>
          <w:rFonts w:ascii="Times New Roman" w:hAnsi="Times New Roman"/>
          <w:sz w:val="24"/>
          <w:szCs w:val="24"/>
        </w:rPr>
        <w:t xml:space="preserve"> </w:t>
      </w:r>
      <w:r w:rsidRPr="00A93643">
        <w:rPr>
          <w:rFonts w:ascii="Times New Roman" w:hAnsi="Times New Roman"/>
          <w:sz w:val="24"/>
          <w:szCs w:val="24"/>
        </w:rPr>
        <w:t>D</w:t>
      </w:r>
      <w:r w:rsidR="00A55BD8">
        <w:rPr>
          <w:rFonts w:ascii="Times New Roman" w:hAnsi="Times New Roman"/>
          <w:sz w:val="24"/>
          <w:szCs w:val="24"/>
        </w:rPr>
        <w:t xml:space="preserve">asar </w:t>
      </w:r>
      <w:r w:rsidRPr="00A93643">
        <w:rPr>
          <w:rFonts w:ascii="Times New Roman" w:hAnsi="Times New Roman"/>
          <w:sz w:val="24"/>
          <w:szCs w:val="24"/>
        </w:rPr>
        <w:t>1945</w:t>
      </w:r>
      <w:r w:rsidR="00A55BD8">
        <w:rPr>
          <w:rFonts w:ascii="Times New Roman" w:hAnsi="Times New Roman"/>
          <w:sz w:val="24"/>
          <w:szCs w:val="24"/>
        </w:rPr>
        <w:t xml:space="preserve"> </w:t>
      </w:r>
      <w:proofErr w:type="spellStart"/>
      <w:r w:rsidR="00A55BD8">
        <w:rPr>
          <w:rFonts w:ascii="Times New Roman" w:hAnsi="Times New Roman"/>
          <w:sz w:val="24"/>
          <w:szCs w:val="24"/>
        </w:rPr>
        <w:t>adalah</w:t>
      </w:r>
      <w:proofErr w:type="spellEnd"/>
      <w:r w:rsidR="00A55BD8">
        <w:rPr>
          <w:rFonts w:ascii="Times New Roman" w:hAnsi="Times New Roman"/>
          <w:sz w:val="24"/>
          <w:szCs w:val="24"/>
        </w:rPr>
        <w:t xml:space="preserve"> </w:t>
      </w:r>
      <w:proofErr w:type="spellStart"/>
      <w:r w:rsidR="00A55BD8">
        <w:rPr>
          <w:rFonts w:ascii="Times New Roman" w:hAnsi="Times New Roman"/>
          <w:sz w:val="24"/>
          <w:szCs w:val="24"/>
        </w:rPr>
        <w:t>mengamanatkan</w:t>
      </w:r>
      <w:proofErr w:type="spellEnd"/>
      <w:r w:rsidR="00A55BD8">
        <w:rPr>
          <w:rFonts w:ascii="Times New Roman" w:hAnsi="Times New Roman"/>
          <w:sz w:val="24"/>
          <w:szCs w:val="24"/>
        </w:rPr>
        <w:t xml:space="preserve"> </w:t>
      </w:r>
      <w:proofErr w:type="spellStart"/>
      <w:r w:rsidR="00A55BD8">
        <w:rPr>
          <w:rFonts w:ascii="Times New Roman" w:hAnsi="Times New Roman"/>
          <w:sz w:val="24"/>
          <w:szCs w:val="24"/>
        </w:rPr>
        <w:t>penyelenggaraan</w:t>
      </w:r>
      <w:proofErr w:type="spellEnd"/>
      <w:r w:rsidR="00A55BD8">
        <w:rPr>
          <w:rFonts w:ascii="Times New Roman" w:hAnsi="Times New Roman"/>
          <w:sz w:val="24"/>
          <w:szCs w:val="24"/>
        </w:rPr>
        <w:t xml:space="preserve"> </w:t>
      </w:r>
      <w:proofErr w:type="spellStart"/>
      <w:r w:rsidR="00A55BD8">
        <w:rPr>
          <w:rFonts w:ascii="Times New Roman" w:hAnsi="Times New Roman"/>
          <w:sz w:val="24"/>
          <w:szCs w:val="24"/>
        </w:rPr>
        <w:t>ekonomi</w:t>
      </w:r>
      <w:proofErr w:type="spellEnd"/>
      <w:r w:rsidR="00A55BD8">
        <w:rPr>
          <w:rFonts w:ascii="Times New Roman" w:hAnsi="Times New Roman"/>
          <w:sz w:val="24"/>
          <w:szCs w:val="24"/>
        </w:rPr>
        <w:t xml:space="preserve"> </w:t>
      </w:r>
      <w:proofErr w:type="spellStart"/>
      <w:r w:rsidR="00A55BD8">
        <w:rPr>
          <w:rFonts w:ascii="Times New Roman" w:hAnsi="Times New Roman"/>
          <w:sz w:val="24"/>
          <w:szCs w:val="24"/>
        </w:rPr>
        <w:t>untuk</w:t>
      </w:r>
      <w:proofErr w:type="spellEnd"/>
      <w:r w:rsidR="00A55BD8">
        <w:rPr>
          <w:rFonts w:ascii="Times New Roman" w:hAnsi="Times New Roman"/>
          <w:sz w:val="24"/>
          <w:szCs w:val="24"/>
        </w:rPr>
        <w:t xml:space="preserve"> </w:t>
      </w:r>
      <w:proofErr w:type="spellStart"/>
      <w:r w:rsidR="00A55BD8">
        <w:rPr>
          <w:rFonts w:ascii="Times New Roman" w:hAnsi="Times New Roman"/>
          <w:sz w:val="24"/>
          <w:szCs w:val="24"/>
        </w:rPr>
        <w:t>kepentingan</w:t>
      </w:r>
      <w:proofErr w:type="spellEnd"/>
      <w:r w:rsidR="00A55BD8">
        <w:rPr>
          <w:rFonts w:ascii="Times New Roman" w:hAnsi="Times New Roman"/>
          <w:sz w:val="24"/>
          <w:szCs w:val="24"/>
        </w:rPr>
        <w:t xml:space="preserve"> </w:t>
      </w:r>
      <w:proofErr w:type="spellStart"/>
      <w:r w:rsidR="00A55BD8">
        <w:rPr>
          <w:rFonts w:ascii="Times New Roman" w:hAnsi="Times New Roman"/>
          <w:sz w:val="24"/>
          <w:szCs w:val="24"/>
        </w:rPr>
        <w:t>nasional</w:t>
      </w:r>
      <w:proofErr w:type="spellEnd"/>
      <w:r w:rsidR="00A55BD8">
        <w:rPr>
          <w:rFonts w:ascii="Times New Roman" w:hAnsi="Times New Roman"/>
          <w:sz w:val="24"/>
          <w:szCs w:val="24"/>
        </w:rPr>
        <w:t>.</w:t>
      </w:r>
    </w:p>
    <w:p w14:paraId="1EEB3131" w14:textId="4F193B09" w:rsidR="004F6FAD" w:rsidRPr="004F6FAD" w:rsidRDefault="004F6FAD" w:rsidP="00A93643">
      <w:pPr>
        <w:widowControl w:val="0"/>
        <w:autoSpaceDE w:val="0"/>
        <w:autoSpaceDN w:val="0"/>
        <w:adjustRightInd w:val="0"/>
        <w:spacing w:line="360" w:lineRule="auto"/>
        <w:ind w:firstLine="720"/>
        <w:jc w:val="both"/>
        <w:rPr>
          <w:rFonts w:ascii="Times New Roman" w:hAnsi="Times New Roman"/>
          <w:color w:val="000000"/>
          <w:sz w:val="24"/>
          <w:szCs w:val="24"/>
        </w:rPr>
      </w:pPr>
      <w:proofErr w:type="spellStart"/>
      <w:r w:rsidRPr="004F6FAD">
        <w:rPr>
          <w:rFonts w:ascii="Times New Roman" w:hAnsi="Times New Roman"/>
          <w:color w:val="000000"/>
          <w:sz w:val="24"/>
          <w:szCs w:val="24"/>
        </w:rPr>
        <w:t>Asuransi</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kendaraan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bermotor</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adalah</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asuransi</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kerugian</w:t>
      </w:r>
      <w:proofErr w:type="spellEnd"/>
      <w:r w:rsidRPr="004F6FAD">
        <w:rPr>
          <w:rFonts w:ascii="Times New Roman" w:hAnsi="Times New Roman"/>
          <w:color w:val="000000"/>
          <w:sz w:val="24"/>
          <w:szCs w:val="24"/>
        </w:rPr>
        <w:t xml:space="preserve"> yang </w:t>
      </w:r>
      <w:proofErr w:type="spellStart"/>
      <w:r w:rsidRPr="004F6FAD">
        <w:rPr>
          <w:rFonts w:ascii="Times New Roman" w:hAnsi="Times New Roman"/>
          <w:color w:val="000000"/>
          <w:sz w:val="24"/>
          <w:szCs w:val="24"/>
        </w:rPr>
        <w:t>tidak</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mendapat</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pengaturan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khusus</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dalam</w:t>
      </w:r>
      <w:proofErr w:type="spellEnd"/>
      <w:r w:rsidRPr="004F6FAD">
        <w:rPr>
          <w:rFonts w:ascii="Times New Roman" w:hAnsi="Times New Roman"/>
          <w:color w:val="000000"/>
          <w:sz w:val="24"/>
          <w:szCs w:val="24"/>
        </w:rPr>
        <w:t xml:space="preserve"> KUHD. Karena </w:t>
      </w:r>
      <w:proofErr w:type="spellStart"/>
      <w:r w:rsidRPr="004F6FAD">
        <w:rPr>
          <w:rFonts w:ascii="Times New Roman" w:hAnsi="Times New Roman"/>
          <w:color w:val="000000"/>
          <w:sz w:val="24"/>
          <w:szCs w:val="24"/>
        </w:rPr>
        <w:t>tidak</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mendapat</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pengaturan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khusus</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maka</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semua</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ketentuan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umum</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asuransi</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kerugian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dalam</w:t>
      </w:r>
      <w:proofErr w:type="spellEnd"/>
      <w:r w:rsidRPr="004F6FAD">
        <w:rPr>
          <w:rFonts w:ascii="Times New Roman" w:hAnsi="Times New Roman"/>
          <w:color w:val="000000"/>
          <w:sz w:val="24"/>
          <w:szCs w:val="24"/>
        </w:rPr>
        <w:t xml:space="preserve"> KUHD </w:t>
      </w:r>
      <w:proofErr w:type="spellStart"/>
      <w:r w:rsidRPr="004F6FAD">
        <w:rPr>
          <w:rFonts w:ascii="Times New Roman" w:hAnsi="Times New Roman"/>
          <w:color w:val="000000"/>
          <w:sz w:val="24"/>
          <w:szCs w:val="24"/>
        </w:rPr>
        <w:t>berlaku</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terhadap</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asuransi</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kendaraan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bermotor</w:t>
      </w:r>
      <w:proofErr w:type="spellEnd"/>
      <w:r w:rsidRPr="004F6FAD">
        <w:rPr>
          <w:rFonts w:ascii="Times New Roman" w:hAnsi="Times New Roman"/>
          <w:color w:val="000000"/>
          <w:sz w:val="24"/>
          <w:szCs w:val="24"/>
        </w:rPr>
        <w:t>.</w:t>
      </w:r>
      <w:r w:rsidRPr="00A93643">
        <w:rPr>
          <w:rFonts w:ascii="Times New Roman" w:hAnsi="Times New Roman"/>
          <w:color w:val="000000"/>
          <w:sz w:val="24"/>
          <w:szCs w:val="24"/>
          <w:vertAlign w:val="superscript"/>
        </w:rPr>
        <w:footnoteReference w:id="1"/>
      </w:r>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Disamping</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ketentuan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umum</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mengenai</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asuransi</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kerugian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kesepakatan</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bebas</w:t>
      </w:r>
      <w:proofErr w:type="spellEnd"/>
      <w:r w:rsidRPr="004F6FAD">
        <w:rPr>
          <w:rFonts w:ascii="Times New Roman" w:hAnsi="Times New Roman"/>
          <w:color w:val="000000"/>
          <w:sz w:val="24"/>
          <w:szCs w:val="24"/>
        </w:rPr>
        <w:t xml:space="preserve"> yang </w:t>
      </w:r>
      <w:proofErr w:type="spellStart"/>
      <w:r w:rsidRPr="004F6FAD">
        <w:rPr>
          <w:rFonts w:ascii="Times New Roman" w:hAnsi="Times New Roman"/>
          <w:color w:val="000000"/>
          <w:sz w:val="24"/>
          <w:szCs w:val="24"/>
        </w:rPr>
        <w:t>dibuat</w:t>
      </w:r>
      <w:proofErr w:type="spellEnd"/>
      <w:r w:rsidRPr="004F6FAD">
        <w:rPr>
          <w:rFonts w:ascii="Times New Roman" w:hAnsi="Times New Roman"/>
          <w:color w:val="000000"/>
          <w:sz w:val="24"/>
          <w:szCs w:val="24"/>
        </w:rPr>
        <w:t xml:space="preserve"> oleh </w:t>
      </w:r>
      <w:proofErr w:type="spellStart"/>
      <w:r w:rsidRPr="004F6FAD">
        <w:rPr>
          <w:rFonts w:ascii="Times New Roman" w:hAnsi="Times New Roman"/>
          <w:color w:val="000000"/>
          <w:sz w:val="24"/>
          <w:szCs w:val="24"/>
        </w:rPr>
        <w:t>penanggung</w:t>
      </w:r>
      <w:proofErr w:type="spellEnd"/>
      <w:r w:rsidRPr="004F6FAD">
        <w:rPr>
          <w:rFonts w:ascii="Times New Roman" w:hAnsi="Times New Roman"/>
          <w:color w:val="000000"/>
          <w:sz w:val="24"/>
          <w:szCs w:val="24"/>
        </w:rPr>
        <w:t xml:space="preserve"> dan </w:t>
      </w:r>
      <w:proofErr w:type="spellStart"/>
      <w:r w:rsidRPr="004F6FAD">
        <w:rPr>
          <w:rFonts w:ascii="Times New Roman" w:hAnsi="Times New Roman"/>
          <w:color w:val="000000"/>
          <w:sz w:val="24"/>
          <w:szCs w:val="24"/>
        </w:rPr>
        <w:t>tertanggung</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dalam</w:t>
      </w:r>
      <w:proofErr w:type="spellEnd"/>
      <w:r w:rsidRPr="004F6FAD">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perjanjian</w:t>
      </w:r>
      <w:proofErr w:type="spellEnd"/>
      <w:r w:rsidRPr="004F6FAD">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lastRenderedPageBreak/>
        <w:t>dalam</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bidang</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asuransi</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dikenal</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dengan</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sebutan</w:t>
      </w:r>
      <w:proofErr w:type="spellEnd"/>
      <w:r w:rsidR="006C6CBB">
        <w:rPr>
          <w:rFonts w:ascii="Times New Roman" w:hAnsi="Times New Roman"/>
          <w:color w:val="000000"/>
          <w:sz w:val="24"/>
          <w:szCs w:val="24"/>
        </w:rPr>
        <w:t xml:space="preserve"> polis yang </w:t>
      </w:r>
      <w:proofErr w:type="spellStart"/>
      <w:r w:rsidR="006C6CBB">
        <w:rPr>
          <w:rFonts w:ascii="Times New Roman" w:hAnsi="Times New Roman"/>
          <w:color w:val="000000"/>
          <w:sz w:val="24"/>
          <w:szCs w:val="24"/>
        </w:rPr>
        <w:t>menjadi</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dasar</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hukum</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hubungan</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antara</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perusahaan</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asuransi</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sebagai</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penanggung</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asuransi</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dengan</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pemilik</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kendaraan</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bermotos</w:t>
      </w:r>
      <w:proofErr w:type="spellEnd"/>
      <w:r w:rsidR="006C6CBB">
        <w:rPr>
          <w:rFonts w:ascii="Times New Roman" w:hAnsi="Times New Roman"/>
          <w:color w:val="000000"/>
          <w:sz w:val="24"/>
          <w:szCs w:val="24"/>
        </w:rPr>
        <w:t xml:space="preserve"> </w:t>
      </w:r>
      <w:proofErr w:type="spellStart"/>
      <w:r w:rsidR="006C6CBB">
        <w:rPr>
          <w:rFonts w:ascii="Times New Roman" w:hAnsi="Times New Roman"/>
          <w:color w:val="000000"/>
          <w:sz w:val="24"/>
          <w:szCs w:val="24"/>
        </w:rPr>
        <w:t>sebagai</w:t>
      </w:r>
      <w:proofErr w:type="spellEnd"/>
      <w:r w:rsidR="006C6CBB">
        <w:rPr>
          <w:rFonts w:ascii="Times New Roman" w:hAnsi="Times New Roman"/>
          <w:color w:val="000000"/>
          <w:sz w:val="24"/>
          <w:szCs w:val="24"/>
        </w:rPr>
        <w:t xml:space="preserve"> </w:t>
      </w:r>
      <w:proofErr w:type="spellStart"/>
      <w:proofErr w:type="gramStart"/>
      <w:r w:rsidR="006C6CBB">
        <w:rPr>
          <w:rFonts w:ascii="Times New Roman" w:hAnsi="Times New Roman"/>
          <w:color w:val="000000"/>
          <w:sz w:val="24"/>
          <w:szCs w:val="24"/>
        </w:rPr>
        <w:t>tertanggung</w:t>
      </w:r>
      <w:proofErr w:type="spellEnd"/>
      <w:r w:rsidR="006C6CBB">
        <w:rPr>
          <w:rFonts w:ascii="Times New Roman" w:hAnsi="Times New Roman"/>
          <w:color w:val="000000"/>
          <w:sz w:val="24"/>
          <w:szCs w:val="24"/>
        </w:rPr>
        <w:t xml:space="preserve">  </w:t>
      </w:r>
      <w:proofErr w:type="spellStart"/>
      <w:r w:rsidRPr="004F6FAD">
        <w:rPr>
          <w:rFonts w:ascii="Times New Roman" w:hAnsi="Times New Roman"/>
          <w:color w:val="000000"/>
          <w:sz w:val="24"/>
          <w:szCs w:val="24"/>
        </w:rPr>
        <w:t>asuransi</w:t>
      </w:r>
      <w:proofErr w:type="spellEnd"/>
      <w:proofErr w:type="gramEnd"/>
      <w:r w:rsidRPr="004F6FAD">
        <w:rPr>
          <w:rFonts w:ascii="Times New Roman" w:hAnsi="Times New Roman"/>
          <w:color w:val="000000"/>
          <w:sz w:val="24"/>
          <w:szCs w:val="24"/>
        </w:rPr>
        <w:t>.</w:t>
      </w:r>
      <w:r w:rsidRPr="00A93643">
        <w:rPr>
          <w:rFonts w:ascii="Times New Roman" w:hAnsi="Times New Roman"/>
          <w:color w:val="000000"/>
          <w:sz w:val="24"/>
          <w:szCs w:val="24"/>
          <w:vertAlign w:val="superscript"/>
        </w:rPr>
        <w:footnoteReference w:id="2"/>
      </w:r>
    </w:p>
    <w:p w14:paraId="4FBF71B9" w14:textId="77777777" w:rsidR="006C6CBB" w:rsidRDefault="006C6CBB" w:rsidP="00A93643">
      <w:pPr>
        <w:widowControl w:val="0"/>
        <w:autoSpaceDE w:val="0"/>
        <w:autoSpaceDN w:val="0"/>
        <w:adjustRightInd w:val="0"/>
        <w:spacing w:line="36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Dewasa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keberadaan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w:t>
      </w:r>
      <w:r w:rsidR="004F6FAD" w:rsidRPr="004F6FAD">
        <w:rPr>
          <w:rFonts w:ascii="Times New Roman" w:hAnsi="Times New Roman"/>
          <w:color w:val="000000"/>
          <w:sz w:val="24"/>
          <w:szCs w:val="24"/>
        </w:rPr>
        <w:t>endaraan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bermotor</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merupakan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alat</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transportasi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dibutuhkan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setiap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elemen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guna</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mem</w:t>
      </w:r>
      <w:r>
        <w:rPr>
          <w:rFonts w:ascii="Times New Roman" w:hAnsi="Times New Roman"/>
          <w:color w:val="000000"/>
          <w:sz w:val="24"/>
          <w:szCs w:val="24"/>
        </w:rPr>
        <w:t>permudah</w:t>
      </w:r>
      <w:proofErr w:type="spellEnd"/>
      <w:r>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mobilitas</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kegiatan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manusia</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dalam</w:t>
      </w:r>
      <w:proofErr w:type="spellEnd"/>
      <w:r w:rsidR="004F6FAD" w:rsidRPr="004F6FAD">
        <w:rPr>
          <w:rFonts w:ascii="Times New Roman" w:hAnsi="Times New Roman"/>
          <w:color w:val="000000"/>
          <w:sz w:val="24"/>
          <w:szCs w:val="24"/>
        </w:rPr>
        <w:t xml:space="preserve"> </w:t>
      </w:r>
      <w:proofErr w:type="spellStart"/>
      <w:r>
        <w:rPr>
          <w:rFonts w:ascii="Times New Roman" w:hAnsi="Times New Roman"/>
          <w:color w:val="000000"/>
          <w:sz w:val="24"/>
          <w:szCs w:val="24"/>
        </w:rPr>
        <w:t>aktivitas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sehari-hari</w:t>
      </w:r>
      <w:proofErr w:type="spellEnd"/>
      <w:r w:rsidR="004F6FAD" w:rsidRPr="004F6FAD">
        <w:rPr>
          <w:rFonts w:ascii="Times New Roman" w:hAnsi="Times New Roman"/>
          <w:color w:val="000000"/>
          <w:sz w:val="24"/>
          <w:szCs w:val="24"/>
        </w:rPr>
        <w:t xml:space="preserve">. </w:t>
      </w:r>
      <w:proofErr w:type="spellStart"/>
      <w:r>
        <w:rPr>
          <w:rFonts w:ascii="Times New Roman" w:hAnsi="Times New Roman"/>
          <w:color w:val="000000"/>
          <w:sz w:val="24"/>
          <w:szCs w:val="24"/>
        </w:rPr>
        <w:t>Seiring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perkembangan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industri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otomitif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nasional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disimpulkan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mengenai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peningkatan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kebutuhan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penggunaan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bermotor</w:t>
      </w:r>
      <w:proofErr w:type="spellEnd"/>
      <w:r w:rsidR="004F6FAD" w:rsidRPr="004F6FAD">
        <w:rPr>
          <w:rFonts w:ascii="Times New Roman" w:hAnsi="Times New Roman"/>
          <w:color w:val="000000"/>
          <w:sz w:val="24"/>
          <w:szCs w:val="24"/>
        </w:rPr>
        <w:t xml:space="preserve">. </w:t>
      </w:r>
    </w:p>
    <w:p w14:paraId="5B64155A" w14:textId="4343680C" w:rsidR="00F61F79" w:rsidRDefault="006C6CBB" w:rsidP="006C6CBB">
      <w:pPr>
        <w:widowControl w:val="0"/>
        <w:autoSpaceDE w:val="0"/>
        <w:autoSpaceDN w:val="0"/>
        <w:adjustRightInd w:val="0"/>
        <w:spacing w:line="36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Kebutuhan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bermotor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pribadi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mendominasi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daripada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kebutuhan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bermotor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kepentingan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niaga</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kendaraan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umum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Selain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mempermudah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perpindahan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tempat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tempat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bermotor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juga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berkembang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kebutuhan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pribadi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tujuan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menunjukkan</w:t>
      </w:r>
      <w:proofErr w:type="spellEnd"/>
      <w:r>
        <w:rPr>
          <w:rFonts w:ascii="Times New Roman" w:hAnsi="Times New Roman"/>
          <w:color w:val="000000"/>
          <w:sz w:val="24"/>
          <w:szCs w:val="24"/>
        </w:rPr>
        <w:t xml:space="preserve"> </w:t>
      </w:r>
      <w:proofErr w:type="spellStart"/>
      <w:r w:rsidRPr="004F6FAD">
        <w:rPr>
          <w:rFonts w:ascii="Times New Roman" w:hAnsi="Times New Roman"/>
          <w:i/>
          <w:color w:val="000000"/>
          <w:sz w:val="24"/>
          <w:szCs w:val="24"/>
        </w:rPr>
        <w:t>prestise</w:t>
      </w:r>
      <w:proofErr w:type="spellEnd"/>
      <w:r w:rsidRPr="00A93643">
        <w:rPr>
          <w:rFonts w:ascii="Times New Roman" w:hAnsi="Times New Roman"/>
          <w:color w:val="000000"/>
          <w:sz w:val="24"/>
          <w:szCs w:val="24"/>
          <w:vertAlign w:val="superscript"/>
        </w:rPr>
        <w:footnoteReference w:id="3"/>
      </w:r>
      <w:r>
        <w:rPr>
          <w:rFonts w:ascii="Times New Roman" w:hAnsi="Times New Roman"/>
          <w:i/>
          <w:color w:val="000000"/>
          <w:sz w:val="24"/>
          <w:szCs w:val="24"/>
        </w:rPr>
        <w:t xml:space="preserve"> </w:t>
      </w:r>
      <w:proofErr w:type="spellStart"/>
      <w:r w:rsidRPr="006C6CBB">
        <w:rPr>
          <w:rFonts w:ascii="Times New Roman" w:hAnsi="Times New Roman"/>
          <w:iCs/>
          <w:color w:val="000000"/>
          <w:sz w:val="24"/>
          <w:szCs w:val="24"/>
        </w:rPr>
        <w:t>sampai</w:t>
      </w:r>
      <w:proofErr w:type="spellEnd"/>
      <w:r w:rsidRPr="006C6CBB">
        <w:rPr>
          <w:rFonts w:ascii="Times New Roman" w:hAnsi="Times New Roman"/>
          <w:iCs/>
          <w:color w:val="000000"/>
          <w:sz w:val="24"/>
          <w:szCs w:val="24"/>
        </w:rPr>
        <w:t xml:space="preserve"> </w:t>
      </w:r>
      <w:proofErr w:type="spellStart"/>
      <w:r w:rsidRPr="006C6CBB">
        <w:rPr>
          <w:rFonts w:ascii="Times New Roman" w:hAnsi="Times New Roman"/>
          <w:iCs/>
          <w:color w:val="000000"/>
          <w:sz w:val="24"/>
          <w:szCs w:val="24"/>
        </w:rPr>
        <w:t>dengan</w:t>
      </w:r>
      <w:proofErr w:type="spellEnd"/>
      <w:r w:rsidRPr="006C6CBB">
        <w:rPr>
          <w:rFonts w:ascii="Times New Roman" w:hAnsi="Times New Roman"/>
          <w:iCs/>
          <w:color w:val="000000"/>
          <w:sz w:val="24"/>
          <w:szCs w:val="24"/>
        </w:rPr>
        <w:t xml:space="preserve"> media </w:t>
      </w:r>
      <w:proofErr w:type="spellStart"/>
      <w:r>
        <w:rPr>
          <w:rFonts w:ascii="Times New Roman" w:hAnsi="Times New Roman"/>
          <w:color w:val="000000"/>
          <w:sz w:val="24"/>
          <w:szCs w:val="24"/>
        </w:rPr>
        <w:t>mengeksepresikan</w:t>
      </w:r>
      <w:proofErr w:type="spellEnd"/>
      <w:r>
        <w:rPr>
          <w:rFonts w:ascii="Times New Roman" w:hAnsi="Times New Roman"/>
          <w:color w:val="000000"/>
          <w:sz w:val="24"/>
          <w:szCs w:val="24"/>
        </w:rPr>
        <w:t xml:space="preserve"> status </w:t>
      </w:r>
      <w:proofErr w:type="spellStart"/>
      <w:r>
        <w:rPr>
          <w:rFonts w:ascii="Times New Roman" w:hAnsi="Times New Roman"/>
          <w:color w:val="000000"/>
          <w:sz w:val="24"/>
          <w:szCs w:val="24"/>
        </w:rPr>
        <w:t>sosial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pergaulan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hidup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w:t>
      </w:r>
      <w:r w:rsidR="004F6FAD" w:rsidRPr="004F6FAD">
        <w:rPr>
          <w:rFonts w:ascii="Times New Roman" w:hAnsi="Times New Roman"/>
          <w:color w:val="000000"/>
          <w:sz w:val="24"/>
          <w:szCs w:val="24"/>
        </w:rPr>
        <w:t xml:space="preserve"> </w:t>
      </w:r>
    </w:p>
    <w:p w14:paraId="3FCAF114" w14:textId="4597546A" w:rsidR="004F6FAD" w:rsidRPr="004F6FAD" w:rsidRDefault="00F61F79" w:rsidP="00A93643">
      <w:pPr>
        <w:widowControl w:val="0"/>
        <w:autoSpaceDE w:val="0"/>
        <w:autoSpaceDN w:val="0"/>
        <w:adjustRightInd w:val="0"/>
        <w:spacing w:line="36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Deng</w:t>
      </w:r>
      <w:r w:rsidR="00817034">
        <w:rPr>
          <w:rFonts w:ascii="Times New Roman" w:hAnsi="Times New Roman"/>
          <w:color w:val="000000"/>
          <w:sz w:val="24"/>
          <w:szCs w:val="24"/>
        </w:rPr>
        <w: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pertimbangan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resiko</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terjadi</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pemilik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maka</w:t>
      </w:r>
      <w:proofErr w:type="spellEnd"/>
      <w:r>
        <w:rPr>
          <w:rFonts w:ascii="Times New Roman" w:hAnsi="Times New Roman"/>
          <w:color w:val="000000"/>
          <w:sz w:val="24"/>
          <w:szCs w:val="24"/>
        </w:rPr>
        <w:t xml:space="preserve"> salah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solusi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menghindari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beban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biaya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akibat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resiko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penggunaan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mengalihkan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resiko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pihak</w:t>
      </w:r>
      <w:proofErr w:type="spellEnd"/>
      <w:r>
        <w:rPr>
          <w:rFonts w:ascii="Times New Roman" w:hAnsi="Times New Roman"/>
          <w:color w:val="000000"/>
          <w:sz w:val="24"/>
          <w:szCs w:val="24"/>
        </w:rPr>
        <w:t xml:space="preserve"> lain yang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lain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perusahaan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asuransi</w:t>
      </w:r>
      <w:proofErr w:type="spellEnd"/>
      <w:r w:rsidR="004F6FAD" w:rsidRPr="004F6FAD">
        <w:rPr>
          <w:rFonts w:ascii="Times New Roman" w:hAnsi="Times New Roman"/>
          <w:color w:val="000000"/>
          <w:sz w:val="24"/>
          <w:szCs w:val="24"/>
        </w:rPr>
        <w:t xml:space="preserve">. </w:t>
      </w:r>
    </w:p>
    <w:p w14:paraId="678F62A8" w14:textId="09354502" w:rsidR="004F6FAD" w:rsidRPr="00A93643" w:rsidRDefault="006C6CBB" w:rsidP="00A93643">
      <w:pPr>
        <w:widowControl w:val="0"/>
        <w:autoSpaceDE w:val="0"/>
        <w:autoSpaceDN w:val="0"/>
        <w:adjustRightInd w:val="0"/>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Salah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perusahaan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asuransi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berdiri</w:t>
      </w:r>
      <w:proofErr w:type="spellEnd"/>
      <w:r>
        <w:rPr>
          <w:rFonts w:ascii="Times New Roman" w:hAnsi="Times New Roman"/>
          <w:color w:val="000000"/>
          <w:sz w:val="24"/>
          <w:szCs w:val="24"/>
        </w:rPr>
        <w:t xml:space="preserve"> di Indonesia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r w:rsidR="004F6FAD" w:rsidRPr="004F6FAD">
        <w:rPr>
          <w:rFonts w:ascii="Times New Roman" w:hAnsi="Times New Roman"/>
          <w:color w:val="000000"/>
          <w:sz w:val="24"/>
          <w:szCs w:val="24"/>
        </w:rPr>
        <w:t>P</w:t>
      </w:r>
      <w:r>
        <w:rPr>
          <w:rFonts w:ascii="Times New Roman" w:hAnsi="Times New Roman"/>
          <w:color w:val="000000"/>
          <w:sz w:val="24"/>
          <w:szCs w:val="24"/>
        </w:rPr>
        <w:t xml:space="preserve">erseroan </w:t>
      </w:r>
      <w:proofErr w:type="spellStart"/>
      <w:r w:rsidR="004F6FAD" w:rsidRPr="004F6FAD">
        <w:rPr>
          <w:rFonts w:ascii="Times New Roman" w:hAnsi="Times New Roman"/>
          <w:color w:val="000000"/>
          <w:sz w:val="24"/>
          <w:szCs w:val="24"/>
        </w:rPr>
        <w:t>T</w:t>
      </w:r>
      <w:r>
        <w:rPr>
          <w:rFonts w:ascii="Times New Roman" w:hAnsi="Times New Roman"/>
          <w:color w:val="000000"/>
          <w:sz w:val="24"/>
          <w:szCs w:val="24"/>
        </w:rPr>
        <w:t>erbatas</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Asuransi</w:t>
      </w:r>
      <w:proofErr w:type="spellEnd"/>
      <w:r w:rsidR="004F6FAD" w:rsidRPr="004F6FAD">
        <w:rPr>
          <w:rFonts w:ascii="Times New Roman" w:hAnsi="Times New Roman"/>
          <w:color w:val="000000"/>
          <w:sz w:val="24"/>
          <w:szCs w:val="24"/>
        </w:rPr>
        <w:t xml:space="preserve"> Central Asia (ACA) </w:t>
      </w:r>
      <w:proofErr w:type="spellStart"/>
      <w:r w:rsidR="004F6FAD" w:rsidRPr="004F6FAD">
        <w:rPr>
          <w:rFonts w:ascii="Times New Roman" w:hAnsi="Times New Roman"/>
          <w:color w:val="000000"/>
          <w:sz w:val="24"/>
          <w:szCs w:val="24"/>
        </w:rPr>
        <w:t>Cabang</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Batam</w:t>
      </w:r>
      <w:proofErr w:type="spellEnd"/>
      <w:r w:rsidR="004F6FAD" w:rsidRPr="004F6FAD">
        <w:rPr>
          <w:rFonts w:ascii="Times New Roman" w:hAnsi="Times New Roman"/>
          <w:color w:val="000000"/>
          <w:sz w:val="24"/>
          <w:szCs w:val="24"/>
        </w:rPr>
        <w:t xml:space="preserve"> yang </w:t>
      </w:r>
      <w:proofErr w:type="spellStart"/>
      <w:r w:rsidR="004F6FAD" w:rsidRPr="004F6FAD">
        <w:rPr>
          <w:rFonts w:ascii="Times New Roman" w:hAnsi="Times New Roman"/>
          <w:color w:val="000000"/>
          <w:sz w:val="24"/>
          <w:szCs w:val="24"/>
        </w:rPr>
        <w:t>bergerak</w:t>
      </w:r>
      <w:proofErr w:type="spellEnd"/>
      <w:r w:rsidR="004F6FAD" w:rsidRPr="004F6FAD">
        <w:rPr>
          <w:rFonts w:ascii="Times New Roman" w:hAnsi="Times New Roman"/>
          <w:color w:val="000000"/>
          <w:sz w:val="24"/>
          <w:szCs w:val="24"/>
        </w:rPr>
        <w:t xml:space="preserve"> di </w:t>
      </w:r>
      <w:proofErr w:type="spellStart"/>
      <w:r w:rsidR="004F6FAD" w:rsidRPr="004F6FAD">
        <w:rPr>
          <w:rFonts w:ascii="Times New Roman" w:hAnsi="Times New Roman"/>
          <w:color w:val="000000"/>
          <w:sz w:val="24"/>
          <w:szCs w:val="24"/>
        </w:rPr>
        <w:t>bidang</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asuransi</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umum</w:t>
      </w:r>
      <w:proofErr w:type="spellEnd"/>
      <w:r w:rsidR="004F6FAD" w:rsidRPr="004F6FAD">
        <w:rPr>
          <w:rFonts w:ascii="Times New Roman" w:hAnsi="Times New Roman"/>
          <w:color w:val="000000"/>
          <w:sz w:val="24"/>
          <w:szCs w:val="24"/>
        </w:rPr>
        <w:t xml:space="preserve">, </w:t>
      </w:r>
      <w:proofErr w:type="spellStart"/>
      <w:r w:rsidR="00F61F79">
        <w:rPr>
          <w:rFonts w:ascii="Times New Roman" w:hAnsi="Times New Roman"/>
          <w:color w:val="000000"/>
          <w:sz w:val="24"/>
          <w:szCs w:val="24"/>
        </w:rPr>
        <w:t>serta</w:t>
      </w:r>
      <w:proofErr w:type="spellEnd"/>
      <w:r w:rsidR="00F61F79">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merupakan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perusahaan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asuransi</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nasional</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dengan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jumlah</w:t>
      </w:r>
      <w:proofErr w:type="spellEnd"/>
      <w:r w:rsidR="004F6FAD" w:rsidRPr="004F6FAD">
        <w:rPr>
          <w:rFonts w:ascii="Times New Roman" w:hAnsi="Times New Roman"/>
          <w:color w:val="000000"/>
          <w:sz w:val="24"/>
          <w:szCs w:val="24"/>
        </w:rPr>
        <w:t xml:space="preserve"> asset </w:t>
      </w:r>
      <w:proofErr w:type="spellStart"/>
      <w:r w:rsidR="004F6FAD" w:rsidRPr="004F6FAD">
        <w:rPr>
          <w:rFonts w:ascii="Times New Roman" w:hAnsi="Times New Roman"/>
          <w:color w:val="000000"/>
          <w:sz w:val="24"/>
          <w:szCs w:val="24"/>
        </w:rPr>
        <w:t>terbesar</w:t>
      </w:r>
      <w:proofErr w:type="spellEnd"/>
      <w:r w:rsidR="004F6FAD" w:rsidRPr="004F6FAD">
        <w:rPr>
          <w:rFonts w:ascii="Times New Roman" w:hAnsi="Times New Roman"/>
          <w:color w:val="000000"/>
          <w:sz w:val="24"/>
          <w:szCs w:val="24"/>
        </w:rPr>
        <w:t xml:space="preserve">, dan </w:t>
      </w:r>
      <w:proofErr w:type="spellStart"/>
      <w:r w:rsidR="001C51F1">
        <w:rPr>
          <w:rFonts w:ascii="Times New Roman" w:hAnsi="Times New Roman"/>
          <w:color w:val="000000"/>
          <w:sz w:val="24"/>
          <w:szCs w:val="24"/>
        </w:rPr>
        <w:t>memiliki</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infrastruktur</w:t>
      </w:r>
      <w:proofErr w:type="spellEnd"/>
      <w:r w:rsidR="004F6FAD" w:rsidRPr="004F6FAD">
        <w:rPr>
          <w:rFonts w:ascii="Times New Roman" w:hAnsi="Times New Roman"/>
          <w:color w:val="000000"/>
          <w:sz w:val="24"/>
          <w:szCs w:val="24"/>
        </w:rPr>
        <w:t xml:space="preserve"> yang </w:t>
      </w:r>
      <w:proofErr w:type="spellStart"/>
      <w:r w:rsidR="004F6FAD" w:rsidRPr="004F6FAD">
        <w:rPr>
          <w:rFonts w:ascii="Times New Roman" w:hAnsi="Times New Roman"/>
          <w:color w:val="000000"/>
          <w:sz w:val="24"/>
          <w:szCs w:val="24"/>
        </w:rPr>
        <w:t>kuat</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dengan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sumber</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daya</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manusia</w:t>
      </w:r>
      <w:proofErr w:type="spellEnd"/>
      <w:r w:rsidR="004F6FAD" w:rsidRPr="004F6FAD">
        <w:rPr>
          <w:rFonts w:ascii="Times New Roman" w:hAnsi="Times New Roman"/>
          <w:color w:val="000000"/>
          <w:sz w:val="24"/>
          <w:szCs w:val="24"/>
        </w:rPr>
        <w:t xml:space="preserve"> yang </w:t>
      </w:r>
      <w:proofErr w:type="spellStart"/>
      <w:r w:rsidR="004F6FAD" w:rsidRPr="004F6FAD">
        <w:rPr>
          <w:rFonts w:ascii="Times New Roman" w:hAnsi="Times New Roman"/>
          <w:color w:val="000000"/>
          <w:sz w:val="24"/>
          <w:szCs w:val="24"/>
        </w:rPr>
        <w:t>ber</w:t>
      </w:r>
      <w:r w:rsidR="001C51F1">
        <w:rPr>
          <w:rFonts w:ascii="Times New Roman" w:hAnsi="Times New Roman"/>
          <w:color w:val="000000"/>
          <w:sz w:val="24"/>
          <w:szCs w:val="24"/>
        </w:rPr>
        <w:t>kualitas</w:t>
      </w:r>
      <w:proofErr w:type="spellEnd"/>
      <w:r w:rsidR="001C51F1">
        <w:rPr>
          <w:rFonts w:ascii="Times New Roman" w:hAnsi="Times New Roman"/>
          <w:color w:val="000000"/>
          <w:sz w:val="24"/>
          <w:szCs w:val="24"/>
        </w:rPr>
        <w:t xml:space="preserve"> dan </w:t>
      </w:r>
      <w:proofErr w:type="spellStart"/>
      <w:r w:rsidR="001C51F1">
        <w:rPr>
          <w:rFonts w:ascii="Times New Roman" w:hAnsi="Times New Roman"/>
          <w:color w:val="000000"/>
          <w:sz w:val="24"/>
          <w:szCs w:val="24"/>
        </w:rPr>
        <w:t>berkompeten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guna</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membentuk</w:t>
      </w:r>
      <w:proofErr w:type="spellEnd"/>
      <w:r w:rsidR="001C51F1">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jaringan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kantor</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cabang</w:t>
      </w:r>
      <w:proofErr w:type="spellEnd"/>
      <w:r w:rsidR="004F6FAD" w:rsidRPr="004F6FAD">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secara</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nasional</w:t>
      </w:r>
      <w:proofErr w:type="spellEnd"/>
      <w:r w:rsidR="001C51F1">
        <w:rPr>
          <w:rFonts w:ascii="Times New Roman" w:hAnsi="Times New Roman"/>
          <w:color w:val="000000"/>
          <w:sz w:val="24"/>
          <w:szCs w:val="24"/>
        </w:rPr>
        <w:t xml:space="preserve"> </w:t>
      </w:r>
      <w:r w:rsidR="004F6FAD" w:rsidRPr="004F6FAD">
        <w:rPr>
          <w:rFonts w:ascii="Times New Roman" w:hAnsi="Times New Roman"/>
          <w:color w:val="000000"/>
          <w:sz w:val="24"/>
          <w:szCs w:val="24"/>
        </w:rPr>
        <w:t xml:space="preserve">di </w:t>
      </w:r>
      <w:proofErr w:type="spellStart"/>
      <w:r w:rsidR="004F6FAD" w:rsidRPr="004F6FAD">
        <w:rPr>
          <w:rFonts w:ascii="Times New Roman" w:hAnsi="Times New Roman"/>
          <w:color w:val="000000"/>
          <w:sz w:val="24"/>
          <w:szCs w:val="24"/>
        </w:rPr>
        <w:t>seluruh</w:t>
      </w:r>
      <w:proofErr w:type="spellEnd"/>
      <w:r w:rsidR="004F6FAD" w:rsidRPr="004F6FAD">
        <w:rPr>
          <w:rFonts w:ascii="Times New Roman" w:hAnsi="Times New Roman"/>
          <w:color w:val="000000"/>
          <w:sz w:val="24"/>
          <w:szCs w:val="24"/>
        </w:rPr>
        <w:t xml:space="preserve"> Indonesia.</w:t>
      </w:r>
      <w:r w:rsidR="004F6FAD" w:rsidRPr="00A93643">
        <w:rPr>
          <w:rFonts w:ascii="Times New Roman" w:hAnsi="Times New Roman"/>
          <w:color w:val="000000"/>
          <w:sz w:val="24"/>
          <w:szCs w:val="24"/>
          <w:vertAlign w:val="superscript"/>
        </w:rPr>
        <w:footnoteReference w:id="4"/>
      </w:r>
    </w:p>
    <w:p w14:paraId="02C8B16F" w14:textId="3DE42218" w:rsidR="004F6FAD" w:rsidRPr="004F6FAD" w:rsidRDefault="00F61F79" w:rsidP="00A93643">
      <w:pPr>
        <w:tabs>
          <w:tab w:val="left" w:pos="360"/>
        </w:tabs>
        <w:spacing w:line="36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Masalah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terkait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penolakan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klaim</w:t>
      </w:r>
      <w:proofErr w:type="spellEnd"/>
      <w:r w:rsidR="004F6FAD" w:rsidRPr="004F6FAD">
        <w:rPr>
          <w:rFonts w:ascii="Times New Roman" w:hAnsi="Times New Roman"/>
          <w:color w:val="000000"/>
          <w:sz w:val="24"/>
          <w:szCs w:val="24"/>
        </w:rPr>
        <w:t xml:space="preserve"> </w:t>
      </w:r>
      <w:proofErr w:type="spellStart"/>
      <w:r>
        <w:rPr>
          <w:rFonts w:ascii="Times New Roman" w:hAnsi="Times New Roman"/>
          <w:color w:val="000000"/>
          <w:sz w:val="24"/>
          <w:szCs w:val="24"/>
        </w:rPr>
        <w:t>asuransi</w:t>
      </w:r>
      <w:proofErr w:type="spellEnd"/>
      <w:r>
        <w:rPr>
          <w:rFonts w:ascii="Times New Roman" w:hAnsi="Times New Roman"/>
          <w:color w:val="000000"/>
          <w:sz w:val="24"/>
          <w:szCs w:val="24"/>
        </w:rPr>
        <w:t xml:space="preserve"> </w:t>
      </w:r>
      <w:r w:rsidR="004F6FAD" w:rsidRPr="004F6FAD">
        <w:rPr>
          <w:rFonts w:ascii="Times New Roman" w:hAnsi="Times New Roman"/>
          <w:color w:val="000000"/>
          <w:sz w:val="24"/>
          <w:szCs w:val="24"/>
        </w:rPr>
        <w:t xml:space="preserve">oleh </w:t>
      </w:r>
      <w:proofErr w:type="spellStart"/>
      <w:r w:rsidR="004F6FAD" w:rsidRPr="004F6FAD">
        <w:rPr>
          <w:rFonts w:ascii="Times New Roman" w:hAnsi="Times New Roman"/>
          <w:color w:val="000000"/>
          <w:sz w:val="24"/>
          <w:szCs w:val="24"/>
        </w:rPr>
        <w:t>pihak</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perusahaan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asuransi</w:t>
      </w:r>
      <w:proofErr w:type="spellEnd"/>
      <w:r w:rsidR="004F6FAD" w:rsidRPr="004F6FAD">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fa</w:t>
      </w:r>
      <w:r w:rsidR="001C51F1">
        <w:rPr>
          <w:rFonts w:ascii="Times New Roman" w:hAnsi="Times New Roman"/>
          <w:color w:val="000000"/>
          <w:sz w:val="24"/>
          <w:szCs w:val="24"/>
        </w:rPr>
        <w:t>k</w:t>
      </w:r>
      <w:r>
        <w:rPr>
          <w:rFonts w:ascii="Times New Roman" w:hAnsi="Times New Roman"/>
          <w:color w:val="000000"/>
          <w:sz w:val="24"/>
          <w:szCs w:val="24"/>
        </w:rPr>
        <w:t>tual</w:t>
      </w:r>
      <w:proofErr w:type="spellEnd"/>
      <w:r>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bukan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hal</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asing</w:t>
      </w:r>
      <w:proofErr w:type="spellEnd"/>
      <w:r w:rsidR="004F6FAD" w:rsidRPr="004F6FAD">
        <w:rPr>
          <w:rFonts w:ascii="Times New Roman" w:hAnsi="Times New Roman"/>
          <w:color w:val="000000"/>
          <w:sz w:val="24"/>
          <w:szCs w:val="24"/>
        </w:rPr>
        <w:t xml:space="preserve"> </w:t>
      </w:r>
      <w:proofErr w:type="spellStart"/>
      <w:r>
        <w:rPr>
          <w:rFonts w:ascii="Times New Roman" w:hAnsi="Times New Roman"/>
          <w:color w:val="000000"/>
          <w:sz w:val="24"/>
          <w:szCs w:val="24"/>
        </w:rPr>
        <w:t>karena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seringkali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terjadi</w:t>
      </w:r>
      <w:proofErr w:type="spellEnd"/>
      <w:r>
        <w:rPr>
          <w:rFonts w:ascii="Times New Roman" w:hAnsi="Times New Roman"/>
          <w:color w:val="000000"/>
          <w:sz w:val="24"/>
          <w:szCs w:val="24"/>
        </w:rPr>
        <w:t xml:space="preserve"> di Indonesia. </w:t>
      </w:r>
      <w:proofErr w:type="spellStart"/>
      <w:r>
        <w:rPr>
          <w:rFonts w:ascii="Times New Roman" w:hAnsi="Times New Roman"/>
          <w:color w:val="000000"/>
          <w:sz w:val="24"/>
          <w:szCs w:val="24"/>
        </w:rPr>
        <w:lastRenderedPageBreak/>
        <w:t>Berdasarkan</w:t>
      </w:r>
      <w:proofErr w:type="spellEnd"/>
      <w:r>
        <w:rPr>
          <w:rFonts w:ascii="Times New Roman" w:hAnsi="Times New Roman"/>
          <w:color w:val="000000"/>
          <w:sz w:val="24"/>
          <w:szCs w:val="24"/>
        </w:rPr>
        <w:t xml:space="preserve"> data yang </w:t>
      </w:r>
      <w:proofErr w:type="spellStart"/>
      <w:r>
        <w:rPr>
          <w:rFonts w:ascii="Times New Roman" w:hAnsi="Times New Roman"/>
          <w:color w:val="000000"/>
          <w:sz w:val="24"/>
          <w:szCs w:val="24"/>
        </w:rPr>
        <w:t>tercatat</w:t>
      </w:r>
      <w:proofErr w:type="spellEnd"/>
      <w:r>
        <w:rPr>
          <w:rFonts w:ascii="Times New Roman" w:hAnsi="Times New Roman"/>
          <w:color w:val="000000"/>
          <w:sz w:val="24"/>
          <w:szCs w:val="24"/>
        </w:rPr>
        <w:t xml:space="preserve"> pada</w:t>
      </w:r>
      <w:r w:rsidR="004F6FAD" w:rsidRPr="004F6FAD">
        <w:rPr>
          <w:rFonts w:ascii="Times New Roman" w:hAnsi="Times New Roman"/>
          <w:color w:val="000000"/>
          <w:sz w:val="24"/>
          <w:szCs w:val="24"/>
        </w:rPr>
        <w:t xml:space="preserve"> Yayasan Lembaga </w:t>
      </w:r>
      <w:proofErr w:type="spellStart"/>
      <w:r w:rsidR="004F6FAD" w:rsidRPr="004F6FAD">
        <w:rPr>
          <w:rFonts w:ascii="Times New Roman" w:hAnsi="Times New Roman"/>
          <w:color w:val="000000"/>
          <w:sz w:val="24"/>
          <w:szCs w:val="24"/>
        </w:rPr>
        <w:t>Konsumen</w:t>
      </w:r>
      <w:proofErr w:type="spellEnd"/>
      <w:r w:rsidR="004F6FAD" w:rsidRPr="004F6FAD">
        <w:rPr>
          <w:rFonts w:ascii="Times New Roman" w:hAnsi="Times New Roman"/>
          <w:color w:val="000000"/>
          <w:sz w:val="24"/>
          <w:szCs w:val="24"/>
        </w:rPr>
        <w:t xml:space="preserve"> Indonesia</w:t>
      </w:r>
      <w:r>
        <w:rPr>
          <w:rFonts w:ascii="Times New Roman" w:hAnsi="Times New Roman"/>
          <w:color w:val="000000"/>
          <w:sz w:val="24"/>
          <w:szCs w:val="24"/>
        </w:rPr>
        <w:t>,</w:t>
      </w:r>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dari</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keseluruhan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pengaduan</w:t>
      </w:r>
      <w:proofErr w:type="spellEnd"/>
      <w:r w:rsidR="001C51F1">
        <w:rPr>
          <w:rFonts w:ascii="Times New Roman" w:hAnsi="Times New Roman"/>
          <w:color w:val="000000"/>
          <w:sz w:val="24"/>
          <w:szCs w:val="24"/>
        </w:rPr>
        <w:t xml:space="preserve"> yang </w:t>
      </w:r>
      <w:proofErr w:type="spellStart"/>
      <w:r w:rsidR="001C51F1">
        <w:rPr>
          <w:rFonts w:ascii="Times New Roman" w:hAnsi="Times New Roman"/>
          <w:color w:val="000000"/>
          <w:sz w:val="24"/>
          <w:szCs w:val="24"/>
        </w:rPr>
        <w:t>diajukan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masyarakat</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selaku</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konsumen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terdapat</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prosentase</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sebesar</w:t>
      </w:r>
      <w:proofErr w:type="spellEnd"/>
      <w:r w:rsidR="001C51F1">
        <w:rPr>
          <w:rFonts w:ascii="Times New Roman" w:hAnsi="Times New Roman"/>
          <w:color w:val="000000"/>
          <w:sz w:val="24"/>
          <w:szCs w:val="24"/>
        </w:rPr>
        <w:t xml:space="preserve"> 53% </w:t>
      </w:r>
      <w:proofErr w:type="spellStart"/>
      <w:r w:rsidR="001C51F1">
        <w:rPr>
          <w:rFonts w:ascii="Times New Roman" w:hAnsi="Times New Roman"/>
          <w:color w:val="000000"/>
          <w:sz w:val="24"/>
          <w:szCs w:val="24"/>
        </w:rPr>
        <w:t>yakni</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sebanyak</w:t>
      </w:r>
      <w:proofErr w:type="spellEnd"/>
      <w:r w:rsidR="001C51F1">
        <w:rPr>
          <w:rFonts w:ascii="Times New Roman" w:hAnsi="Times New Roman"/>
          <w:color w:val="000000"/>
          <w:sz w:val="24"/>
          <w:szCs w:val="24"/>
        </w:rPr>
        <w:t xml:space="preserve"> 32 </w:t>
      </w:r>
      <w:proofErr w:type="spellStart"/>
      <w:r w:rsidR="001C51F1">
        <w:rPr>
          <w:rFonts w:ascii="Times New Roman" w:hAnsi="Times New Roman"/>
          <w:color w:val="000000"/>
          <w:sz w:val="24"/>
          <w:szCs w:val="24"/>
        </w:rPr>
        <w:t>kasus</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pengaduan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konsumen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terkait</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dengan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bisnis</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asuransi</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Adapun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angka</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tersebut</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mendudukkan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pengaduan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masyarakat</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terkait</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bisnis</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asuransi</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karena</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penolakan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klaim</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asuransi</w:t>
      </w:r>
      <w:proofErr w:type="spellEnd"/>
      <w:r w:rsidR="001C51F1">
        <w:rPr>
          <w:rFonts w:ascii="Times New Roman" w:hAnsi="Times New Roman"/>
          <w:color w:val="000000"/>
          <w:sz w:val="24"/>
          <w:szCs w:val="24"/>
        </w:rPr>
        <w:t xml:space="preserve"> pada </w:t>
      </w:r>
      <w:proofErr w:type="spellStart"/>
      <w:r w:rsidR="001C51F1">
        <w:rPr>
          <w:rFonts w:ascii="Times New Roman" w:hAnsi="Times New Roman"/>
          <w:color w:val="000000"/>
          <w:sz w:val="24"/>
          <w:szCs w:val="24"/>
        </w:rPr>
        <w:t>peringkat</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ke</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tujuh</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dari</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keseluruhan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pengaduan</w:t>
      </w:r>
      <w:proofErr w:type="spellEnd"/>
      <w:r w:rsidR="001C51F1">
        <w:rPr>
          <w:rFonts w:ascii="Times New Roman" w:hAnsi="Times New Roman"/>
          <w:color w:val="000000"/>
          <w:sz w:val="24"/>
          <w:szCs w:val="24"/>
        </w:rPr>
        <w:t xml:space="preserve"> pada </w:t>
      </w:r>
      <w:proofErr w:type="spellStart"/>
      <w:r w:rsidR="001C51F1">
        <w:rPr>
          <w:rFonts w:ascii="Times New Roman" w:hAnsi="Times New Roman"/>
          <w:color w:val="000000"/>
          <w:sz w:val="24"/>
          <w:szCs w:val="24"/>
        </w:rPr>
        <w:t>tahun</w:t>
      </w:r>
      <w:proofErr w:type="spellEnd"/>
      <w:r w:rsidR="001C51F1">
        <w:rPr>
          <w:rFonts w:ascii="Times New Roman" w:hAnsi="Times New Roman"/>
          <w:color w:val="000000"/>
          <w:sz w:val="24"/>
          <w:szCs w:val="24"/>
        </w:rPr>
        <w:t xml:space="preserve"> 2016.</w:t>
      </w:r>
      <w:r w:rsidR="004F6FAD" w:rsidRPr="00A93643">
        <w:rPr>
          <w:rFonts w:ascii="Times New Roman" w:hAnsi="Times New Roman"/>
          <w:color w:val="000000"/>
          <w:sz w:val="24"/>
          <w:szCs w:val="24"/>
          <w:vertAlign w:val="superscript"/>
        </w:rPr>
        <w:footnoteReference w:id="5"/>
      </w:r>
      <w:r w:rsidR="004F6FAD" w:rsidRPr="004F6FAD">
        <w:rPr>
          <w:rFonts w:ascii="Times New Roman" w:hAnsi="Times New Roman"/>
          <w:color w:val="000000"/>
          <w:sz w:val="24"/>
          <w:szCs w:val="24"/>
        </w:rPr>
        <w:t xml:space="preserve"> </w:t>
      </w:r>
    </w:p>
    <w:p w14:paraId="684BA01A" w14:textId="1991ED12" w:rsidR="004F6FAD" w:rsidRPr="004F6FAD" w:rsidRDefault="00F61F79" w:rsidP="001C51F1">
      <w:pPr>
        <w:widowControl w:val="0"/>
        <w:autoSpaceDE w:val="0"/>
        <w:autoSpaceDN w:val="0"/>
        <w:adjustRightInd w:val="0"/>
        <w:spacing w:line="36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Pemahaman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pemilik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pihak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tertanggung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polis </w:t>
      </w:r>
      <w:proofErr w:type="spellStart"/>
      <w:r>
        <w:rPr>
          <w:rFonts w:ascii="Times New Roman" w:hAnsi="Times New Roman"/>
          <w:color w:val="000000"/>
          <w:sz w:val="24"/>
          <w:szCs w:val="24"/>
        </w:rPr>
        <w:t>asuransi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seringkali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kurang</w:t>
      </w:r>
      <w:proofErr w:type="spellEnd"/>
      <w:r>
        <w:rPr>
          <w:rFonts w:ascii="Times New Roman" w:hAnsi="Times New Roman"/>
          <w:color w:val="000000"/>
          <w:sz w:val="24"/>
          <w:szCs w:val="24"/>
        </w:rPr>
        <w:t xml:space="preserve"> </w:t>
      </w:r>
      <w:r w:rsidR="00112F0D">
        <w:rPr>
          <w:rFonts w:ascii="Times New Roman" w:hAnsi="Times New Roman"/>
          <w:color w:val="000000"/>
          <w:sz w:val="24"/>
          <w:szCs w:val="24"/>
        </w:rPr>
        <w:t xml:space="preserve">dan </w:t>
      </w:r>
      <w:proofErr w:type="spellStart"/>
      <w:r w:rsidR="00112F0D">
        <w:rPr>
          <w:rFonts w:ascii="Times New Roman" w:hAnsi="Times New Roman"/>
          <w:color w:val="000000"/>
          <w:sz w:val="24"/>
          <w:szCs w:val="24"/>
        </w:rPr>
        <w:t>cenderung</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tidak</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memahami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ketentuan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dalam</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isi</w:t>
      </w:r>
      <w:proofErr w:type="spellEnd"/>
      <w:r w:rsidR="00112F0D">
        <w:rPr>
          <w:rFonts w:ascii="Times New Roman" w:hAnsi="Times New Roman"/>
          <w:color w:val="000000"/>
          <w:sz w:val="24"/>
          <w:szCs w:val="24"/>
        </w:rPr>
        <w:t xml:space="preserve"> polis </w:t>
      </w:r>
      <w:proofErr w:type="spellStart"/>
      <w:r w:rsidR="00112F0D">
        <w:rPr>
          <w:rFonts w:ascii="Times New Roman" w:hAnsi="Times New Roman"/>
          <w:color w:val="000000"/>
          <w:sz w:val="24"/>
          <w:szCs w:val="24"/>
        </w:rPr>
        <w:t>seringkali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menyebabkan</w:t>
      </w:r>
      <w:proofErr w:type="spellEnd"/>
      <w:r w:rsidR="00112F0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perselisihan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antara</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kedua</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belah</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pihak</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yakni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antara</w:t>
      </w:r>
      <w:proofErr w:type="spellEnd"/>
      <w:r w:rsidR="00112F0D">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penanggung</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asuransi</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dengan</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tertanggung</w:t>
      </w:r>
      <w:proofErr w:type="spellEnd"/>
      <w:r w:rsidR="001C51F1">
        <w:rPr>
          <w:rFonts w:ascii="Times New Roman" w:hAnsi="Times New Roman"/>
          <w:color w:val="000000"/>
          <w:sz w:val="24"/>
          <w:szCs w:val="24"/>
        </w:rPr>
        <w:t xml:space="preserve"> </w:t>
      </w:r>
      <w:proofErr w:type="spellStart"/>
      <w:r w:rsidR="001C51F1">
        <w:rPr>
          <w:rFonts w:ascii="Times New Roman" w:hAnsi="Times New Roman"/>
          <w:color w:val="000000"/>
          <w:sz w:val="24"/>
          <w:szCs w:val="24"/>
        </w:rPr>
        <w:t>asuransi</w:t>
      </w:r>
      <w:proofErr w:type="spellEnd"/>
      <w:r w:rsidR="001C51F1">
        <w:rPr>
          <w:rFonts w:ascii="Times New Roman" w:hAnsi="Times New Roman"/>
          <w:color w:val="000000"/>
          <w:sz w:val="24"/>
          <w:szCs w:val="24"/>
        </w:rPr>
        <w:t>.</w:t>
      </w:r>
      <w:r w:rsidR="004F6FAD" w:rsidRPr="004F6FAD">
        <w:rPr>
          <w:rFonts w:ascii="Times New Roman" w:hAnsi="Times New Roman"/>
          <w:color w:val="000000"/>
          <w:sz w:val="24"/>
          <w:szCs w:val="24"/>
        </w:rPr>
        <w:t xml:space="preserve"> </w:t>
      </w:r>
      <w:r w:rsidR="001C51F1">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Sebagai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contoh</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pemilik</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kendaraan</w:t>
      </w:r>
      <w:proofErr w:type="spellEnd"/>
      <w:r w:rsidR="00112F0D">
        <w:rPr>
          <w:rFonts w:ascii="Times New Roman" w:hAnsi="Times New Roman"/>
          <w:color w:val="000000"/>
          <w:sz w:val="24"/>
          <w:szCs w:val="24"/>
        </w:rPr>
        <w:t xml:space="preserve"> yang </w:t>
      </w:r>
      <w:proofErr w:type="spellStart"/>
      <w:r w:rsidR="00112F0D">
        <w:rPr>
          <w:rFonts w:ascii="Times New Roman" w:hAnsi="Times New Roman"/>
          <w:color w:val="000000"/>
          <w:sz w:val="24"/>
          <w:szCs w:val="24"/>
        </w:rPr>
        <w:t>meminta</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ganti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kerugian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sebesar-besarnya</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akibat</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kelalaiannya</w:t>
      </w:r>
      <w:proofErr w:type="spellEnd"/>
      <w:r w:rsidR="00112F0D">
        <w:rPr>
          <w:rFonts w:ascii="Times New Roman" w:hAnsi="Times New Roman"/>
          <w:color w:val="000000"/>
          <w:sz w:val="24"/>
          <w:szCs w:val="24"/>
        </w:rPr>
        <w:t xml:space="preserve"> yang </w:t>
      </w:r>
      <w:proofErr w:type="spellStart"/>
      <w:r w:rsidR="00112F0D">
        <w:rPr>
          <w:rFonts w:ascii="Times New Roman" w:hAnsi="Times New Roman"/>
          <w:color w:val="000000"/>
          <w:sz w:val="24"/>
          <w:szCs w:val="24"/>
        </w:rPr>
        <w:t>secara</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nyata-nyata</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telah</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dikecualikan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dalam</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isi</w:t>
      </w:r>
      <w:proofErr w:type="spellEnd"/>
      <w:r w:rsidR="00112F0D">
        <w:rPr>
          <w:rFonts w:ascii="Times New Roman" w:hAnsi="Times New Roman"/>
          <w:color w:val="000000"/>
          <w:sz w:val="24"/>
          <w:szCs w:val="24"/>
        </w:rPr>
        <w:t xml:space="preserve"> polis. </w:t>
      </w:r>
      <w:proofErr w:type="spellStart"/>
      <w:r w:rsidR="00112F0D">
        <w:rPr>
          <w:rFonts w:ascii="Times New Roman" w:hAnsi="Times New Roman"/>
          <w:color w:val="000000"/>
          <w:sz w:val="24"/>
          <w:szCs w:val="24"/>
        </w:rPr>
        <w:t>Berdasarkan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ketentuan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dalam</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isi</w:t>
      </w:r>
      <w:proofErr w:type="spellEnd"/>
      <w:r w:rsidR="00112F0D">
        <w:rPr>
          <w:rFonts w:ascii="Times New Roman" w:hAnsi="Times New Roman"/>
          <w:color w:val="000000"/>
          <w:sz w:val="24"/>
          <w:szCs w:val="24"/>
        </w:rPr>
        <w:t xml:space="preserve"> polis, </w:t>
      </w:r>
      <w:proofErr w:type="spellStart"/>
      <w:r w:rsidR="00112F0D">
        <w:rPr>
          <w:rFonts w:ascii="Times New Roman" w:hAnsi="Times New Roman"/>
          <w:color w:val="000000"/>
          <w:sz w:val="24"/>
          <w:szCs w:val="24"/>
        </w:rPr>
        <w:t>perusahaan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asuransi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sebagai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penanggung</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berhak</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untuk</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menolak</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klaim</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tersebut</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meskipun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penolakan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tersebut</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seringkali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menjadi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sumber</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perselisihan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dengan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pemilik</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kendaraan</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sebaai</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pihak</w:t>
      </w:r>
      <w:proofErr w:type="spellEnd"/>
      <w:r w:rsidR="00112F0D">
        <w:rPr>
          <w:rFonts w:ascii="Times New Roman" w:hAnsi="Times New Roman"/>
          <w:color w:val="000000"/>
          <w:sz w:val="24"/>
          <w:szCs w:val="24"/>
        </w:rPr>
        <w:t xml:space="preserve"> </w:t>
      </w:r>
      <w:proofErr w:type="spellStart"/>
      <w:r w:rsidR="00112F0D">
        <w:rPr>
          <w:rFonts w:ascii="Times New Roman" w:hAnsi="Times New Roman"/>
          <w:color w:val="000000"/>
          <w:sz w:val="24"/>
          <w:szCs w:val="24"/>
        </w:rPr>
        <w:t>tertanggung</w:t>
      </w:r>
      <w:proofErr w:type="spellEnd"/>
      <w:r w:rsidR="00112F0D">
        <w:rPr>
          <w:rFonts w:ascii="Times New Roman" w:hAnsi="Times New Roman"/>
          <w:color w:val="000000"/>
          <w:sz w:val="24"/>
          <w:szCs w:val="24"/>
        </w:rPr>
        <w:t>.</w:t>
      </w:r>
      <w:r w:rsidR="004F6FAD" w:rsidRPr="004F6FAD">
        <w:rPr>
          <w:rFonts w:ascii="Times New Roman" w:hAnsi="Times New Roman"/>
          <w:color w:val="000000"/>
          <w:sz w:val="24"/>
          <w:szCs w:val="24"/>
        </w:rPr>
        <w:t xml:space="preserve"> </w:t>
      </w:r>
    </w:p>
    <w:p w14:paraId="3849E8CE" w14:textId="5004CB22" w:rsidR="004F6FAD" w:rsidRPr="00A93643" w:rsidRDefault="001C51F1" w:rsidP="003C28DA">
      <w:pPr>
        <w:widowControl w:val="0"/>
        <w:autoSpaceDE w:val="0"/>
        <w:autoSpaceDN w:val="0"/>
        <w:adjustRightInd w:val="0"/>
        <w:spacing w:line="36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Uraian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diatas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memberikan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gambaran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pertanggung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jawaban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hukum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perusahaan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asuransi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pengajuan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klaim</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pemilik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tertanggung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asuransi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masih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seringkali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obyek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perselisihan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hukum</w:t>
      </w:r>
      <w:proofErr w:type="spellEnd"/>
      <w:r>
        <w:rPr>
          <w:rFonts w:ascii="Times New Roman" w:hAnsi="Times New Roman"/>
          <w:color w:val="000000"/>
          <w:sz w:val="24"/>
          <w:szCs w:val="24"/>
        </w:rPr>
        <w:t>. P</w:t>
      </w:r>
      <w:r w:rsidR="004F6FAD" w:rsidRPr="004F6FAD">
        <w:rPr>
          <w:rFonts w:ascii="Times New Roman" w:hAnsi="Times New Roman"/>
          <w:color w:val="000000"/>
          <w:sz w:val="24"/>
          <w:szCs w:val="24"/>
        </w:rPr>
        <w:t xml:space="preserve">erusahaan </w:t>
      </w:r>
      <w:proofErr w:type="spellStart"/>
      <w:r w:rsidR="004F6FAD" w:rsidRPr="004F6FAD">
        <w:rPr>
          <w:rFonts w:ascii="Times New Roman" w:hAnsi="Times New Roman"/>
          <w:color w:val="000000"/>
          <w:sz w:val="24"/>
          <w:szCs w:val="24"/>
        </w:rPr>
        <w:t>asuransi</w:t>
      </w:r>
      <w:proofErr w:type="spellEnd"/>
      <w:r w:rsidR="004F6FAD" w:rsidRPr="004F6FAD">
        <w:rPr>
          <w:rFonts w:ascii="Times New Roman" w:hAnsi="Times New Roman"/>
          <w:color w:val="000000"/>
          <w:sz w:val="24"/>
          <w:szCs w:val="24"/>
        </w:rPr>
        <w:t xml:space="preserve"> </w:t>
      </w:r>
      <w:proofErr w:type="spellStart"/>
      <w:r>
        <w:rPr>
          <w:rFonts w:ascii="Times New Roman" w:hAnsi="Times New Roman"/>
          <w:color w:val="000000"/>
          <w:sz w:val="24"/>
          <w:szCs w:val="24"/>
        </w:rPr>
        <w:t>sesuai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ketentuan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sebagaimana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termuat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polis </w:t>
      </w:r>
      <w:proofErr w:type="spellStart"/>
      <w:r>
        <w:rPr>
          <w:rFonts w:ascii="Times New Roman" w:hAnsi="Times New Roman"/>
          <w:color w:val="000000"/>
          <w:sz w:val="24"/>
          <w:szCs w:val="24"/>
        </w:rPr>
        <w:t>asuransi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berhak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menolak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pengajuan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klaim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atas</w:t>
      </w:r>
      <w:proofErr w:type="spellEnd"/>
      <w:r>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pengajuan</w:t>
      </w:r>
      <w:proofErr w:type="spellEnd"/>
      <w:r w:rsidR="004F6FAD" w:rsidRPr="004F6FAD">
        <w:rPr>
          <w:rFonts w:ascii="Times New Roman" w:hAnsi="Times New Roman"/>
          <w:color w:val="000000"/>
          <w:sz w:val="24"/>
          <w:szCs w:val="24"/>
        </w:rPr>
        <w:t xml:space="preserve"> </w:t>
      </w:r>
      <w:proofErr w:type="spellStart"/>
      <w:r w:rsidR="004F6FAD" w:rsidRPr="004F6FAD">
        <w:rPr>
          <w:rFonts w:ascii="Times New Roman" w:hAnsi="Times New Roman"/>
          <w:color w:val="000000"/>
          <w:sz w:val="24"/>
          <w:szCs w:val="24"/>
        </w:rPr>
        <w:t>klaim</w:t>
      </w:r>
      <w:proofErr w:type="spellEnd"/>
      <w:r w:rsidR="004F6FAD" w:rsidRPr="004F6FAD">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pemilik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kendaraan</w:t>
      </w:r>
      <w:proofErr w:type="spellEnd"/>
      <w:r>
        <w:rPr>
          <w:rFonts w:ascii="Times New Roman" w:hAnsi="Times New Roman"/>
          <w:color w:val="000000"/>
          <w:sz w:val="24"/>
          <w:szCs w:val="24"/>
        </w:rPr>
        <w:t xml:space="preserve">. </w:t>
      </w:r>
      <w:r w:rsidR="003C28DA">
        <w:rPr>
          <w:rFonts w:ascii="Times New Roman" w:hAnsi="Times New Roman"/>
          <w:color w:val="000000"/>
          <w:sz w:val="24"/>
          <w:szCs w:val="24"/>
        </w:rPr>
        <w:t xml:space="preserve"> </w:t>
      </w:r>
      <w:r>
        <w:rPr>
          <w:rFonts w:ascii="Times New Roman" w:hAnsi="Times New Roman"/>
          <w:color w:val="000000"/>
          <w:sz w:val="24"/>
          <w:szCs w:val="24"/>
        </w:rPr>
        <w:t xml:space="preserve">Oleh </w:t>
      </w:r>
      <w:proofErr w:type="spellStart"/>
      <w:r>
        <w:rPr>
          <w:rFonts w:ascii="Times New Roman" w:hAnsi="Times New Roman"/>
          <w:color w:val="000000"/>
          <w:sz w:val="24"/>
          <w:szCs w:val="24"/>
        </w:rPr>
        <w:t>karena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bermaksud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membuat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terkait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pertanggung</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jawaban</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perusahaan</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asuransi</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dalam</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menjalan</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usaha</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perasuransian</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sebagaimana</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dimaksud</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dalam</w:t>
      </w:r>
      <w:proofErr w:type="spellEnd"/>
      <w:r w:rsidR="003C28DA">
        <w:rPr>
          <w:rFonts w:ascii="Times New Roman" w:hAnsi="Times New Roman"/>
          <w:color w:val="000000"/>
          <w:sz w:val="24"/>
          <w:szCs w:val="24"/>
        </w:rPr>
        <w:t xml:space="preserve"> </w:t>
      </w:r>
      <w:proofErr w:type="spellStart"/>
      <w:r w:rsidR="003C28DA">
        <w:rPr>
          <w:rFonts w:ascii="Times New Roman" w:hAnsi="Times New Roman"/>
          <w:color w:val="000000"/>
          <w:sz w:val="24"/>
          <w:szCs w:val="24"/>
        </w:rPr>
        <w:t>hukum</w:t>
      </w:r>
      <w:proofErr w:type="spellEnd"/>
      <w:r w:rsidR="003C28DA">
        <w:rPr>
          <w:rFonts w:ascii="Times New Roman" w:hAnsi="Times New Roman"/>
          <w:color w:val="000000"/>
          <w:sz w:val="24"/>
          <w:szCs w:val="24"/>
        </w:rPr>
        <w:t xml:space="preserve"> Indonesia.</w:t>
      </w:r>
    </w:p>
    <w:p w14:paraId="0674EBC6" w14:textId="3180C5DE" w:rsidR="00FD52F9" w:rsidRPr="00A93643" w:rsidRDefault="001325EF" w:rsidP="00A93643">
      <w:pPr>
        <w:widowControl w:val="0"/>
        <w:autoSpaceDE w:val="0"/>
        <w:autoSpaceDN w:val="0"/>
        <w:adjustRightInd w:val="0"/>
        <w:spacing w:line="360" w:lineRule="auto"/>
        <w:ind w:firstLine="720"/>
        <w:jc w:val="both"/>
        <w:rPr>
          <w:rFonts w:ascii="Times New Roman" w:hAnsi="Times New Roman"/>
          <w:color w:val="000000"/>
          <w:sz w:val="24"/>
          <w:szCs w:val="24"/>
        </w:rPr>
      </w:pPr>
      <w:r w:rsidRPr="00A93643">
        <w:rPr>
          <w:rFonts w:ascii="Times New Roman" w:hAnsi="Times New Roman"/>
          <w:color w:val="000000"/>
          <w:sz w:val="24"/>
          <w:szCs w:val="24"/>
          <w:lang w:val="id-ID"/>
        </w:rPr>
        <w:t xml:space="preserve">Menurut penjelasan serta pemaparan dari latar belakang, kajian dalam penulisan ini </w:t>
      </w:r>
      <w:proofErr w:type="spellStart"/>
      <w:r w:rsidR="0087676B">
        <w:rPr>
          <w:rFonts w:ascii="Times New Roman" w:hAnsi="Times New Roman"/>
          <w:color w:val="000000"/>
          <w:sz w:val="24"/>
          <w:szCs w:val="24"/>
        </w:rPr>
        <w:t>adalah</w:t>
      </w:r>
      <w:proofErr w:type="spellEnd"/>
      <w:r w:rsidR="0087676B">
        <w:rPr>
          <w:rFonts w:ascii="Times New Roman" w:hAnsi="Times New Roman"/>
          <w:color w:val="000000"/>
          <w:sz w:val="24"/>
          <w:szCs w:val="24"/>
        </w:rPr>
        <w:t xml:space="preserve"> </w:t>
      </w:r>
      <w:r w:rsidRPr="00A93643">
        <w:rPr>
          <w:rFonts w:ascii="Times New Roman" w:hAnsi="Times New Roman"/>
          <w:color w:val="000000"/>
          <w:sz w:val="24"/>
          <w:szCs w:val="24"/>
          <w:lang w:val="id-ID"/>
        </w:rPr>
        <w:t>:</w:t>
      </w:r>
    </w:p>
    <w:p w14:paraId="4E85C29A" w14:textId="77777777" w:rsidR="004F6FAD" w:rsidRPr="00A93643" w:rsidRDefault="004F6FAD" w:rsidP="00A93643">
      <w:pPr>
        <w:numPr>
          <w:ilvl w:val="0"/>
          <w:numId w:val="10"/>
        </w:numPr>
        <w:autoSpaceDE w:val="0"/>
        <w:autoSpaceDN w:val="0"/>
        <w:adjustRightInd w:val="0"/>
        <w:spacing w:line="360" w:lineRule="auto"/>
        <w:ind w:left="360"/>
        <w:jc w:val="both"/>
        <w:rPr>
          <w:rFonts w:ascii="Times New Roman" w:hAnsi="Times New Roman"/>
          <w:sz w:val="24"/>
          <w:szCs w:val="24"/>
        </w:rPr>
      </w:pPr>
      <w:proofErr w:type="spellStart"/>
      <w:r w:rsidRPr="00A93643">
        <w:rPr>
          <w:rFonts w:ascii="Times New Roman" w:hAnsi="Times New Roman"/>
          <w:sz w:val="24"/>
          <w:szCs w:val="24"/>
        </w:rPr>
        <w:t>Bagaimana</w:t>
      </w:r>
      <w:proofErr w:type="spellEnd"/>
      <w:r w:rsidRPr="00A93643">
        <w:rPr>
          <w:rFonts w:ascii="Times New Roman" w:hAnsi="Times New Roman"/>
          <w:sz w:val="24"/>
          <w:szCs w:val="24"/>
        </w:rPr>
        <w:t xml:space="preserve"> proses </w:t>
      </w:r>
      <w:proofErr w:type="spellStart"/>
      <w:r w:rsidRPr="00A93643">
        <w:rPr>
          <w:rFonts w:ascii="Times New Roman" w:hAnsi="Times New Roman"/>
          <w:sz w:val="24"/>
          <w:szCs w:val="24"/>
        </w:rPr>
        <w:t>penyelesaian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 xml:space="preserve"> di PT.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Central Asia </w:t>
      </w:r>
      <w:proofErr w:type="spellStart"/>
      <w:r w:rsidRPr="00A93643">
        <w:rPr>
          <w:rFonts w:ascii="Times New Roman" w:hAnsi="Times New Roman"/>
          <w:sz w:val="24"/>
          <w:szCs w:val="24"/>
        </w:rPr>
        <w:t>Cabang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Batam</w:t>
      </w:r>
      <w:proofErr w:type="spellEnd"/>
      <w:r w:rsidRPr="00A93643">
        <w:rPr>
          <w:rFonts w:ascii="Times New Roman" w:hAnsi="Times New Roman"/>
          <w:sz w:val="24"/>
          <w:szCs w:val="24"/>
        </w:rPr>
        <w:t>?</w:t>
      </w:r>
    </w:p>
    <w:p w14:paraId="7C876635" w14:textId="77777777" w:rsidR="004F6FAD" w:rsidRPr="00A93643" w:rsidRDefault="004F6FAD" w:rsidP="00A93643">
      <w:pPr>
        <w:numPr>
          <w:ilvl w:val="0"/>
          <w:numId w:val="10"/>
        </w:numPr>
        <w:autoSpaceDE w:val="0"/>
        <w:autoSpaceDN w:val="0"/>
        <w:adjustRightInd w:val="0"/>
        <w:spacing w:line="360" w:lineRule="auto"/>
        <w:ind w:left="360"/>
        <w:jc w:val="both"/>
        <w:rPr>
          <w:rFonts w:ascii="Times New Roman" w:hAnsi="Times New Roman"/>
          <w:sz w:val="24"/>
          <w:szCs w:val="24"/>
        </w:rPr>
      </w:pPr>
      <w:proofErr w:type="spellStart"/>
      <w:r w:rsidRPr="00A93643">
        <w:rPr>
          <w:rFonts w:ascii="Times New Roman" w:hAnsi="Times New Roman"/>
          <w:sz w:val="24"/>
          <w:szCs w:val="24"/>
        </w:rPr>
        <w:lastRenderedPageBreak/>
        <w:t>Bagaimana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perlindungan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kepada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pemegang</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penyelesaian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w:t>
      </w:r>
    </w:p>
    <w:p w14:paraId="7168FE68" w14:textId="77777777" w:rsidR="00FD52F9" w:rsidRDefault="004F6FAD" w:rsidP="00A93643">
      <w:pPr>
        <w:numPr>
          <w:ilvl w:val="0"/>
          <w:numId w:val="10"/>
        </w:numPr>
        <w:autoSpaceDE w:val="0"/>
        <w:autoSpaceDN w:val="0"/>
        <w:adjustRightInd w:val="0"/>
        <w:spacing w:line="360" w:lineRule="auto"/>
        <w:ind w:left="360"/>
        <w:jc w:val="both"/>
        <w:rPr>
          <w:rFonts w:ascii="Times New Roman" w:hAnsi="Times New Roman"/>
          <w:sz w:val="24"/>
          <w:szCs w:val="24"/>
        </w:rPr>
      </w:pPr>
      <w:proofErr w:type="spellStart"/>
      <w:r w:rsidRPr="00A93643">
        <w:rPr>
          <w:rFonts w:ascii="Times New Roman" w:hAnsi="Times New Roman"/>
          <w:sz w:val="24"/>
          <w:szCs w:val="24"/>
        </w:rPr>
        <w:t>Bagaimana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pertanggungjawaban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terhadap</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pengajuan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tidak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disetujui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kehilangan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w:t>
      </w:r>
    </w:p>
    <w:p w14:paraId="63F4BF0F" w14:textId="77777777" w:rsidR="006B5732" w:rsidRPr="00A93643" w:rsidRDefault="006B5732" w:rsidP="006B5732">
      <w:pPr>
        <w:autoSpaceDE w:val="0"/>
        <w:autoSpaceDN w:val="0"/>
        <w:adjustRightInd w:val="0"/>
        <w:spacing w:line="360" w:lineRule="auto"/>
        <w:ind w:left="360"/>
        <w:jc w:val="both"/>
        <w:rPr>
          <w:rFonts w:ascii="Times New Roman" w:hAnsi="Times New Roman"/>
          <w:sz w:val="24"/>
          <w:szCs w:val="24"/>
        </w:rPr>
      </w:pPr>
    </w:p>
    <w:p w14:paraId="5E5987CE" w14:textId="1C910823" w:rsidR="007E7BD0" w:rsidRPr="00A93643" w:rsidRDefault="00112F0D" w:rsidP="003C28DA">
      <w:pPr>
        <w:spacing w:line="360" w:lineRule="auto"/>
        <w:ind w:firstLine="540"/>
        <w:jc w:val="both"/>
        <w:rPr>
          <w:rFonts w:ascii="Times New Roman" w:hAnsi="Times New Roman"/>
          <w:sz w:val="24"/>
          <w:szCs w:val="24"/>
        </w:rPr>
      </w:pPr>
      <w:proofErr w:type="spellStart"/>
      <w:r>
        <w:rPr>
          <w:rFonts w:ascii="Times New Roman" w:hAnsi="Times New Roman"/>
          <w:sz w:val="24"/>
          <w:szCs w:val="24"/>
        </w:rPr>
        <w:t>P</w:t>
      </w:r>
      <w:r w:rsidR="007E7BD0" w:rsidRPr="00A93643">
        <w:rPr>
          <w:rFonts w:ascii="Times New Roman" w:hAnsi="Times New Roman"/>
          <w:sz w:val="24"/>
          <w:szCs w:val="24"/>
        </w:rPr>
        <w:t>enelitian</w:t>
      </w:r>
      <w:proofErr w:type="spellEnd"/>
      <w:r w:rsidR="007E7BD0" w:rsidRPr="00A93643">
        <w:rPr>
          <w:rFonts w:ascii="Times New Roman" w:hAnsi="Times New Roman"/>
          <w:sz w:val="24"/>
          <w:szCs w:val="24"/>
        </w:rPr>
        <w:t xml:space="preserve"> </w:t>
      </w:r>
      <w:proofErr w:type="spellStart"/>
      <w:r w:rsidR="0087676B">
        <w:rPr>
          <w:rFonts w:ascii="Times New Roman" w:hAnsi="Times New Roman"/>
          <w:sz w:val="24"/>
          <w:szCs w:val="24"/>
        </w:rPr>
        <w:t>ini</w:t>
      </w:r>
      <w:proofErr w:type="spellEnd"/>
      <w:r w:rsidR="007E7BD0" w:rsidRPr="00A93643">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Analisa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dirumuskan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sidR="007E7BD0" w:rsidRPr="00A93643">
        <w:rPr>
          <w:rFonts w:ascii="Times New Roman" w:hAnsi="Times New Roman"/>
          <w:sz w:val="24"/>
          <w:szCs w:val="24"/>
        </w:rPr>
        <w:t>metode</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pendekatan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Yuridis</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Sosiologis</w:t>
      </w:r>
      <w:proofErr w:type="spellEnd"/>
      <w:r w:rsidR="007E7BD0" w:rsidRPr="00A93643">
        <w:rPr>
          <w:rFonts w:ascii="Times New Roman" w:hAnsi="Times New Roman"/>
          <w:sz w:val="24"/>
          <w:szCs w:val="24"/>
        </w:rPr>
        <w:t xml:space="preserve">. </w:t>
      </w:r>
      <w:proofErr w:type="spellStart"/>
      <w:r w:rsidR="003C28DA">
        <w:rPr>
          <w:rFonts w:ascii="Times New Roman" w:hAnsi="Times New Roman"/>
          <w:sz w:val="24"/>
          <w:szCs w:val="24"/>
        </w:rPr>
        <w:t>Secara</w:t>
      </w:r>
      <w:proofErr w:type="spellEnd"/>
      <w:r w:rsidR="003C28DA">
        <w:rPr>
          <w:rFonts w:ascii="Times New Roman" w:hAnsi="Times New Roman"/>
          <w:sz w:val="24"/>
          <w:szCs w:val="24"/>
        </w:rPr>
        <w:t xml:space="preserve"> </w:t>
      </w:r>
      <w:proofErr w:type="spellStart"/>
      <w:r w:rsidR="003C28DA">
        <w:rPr>
          <w:rFonts w:ascii="Times New Roman" w:hAnsi="Times New Roman"/>
          <w:sz w:val="24"/>
          <w:szCs w:val="24"/>
        </w:rPr>
        <w:t>teoritis</w:t>
      </w:r>
      <w:proofErr w:type="spellEnd"/>
      <w:r w:rsidR="003C28DA">
        <w:rPr>
          <w:rFonts w:ascii="Times New Roman" w:hAnsi="Times New Roman"/>
          <w:sz w:val="24"/>
          <w:szCs w:val="24"/>
        </w:rPr>
        <w:t xml:space="preserve"> </w:t>
      </w:r>
      <w:proofErr w:type="spellStart"/>
      <w:r w:rsidR="003C28DA">
        <w:rPr>
          <w:rFonts w:ascii="Times New Roman" w:hAnsi="Times New Roman"/>
          <w:sz w:val="24"/>
          <w:szCs w:val="24"/>
        </w:rPr>
        <w:t>pendekatan</w:t>
      </w:r>
      <w:proofErr w:type="spellEnd"/>
      <w:r w:rsidR="003C28DA">
        <w:rPr>
          <w:rFonts w:ascii="Times New Roman" w:hAnsi="Times New Roman"/>
          <w:sz w:val="24"/>
          <w:szCs w:val="24"/>
        </w:rPr>
        <w:t xml:space="preserve"> </w:t>
      </w:r>
      <w:proofErr w:type="spellStart"/>
      <w:r w:rsidR="003C28DA">
        <w:rPr>
          <w:rFonts w:ascii="Times New Roman" w:hAnsi="Times New Roman"/>
          <w:sz w:val="24"/>
          <w:szCs w:val="24"/>
        </w:rPr>
        <w:t>y</w:t>
      </w:r>
      <w:r w:rsidR="007E7BD0" w:rsidRPr="00A93643">
        <w:rPr>
          <w:rFonts w:ascii="Times New Roman" w:hAnsi="Times New Roman"/>
          <w:sz w:val="24"/>
          <w:szCs w:val="24"/>
        </w:rPr>
        <w:t>uridis</w:t>
      </w:r>
      <w:proofErr w:type="spellEnd"/>
      <w:r w:rsidR="007E7BD0" w:rsidRPr="00A93643">
        <w:rPr>
          <w:rFonts w:ascii="Times New Roman" w:hAnsi="Times New Roman"/>
          <w:sz w:val="24"/>
          <w:szCs w:val="24"/>
        </w:rPr>
        <w:t xml:space="preserve"> </w:t>
      </w:r>
      <w:proofErr w:type="spellStart"/>
      <w:r w:rsidR="003C28DA">
        <w:rPr>
          <w:rFonts w:ascii="Times New Roman" w:hAnsi="Times New Roman"/>
          <w:sz w:val="24"/>
          <w:szCs w:val="24"/>
        </w:rPr>
        <w:t>s</w:t>
      </w:r>
      <w:r w:rsidR="007E7BD0" w:rsidRPr="00A93643">
        <w:rPr>
          <w:rFonts w:ascii="Times New Roman" w:hAnsi="Times New Roman"/>
          <w:sz w:val="24"/>
          <w:szCs w:val="24"/>
        </w:rPr>
        <w:t>osiologis</w:t>
      </w:r>
      <w:proofErr w:type="spellEnd"/>
      <w:r w:rsidR="007E7BD0" w:rsidRPr="00A93643">
        <w:rPr>
          <w:rFonts w:ascii="Times New Roman" w:hAnsi="Times New Roman"/>
          <w:sz w:val="24"/>
          <w:szCs w:val="24"/>
        </w:rPr>
        <w:t xml:space="preserve"> </w:t>
      </w:r>
      <w:proofErr w:type="spellStart"/>
      <w:r w:rsidR="003C28DA">
        <w:rPr>
          <w:rFonts w:ascii="Times New Roman" w:hAnsi="Times New Roman"/>
          <w:sz w:val="24"/>
          <w:szCs w:val="24"/>
        </w:rPr>
        <w:t>merupakan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penelitian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hukum</w:t>
      </w:r>
      <w:proofErr w:type="spellEnd"/>
      <w:r w:rsidR="007E7BD0" w:rsidRPr="00A93643">
        <w:rPr>
          <w:rFonts w:ascii="Times New Roman" w:hAnsi="Times New Roman"/>
          <w:sz w:val="24"/>
          <w:szCs w:val="24"/>
        </w:rPr>
        <w:t xml:space="preserve"> yang </w:t>
      </w:r>
      <w:proofErr w:type="spellStart"/>
      <w:r w:rsidR="007E7BD0" w:rsidRPr="00A93643">
        <w:rPr>
          <w:rFonts w:ascii="Times New Roman" w:hAnsi="Times New Roman"/>
          <w:sz w:val="24"/>
          <w:szCs w:val="24"/>
        </w:rPr>
        <w:t>men</w:t>
      </w:r>
      <w:r w:rsidR="003C28DA">
        <w:rPr>
          <w:rFonts w:ascii="Times New Roman" w:hAnsi="Times New Roman"/>
          <w:sz w:val="24"/>
          <w:szCs w:val="24"/>
        </w:rPr>
        <w:t>itik</w:t>
      </w:r>
      <w:proofErr w:type="spellEnd"/>
      <w:r w:rsidR="003C28DA">
        <w:rPr>
          <w:rFonts w:ascii="Times New Roman" w:hAnsi="Times New Roman"/>
          <w:sz w:val="24"/>
          <w:szCs w:val="24"/>
        </w:rPr>
        <w:t xml:space="preserve"> </w:t>
      </w:r>
      <w:proofErr w:type="spellStart"/>
      <w:r w:rsidR="003C28DA">
        <w:rPr>
          <w:rFonts w:ascii="Times New Roman" w:hAnsi="Times New Roman"/>
          <w:sz w:val="24"/>
          <w:szCs w:val="24"/>
        </w:rPr>
        <w:t>beratkan</w:t>
      </w:r>
      <w:proofErr w:type="spellEnd"/>
      <w:r w:rsidR="003C28DA">
        <w:rPr>
          <w:rFonts w:ascii="Times New Roman" w:hAnsi="Times New Roman"/>
          <w:sz w:val="24"/>
          <w:szCs w:val="24"/>
        </w:rPr>
        <w:t xml:space="preserve"> data </w:t>
      </w:r>
      <w:proofErr w:type="spellStart"/>
      <w:r w:rsidR="003C28DA">
        <w:rPr>
          <w:rFonts w:ascii="Times New Roman" w:hAnsi="Times New Roman"/>
          <w:sz w:val="24"/>
          <w:szCs w:val="24"/>
        </w:rPr>
        <w:t>awal</w:t>
      </w:r>
      <w:proofErr w:type="spellEnd"/>
      <w:r w:rsidR="003C28DA">
        <w:rPr>
          <w:rFonts w:ascii="Times New Roman" w:hAnsi="Times New Roman"/>
          <w:sz w:val="24"/>
          <w:szCs w:val="24"/>
        </w:rPr>
        <w:t xml:space="preserve"> </w:t>
      </w:r>
      <w:proofErr w:type="spellStart"/>
      <w:r w:rsidR="003C28DA">
        <w:rPr>
          <w:rFonts w:ascii="Times New Roman" w:hAnsi="Times New Roman"/>
          <w:sz w:val="24"/>
          <w:szCs w:val="24"/>
        </w:rPr>
        <w:t>dengan</w:t>
      </w:r>
      <w:proofErr w:type="spellEnd"/>
      <w:r w:rsidR="003C28DA">
        <w:rPr>
          <w:rFonts w:ascii="Times New Roman" w:hAnsi="Times New Roman"/>
          <w:sz w:val="24"/>
          <w:szCs w:val="24"/>
        </w:rPr>
        <w:t xml:space="preserve"> </w:t>
      </w:r>
      <w:proofErr w:type="spellStart"/>
      <w:r w:rsidR="003C28DA">
        <w:rPr>
          <w:rFonts w:ascii="Times New Roman" w:hAnsi="Times New Roman"/>
          <w:sz w:val="24"/>
          <w:szCs w:val="24"/>
        </w:rPr>
        <w:t>pen</w:t>
      </w:r>
      <w:r w:rsidR="007E7BD0" w:rsidRPr="00A93643">
        <w:rPr>
          <w:rFonts w:ascii="Times New Roman" w:hAnsi="Times New Roman"/>
          <w:sz w:val="24"/>
          <w:szCs w:val="24"/>
        </w:rPr>
        <w:t>ggunaan</w:t>
      </w:r>
      <w:proofErr w:type="spellEnd"/>
      <w:r w:rsidR="007E7BD0" w:rsidRPr="00A93643">
        <w:rPr>
          <w:rFonts w:ascii="Times New Roman" w:hAnsi="Times New Roman"/>
          <w:sz w:val="24"/>
          <w:szCs w:val="24"/>
        </w:rPr>
        <w:t xml:space="preserve"> data </w:t>
      </w:r>
      <w:proofErr w:type="spellStart"/>
      <w:r w:rsidR="007E7BD0" w:rsidRPr="00A93643">
        <w:rPr>
          <w:rFonts w:ascii="Times New Roman" w:hAnsi="Times New Roman"/>
          <w:sz w:val="24"/>
          <w:szCs w:val="24"/>
        </w:rPr>
        <w:t>sekunder</w:t>
      </w:r>
      <w:proofErr w:type="spellEnd"/>
      <w:r w:rsidR="007E7BD0" w:rsidRPr="00A93643">
        <w:rPr>
          <w:rFonts w:ascii="Times New Roman" w:hAnsi="Times New Roman"/>
          <w:sz w:val="24"/>
          <w:szCs w:val="24"/>
        </w:rPr>
        <w:t xml:space="preserve"> </w:t>
      </w:r>
      <w:r w:rsidR="003C28DA">
        <w:rPr>
          <w:rFonts w:ascii="Times New Roman" w:hAnsi="Times New Roman"/>
          <w:sz w:val="24"/>
          <w:szCs w:val="24"/>
        </w:rPr>
        <w:t xml:space="preserve">dan </w:t>
      </w:r>
      <w:proofErr w:type="spellStart"/>
      <w:r w:rsidR="003C28DA">
        <w:rPr>
          <w:rFonts w:ascii="Times New Roman" w:hAnsi="Times New Roman"/>
          <w:sz w:val="24"/>
          <w:szCs w:val="24"/>
        </w:rPr>
        <w:t>dilanjutkan</w:t>
      </w:r>
      <w:proofErr w:type="spellEnd"/>
      <w:r w:rsidR="003C28DA">
        <w:rPr>
          <w:rFonts w:ascii="Times New Roman" w:hAnsi="Times New Roman"/>
          <w:sz w:val="24"/>
          <w:szCs w:val="24"/>
        </w:rPr>
        <w:t xml:space="preserve"> </w:t>
      </w:r>
      <w:proofErr w:type="spellStart"/>
      <w:r w:rsidR="007E7BD0" w:rsidRPr="00A93643">
        <w:rPr>
          <w:rFonts w:ascii="Times New Roman" w:hAnsi="Times New Roman"/>
          <w:sz w:val="24"/>
          <w:szCs w:val="24"/>
        </w:rPr>
        <w:t>dengan</w:t>
      </w:r>
      <w:proofErr w:type="spellEnd"/>
      <w:r w:rsidR="007E7BD0" w:rsidRPr="00A93643">
        <w:rPr>
          <w:rFonts w:ascii="Times New Roman" w:hAnsi="Times New Roman"/>
          <w:sz w:val="24"/>
          <w:szCs w:val="24"/>
        </w:rPr>
        <w:t xml:space="preserve"> data primer </w:t>
      </w:r>
      <w:proofErr w:type="spellStart"/>
      <w:r w:rsidR="007E7BD0" w:rsidRPr="00A93643">
        <w:rPr>
          <w:rFonts w:ascii="Times New Roman" w:hAnsi="Times New Roman"/>
          <w:sz w:val="24"/>
          <w:szCs w:val="24"/>
        </w:rPr>
        <w:t>atau</w:t>
      </w:r>
      <w:proofErr w:type="spellEnd"/>
      <w:r w:rsidR="007E7BD0" w:rsidRPr="00A93643">
        <w:rPr>
          <w:rFonts w:ascii="Times New Roman" w:hAnsi="Times New Roman"/>
          <w:sz w:val="24"/>
          <w:szCs w:val="24"/>
        </w:rPr>
        <w:t xml:space="preserve"> data </w:t>
      </w:r>
      <w:proofErr w:type="spellStart"/>
      <w:r w:rsidR="007E7BD0" w:rsidRPr="00A93643">
        <w:rPr>
          <w:rFonts w:ascii="Times New Roman" w:hAnsi="Times New Roman"/>
          <w:sz w:val="24"/>
          <w:szCs w:val="24"/>
        </w:rPr>
        <w:t>lapangan</w:t>
      </w:r>
      <w:proofErr w:type="spellEnd"/>
      <w:r w:rsidR="003C28DA">
        <w:rPr>
          <w:rFonts w:ascii="Times New Roman" w:hAnsi="Times New Roman"/>
          <w:sz w:val="24"/>
          <w:szCs w:val="24"/>
        </w:rPr>
        <w:t xml:space="preserve"> yang </w:t>
      </w:r>
      <w:proofErr w:type="spellStart"/>
      <w:r w:rsidR="003C28DA">
        <w:rPr>
          <w:rFonts w:ascii="Times New Roman" w:hAnsi="Times New Roman"/>
          <w:sz w:val="24"/>
          <w:szCs w:val="24"/>
        </w:rPr>
        <w:t>bersumber</w:t>
      </w:r>
      <w:proofErr w:type="spellEnd"/>
      <w:r w:rsidR="003C28DA">
        <w:rPr>
          <w:rFonts w:ascii="Times New Roman" w:hAnsi="Times New Roman"/>
          <w:sz w:val="24"/>
          <w:szCs w:val="24"/>
        </w:rPr>
        <w:t xml:space="preserve"> </w:t>
      </w:r>
      <w:proofErr w:type="spellStart"/>
      <w:r w:rsidR="003C28DA">
        <w:rPr>
          <w:rFonts w:ascii="Times New Roman" w:hAnsi="Times New Roman"/>
          <w:sz w:val="24"/>
          <w:szCs w:val="24"/>
        </w:rPr>
        <w:t>dari</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alat</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pengumpul</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datanya</w:t>
      </w:r>
      <w:proofErr w:type="spellEnd"/>
      <w:r w:rsidR="007E7BD0" w:rsidRPr="00A93643">
        <w:rPr>
          <w:rFonts w:ascii="Times New Roman" w:hAnsi="Times New Roman"/>
          <w:sz w:val="24"/>
          <w:szCs w:val="24"/>
        </w:rPr>
        <w:t xml:space="preserve"> </w:t>
      </w:r>
      <w:r w:rsidR="003C28DA">
        <w:rPr>
          <w:rFonts w:ascii="Times New Roman" w:hAnsi="Times New Roman"/>
          <w:sz w:val="24"/>
          <w:szCs w:val="24"/>
        </w:rPr>
        <w:t xml:space="preserve">yang </w:t>
      </w:r>
      <w:proofErr w:type="spellStart"/>
      <w:r w:rsidR="007E7BD0" w:rsidRPr="00A93643">
        <w:rPr>
          <w:rFonts w:ascii="Times New Roman" w:hAnsi="Times New Roman"/>
          <w:sz w:val="24"/>
          <w:szCs w:val="24"/>
        </w:rPr>
        <w:t>terdiri</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dari</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studi</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dokumen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pengamatan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observasi</w:t>
      </w:r>
      <w:proofErr w:type="spellEnd"/>
      <w:r w:rsidR="007E7BD0" w:rsidRPr="00A93643">
        <w:rPr>
          <w:rFonts w:ascii="Times New Roman" w:hAnsi="Times New Roman"/>
          <w:sz w:val="24"/>
          <w:szCs w:val="24"/>
        </w:rPr>
        <w:t xml:space="preserve">), dan </w:t>
      </w:r>
      <w:proofErr w:type="spellStart"/>
      <w:r w:rsidR="007E7BD0" w:rsidRPr="00A93643">
        <w:rPr>
          <w:rFonts w:ascii="Times New Roman" w:hAnsi="Times New Roman"/>
          <w:sz w:val="24"/>
          <w:szCs w:val="24"/>
        </w:rPr>
        <w:t>wawancara</w:t>
      </w:r>
      <w:proofErr w:type="spellEnd"/>
      <w:r w:rsidR="007E7BD0" w:rsidRPr="00A93643">
        <w:rPr>
          <w:rFonts w:ascii="Times New Roman" w:hAnsi="Times New Roman"/>
          <w:sz w:val="24"/>
          <w:szCs w:val="24"/>
        </w:rPr>
        <w:t>.</w:t>
      </w:r>
      <w:r w:rsidR="007E7BD0" w:rsidRPr="00A93643">
        <w:rPr>
          <w:rStyle w:val="FootnoteReference"/>
          <w:rFonts w:ascii="Times New Roman" w:hAnsi="Times New Roman"/>
          <w:sz w:val="24"/>
          <w:szCs w:val="24"/>
        </w:rPr>
        <w:footnoteReference w:id="6"/>
      </w:r>
    </w:p>
    <w:p w14:paraId="445B00EA" w14:textId="7BC04A22" w:rsidR="00FD52F9" w:rsidRPr="0087676B" w:rsidRDefault="007E7BD0" w:rsidP="0087676B">
      <w:pPr>
        <w:autoSpaceDE w:val="0"/>
        <w:autoSpaceDN w:val="0"/>
        <w:adjustRightInd w:val="0"/>
        <w:spacing w:line="360" w:lineRule="auto"/>
        <w:ind w:firstLine="567"/>
        <w:jc w:val="both"/>
        <w:rPr>
          <w:rFonts w:ascii="Times New Roman" w:hAnsi="Times New Roman"/>
          <w:sz w:val="24"/>
          <w:szCs w:val="24"/>
          <w:lang w:val="id-ID"/>
        </w:rPr>
      </w:pPr>
      <w:proofErr w:type="spellStart"/>
      <w:r w:rsidRPr="00A93643">
        <w:rPr>
          <w:rFonts w:ascii="Times New Roman" w:hAnsi="Times New Roman"/>
          <w:sz w:val="24"/>
          <w:szCs w:val="24"/>
        </w:rPr>
        <w:t>Pendekatan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Yuridis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Sosiologis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ditujukan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terhadap</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kenyataan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dengan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cara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melihat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penerapan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r w:rsidRPr="00A93643">
        <w:rPr>
          <w:rFonts w:ascii="Times New Roman" w:hAnsi="Times New Roman"/>
          <w:sz w:val="24"/>
          <w:szCs w:val="24"/>
          <w:lang w:val="id-ID"/>
        </w:rPr>
        <w:t xml:space="preserve">dalam hal ini Pasal 246 KUHD dan </w:t>
      </w:r>
      <w:proofErr w:type="spellStart"/>
      <w:r w:rsidRPr="00A93643">
        <w:rPr>
          <w:rFonts w:ascii="Times New Roman" w:hAnsi="Times New Roman"/>
          <w:sz w:val="24"/>
          <w:szCs w:val="24"/>
        </w:rPr>
        <w:t>Pasal</w:t>
      </w:r>
      <w:proofErr w:type="spellEnd"/>
      <w:r w:rsidRPr="00A93643">
        <w:rPr>
          <w:rFonts w:ascii="Times New Roman" w:hAnsi="Times New Roman"/>
          <w:sz w:val="24"/>
          <w:szCs w:val="24"/>
        </w:rPr>
        <w:t xml:space="preserve"> 1 Angka 1 </w:t>
      </w:r>
      <w:proofErr w:type="spellStart"/>
      <w:r w:rsidRPr="00A93643">
        <w:rPr>
          <w:rFonts w:ascii="Times New Roman" w:hAnsi="Times New Roman"/>
          <w:sz w:val="24"/>
          <w:szCs w:val="24"/>
        </w:rPr>
        <w:t>Huruf</w:t>
      </w:r>
      <w:proofErr w:type="spellEnd"/>
      <w:r w:rsidRPr="00A93643">
        <w:rPr>
          <w:rFonts w:ascii="Times New Roman" w:hAnsi="Times New Roman"/>
          <w:sz w:val="24"/>
          <w:szCs w:val="24"/>
        </w:rPr>
        <w:t xml:space="preserve"> a </w:t>
      </w:r>
      <w:proofErr w:type="spellStart"/>
      <w:r w:rsidRPr="00A93643">
        <w:rPr>
          <w:rFonts w:ascii="Times New Roman" w:hAnsi="Times New Roman"/>
          <w:sz w:val="24"/>
          <w:szCs w:val="24"/>
        </w:rPr>
        <w:t>Undang-Undang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Nomor</w:t>
      </w:r>
      <w:proofErr w:type="spellEnd"/>
      <w:r w:rsidRPr="00A93643">
        <w:rPr>
          <w:rFonts w:ascii="Times New Roman" w:hAnsi="Times New Roman"/>
          <w:sz w:val="24"/>
          <w:szCs w:val="24"/>
        </w:rPr>
        <w:t xml:space="preserve"> 40 </w:t>
      </w:r>
      <w:proofErr w:type="spellStart"/>
      <w:r w:rsidRPr="00A93643">
        <w:rPr>
          <w:rFonts w:ascii="Times New Roman" w:hAnsi="Times New Roman"/>
          <w:sz w:val="24"/>
          <w:szCs w:val="24"/>
        </w:rPr>
        <w:t>Tahun</w:t>
      </w:r>
      <w:proofErr w:type="spellEnd"/>
      <w:r w:rsidRPr="00A93643">
        <w:rPr>
          <w:rFonts w:ascii="Times New Roman" w:hAnsi="Times New Roman"/>
          <w:sz w:val="24"/>
          <w:szCs w:val="24"/>
        </w:rPr>
        <w:t xml:space="preserve"> 2014 </w:t>
      </w:r>
      <w:proofErr w:type="spellStart"/>
      <w:r w:rsidRPr="00A93643">
        <w:rPr>
          <w:rFonts w:ascii="Times New Roman" w:hAnsi="Times New Roman"/>
          <w:sz w:val="24"/>
          <w:szCs w:val="24"/>
        </w:rPr>
        <w:t>tentang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Perasuransian</w:t>
      </w:r>
      <w:proofErr w:type="spellEnd"/>
      <w:r w:rsidRPr="00A93643">
        <w:rPr>
          <w:rFonts w:ascii="Times New Roman" w:hAnsi="Times New Roman"/>
          <w:sz w:val="24"/>
          <w:szCs w:val="24"/>
        </w:rPr>
        <w:t xml:space="preserve"> (UU </w:t>
      </w:r>
      <w:proofErr w:type="spellStart"/>
      <w:r w:rsidRPr="00A93643">
        <w:rPr>
          <w:rFonts w:ascii="Times New Roman" w:hAnsi="Times New Roman"/>
          <w:sz w:val="24"/>
          <w:szCs w:val="24"/>
        </w:rPr>
        <w:t>Perasuransian</w:t>
      </w:r>
      <w:proofErr w:type="spellEnd"/>
      <w:r w:rsidRPr="00A93643">
        <w:rPr>
          <w:rFonts w:ascii="Times New Roman" w:hAnsi="Times New Roman"/>
          <w:sz w:val="24"/>
          <w:szCs w:val="24"/>
        </w:rPr>
        <w:t>)</w:t>
      </w:r>
      <w:r w:rsidRPr="00A93643">
        <w:rPr>
          <w:rFonts w:ascii="Times New Roman" w:hAnsi="Times New Roman"/>
          <w:sz w:val="24"/>
          <w:szCs w:val="24"/>
          <w:lang w:val="id-ID"/>
        </w:rPr>
        <w:t>. Peneliti memilih jenis penelitian hukum ini karena peneliti melihat adanya  kesenjangan antara aturan hukum yang dikehendaki (</w:t>
      </w:r>
      <w:r w:rsidRPr="00A93643">
        <w:rPr>
          <w:rFonts w:ascii="Times New Roman" w:hAnsi="Times New Roman"/>
          <w:i/>
          <w:sz w:val="24"/>
          <w:szCs w:val="24"/>
          <w:lang w:val="id-ID"/>
        </w:rPr>
        <w:t>Das Sollen</w:t>
      </w:r>
      <w:r w:rsidRPr="00A93643">
        <w:rPr>
          <w:rFonts w:ascii="Times New Roman" w:hAnsi="Times New Roman"/>
          <w:sz w:val="24"/>
          <w:szCs w:val="24"/>
          <w:lang w:val="id-ID"/>
        </w:rPr>
        <w:t>) dengan realita</w:t>
      </w:r>
      <w:r w:rsidRPr="00A93643">
        <w:rPr>
          <w:rFonts w:ascii="Times New Roman" w:hAnsi="Times New Roman"/>
          <w:sz w:val="24"/>
          <w:szCs w:val="24"/>
        </w:rPr>
        <w:t xml:space="preserve"> yang </w:t>
      </w:r>
      <w:proofErr w:type="spellStart"/>
      <w:r w:rsidRPr="00A93643">
        <w:rPr>
          <w:rFonts w:ascii="Times New Roman" w:hAnsi="Times New Roman"/>
          <w:sz w:val="24"/>
          <w:szCs w:val="24"/>
        </w:rPr>
        <w:t>terjadi</w:t>
      </w:r>
      <w:proofErr w:type="spellEnd"/>
      <w:r w:rsidRPr="00A93643">
        <w:rPr>
          <w:rFonts w:ascii="Times New Roman" w:hAnsi="Times New Roman"/>
          <w:sz w:val="24"/>
          <w:szCs w:val="24"/>
        </w:rPr>
        <w:t xml:space="preserve"> </w:t>
      </w:r>
      <w:r w:rsidRPr="00A93643">
        <w:rPr>
          <w:rFonts w:ascii="Times New Roman" w:hAnsi="Times New Roman"/>
          <w:sz w:val="24"/>
          <w:szCs w:val="24"/>
          <w:lang w:val="id-ID"/>
        </w:rPr>
        <w:t>(</w:t>
      </w:r>
      <w:r w:rsidRPr="00A93643">
        <w:rPr>
          <w:rFonts w:ascii="Times New Roman" w:hAnsi="Times New Roman"/>
          <w:i/>
          <w:sz w:val="24"/>
          <w:szCs w:val="24"/>
          <w:lang w:val="id-ID"/>
        </w:rPr>
        <w:t>Das Sein</w:t>
      </w:r>
      <w:r w:rsidRPr="00A93643">
        <w:rPr>
          <w:rFonts w:ascii="Times New Roman" w:hAnsi="Times New Roman"/>
          <w:sz w:val="24"/>
          <w:szCs w:val="24"/>
          <w:lang w:val="id-ID"/>
        </w:rPr>
        <w:t xml:space="preserve">) </w:t>
      </w:r>
      <w:proofErr w:type="spellStart"/>
      <w:r w:rsidRPr="00A93643">
        <w:rPr>
          <w:rFonts w:ascii="Times New Roman" w:hAnsi="Times New Roman"/>
          <w:sz w:val="24"/>
          <w:szCs w:val="24"/>
        </w:rPr>
        <w:t>terkait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pelaksanaan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kehilangan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 xml:space="preserve"> </w:t>
      </w:r>
      <w:r w:rsidRPr="00A93643">
        <w:rPr>
          <w:rFonts w:ascii="Times New Roman" w:hAnsi="Times New Roman"/>
          <w:sz w:val="24"/>
          <w:szCs w:val="24"/>
          <w:lang w:val="id-ID"/>
        </w:rPr>
        <w:t xml:space="preserve"> </w:t>
      </w:r>
      <w:r w:rsidRPr="00A93643">
        <w:rPr>
          <w:rFonts w:ascii="Times New Roman" w:hAnsi="Times New Roman"/>
          <w:sz w:val="24"/>
          <w:szCs w:val="24"/>
        </w:rPr>
        <w:t xml:space="preserve">yang </w:t>
      </w:r>
      <w:proofErr w:type="spellStart"/>
      <w:r w:rsidRPr="00A93643">
        <w:rPr>
          <w:rFonts w:ascii="Times New Roman" w:hAnsi="Times New Roman"/>
          <w:sz w:val="24"/>
          <w:szCs w:val="24"/>
        </w:rPr>
        <w:t>tidak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disetujui</w:t>
      </w:r>
      <w:proofErr w:type="spellEnd"/>
      <w:r w:rsidRPr="00A93643">
        <w:rPr>
          <w:rFonts w:ascii="Times New Roman" w:hAnsi="Times New Roman"/>
          <w:sz w:val="24"/>
          <w:szCs w:val="24"/>
        </w:rPr>
        <w:t xml:space="preserve"> oleh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studi</w:t>
      </w:r>
      <w:proofErr w:type="spellEnd"/>
      <w:r w:rsidRPr="00A93643">
        <w:rPr>
          <w:rFonts w:ascii="Times New Roman" w:hAnsi="Times New Roman"/>
          <w:sz w:val="24"/>
          <w:szCs w:val="24"/>
        </w:rPr>
        <w:t xml:space="preserve"> pada PT.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Central Asia </w:t>
      </w:r>
      <w:proofErr w:type="spellStart"/>
      <w:r w:rsidRPr="00A93643">
        <w:rPr>
          <w:rFonts w:ascii="Times New Roman" w:hAnsi="Times New Roman"/>
          <w:sz w:val="24"/>
          <w:szCs w:val="24"/>
        </w:rPr>
        <w:t>Cabang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Batam</w:t>
      </w:r>
      <w:proofErr w:type="spellEnd"/>
      <w:r w:rsidRPr="00A93643">
        <w:rPr>
          <w:rFonts w:ascii="Times New Roman" w:hAnsi="Times New Roman"/>
          <w:sz w:val="24"/>
          <w:szCs w:val="24"/>
        </w:rPr>
        <w:t xml:space="preserve">). </w:t>
      </w:r>
    </w:p>
    <w:p w14:paraId="723EECDE" w14:textId="77777777" w:rsidR="00FD52F9" w:rsidRPr="00A93643" w:rsidRDefault="001325EF" w:rsidP="00A93643">
      <w:pPr>
        <w:pStyle w:val="ListParagraph"/>
        <w:widowControl w:val="0"/>
        <w:numPr>
          <w:ilvl w:val="3"/>
          <w:numId w:val="5"/>
        </w:numPr>
        <w:wordWrap w:val="0"/>
        <w:autoSpaceDE w:val="0"/>
        <w:autoSpaceDN w:val="0"/>
        <w:spacing w:line="360" w:lineRule="auto"/>
        <w:jc w:val="both"/>
        <w:rPr>
          <w:rFonts w:ascii="Times New Roman" w:hAnsi="Times New Roman"/>
          <w:b/>
          <w:color w:val="000000"/>
          <w:sz w:val="24"/>
          <w:szCs w:val="24"/>
        </w:rPr>
      </w:pPr>
      <w:proofErr w:type="spellStart"/>
      <w:r w:rsidRPr="00A93643">
        <w:rPr>
          <w:rFonts w:ascii="Times New Roman" w:hAnsi="Times New Roman"/>
          <w:b/>
          <w:color w:val="000000"/>
          <w:sz w:val="24"/>
          <w:szCs w:val="24"/>
        </w:rPr>
        <w:t>Wawancara</w:t>
      </w:r>
      <w:proofErr w:type="spellEnd"/>
    </w:p>
    <w:p w14:paraId="7311F502" w14:textId="6D77FB04" w:rsidR="00FD52F9" w:rsidRPr="00A93643" w:rsidRDefault="00112F0D" w:rsidP="00A93643">
      <w:pPr>
        <w:autoSpaceDE w:val="0"/>
        <w:autoSpaceDN w:val="0"/>
        <w:adjustRightInd w:val="0"/>
        <w:spacing w:line="360" w:lineRule="auto"/>
        <w:ind w:left="360" w:firstLine="540"/>
        <w:jc w:val="both"/>
        <w:rPr>
          <w:rFonts w:ascii="Times New Roman" w:hAnsi="Times New Roman"/>
          <w:sz w:val="24"/>
          <w:szCs w:val="24"/>
        </w:rPr>
      </w:pPr>
      <w:proofErr w:type="spellStart"/>
      <w:r>
        <w:rPr>
          <w:rFonts w:ascii="Times New Roman" w:hAnsi="Times New Roman"/>
          <w:sz w:val="24"/>
          <w:szCs w:val="24"/>
        </w:rPr>
        <w:t>Mekanisme</w:t>
      </w:r>
      <w:proofErr w:type="spellEnd"/>
      <w:r>
        <w:rPr>
          <w:rFonts w:ascii="Times New Roman" w:hAnsi="Times New Roman"/>
          <w:sz w:val="24"/>
          <w:szCs w:val="24"/>
        </w:rPr>
        <w:t xml:space="preserve"> </w:t>
      </w:r>
      <w:proofErr w:type="spellStart"/>
      <w:r w:rsidR="007E7BD0" w:rsidRPr="00A93643">
        <w:rPr>
          <w:rFonts w:ascii="Times New Roman" w:hAnsi="Times New Roman"/>
          <w:sz w:val="24"/>
          <w:szCs w:val="24"/>
        </w:rPr>
        <w:t>tanya</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jawab</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langsung</w:t>
      </w:r>
      <w:proofErr w:type="spellEnd"/>
      <w:r w:rsidR="007E7BD0" w:rsidRPr="00A93643">
        <w:rPr>
          <w:rFonts w:ascii="Times New Roman" w:hAnsi="Times New Roman"/>
          <w:sz w:val="24"/>
          <w:szCs w:val="24"/>
        </w:rPr>
        <w:t xml:space="preserve"> </w:t>
      </w:r>
      <w:proofErr w:type="spellStart"/>
      <w:r>
        <w:rPr>
          <w:rFonts w:ascii="Times New Roman" w:hAnsi="Times New Roman"/>
          <w:sz w:val="24"/>
          <w:szCs w:val="24"/>
        </w:rPr>
        <w:t>merupakan</w:t>
      </w:r>
      <w:proofErr w:type="spellEnd"/>
      <w:r w:rsidR="007E7BD0" w:rsidRPr="00A93643">
        <w:rPr>
          <w:rFonts w:ascii="Times New Roman" w:hAnsi="Times New Roman"/>
          <w:sz w:val="24"/>
          <w:szCs w:val="24"/>
          <w:lang w:val="id-ID"/>
        </w:rPr>
        <w:t xml:space="preserve"> metode wawancara tidak terstruktur </w:t>
      </w:r>
      <w:r w:rsidR="007E7BD0" w:rsidRPr="00A93643">
        <w:rPr>
          <w:rFonts w:ascii="Times New Roman" w:hAnsi="Times New Roman"/>
          <w:sz w:val="24"/>
          <w:szCs w:val="24"/>
        </w:rPr>
        <w:t xml:space="preserve">yang </w:t>
      </w:r>
      <w:proofErr w:type="spellStart"/>
      <w:r w:rsidR="007E7BD0" w:rsidRPr="00A93643">
        <w:rPr>
          <w:rFonts w:ascii="Times New Roman" w:hAnsi="Times New Roman"/>
          <w:sz w:val="24"/>
          <w:szCs w:val="24"/>
        </w:rPr>
        <w:t>ditujukan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langsung</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kepada</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pihak-pihak</w:t>
      </w:r>
      <w:proofErr w:type="spellEnd"/>
      <w:r w:rsidR="007E7BD0" w:rsidRPr="00A93643">
        <w:rPr>
          <w:rFonts w:ascii="Times New Roman" w:hAnsi="Times New Roman"/>
          <w:sz w:val="24"/>
          <w:szCs w:val="24"/>
        </w:rPr>
        <w:t xml:space="preserve"> yang </w:t>
      </w:r>
      <w:r w:rsidR="007E7BD0" w:rsidRPr="00A93643">
        <w:rPr>
          <w:rFonts w:ascii="Times New Roman" w:hAnsi="Times New Roman"/>
          <w:sz w:val="24"/>
          <w:szCs w:val="24"/>
          <w:lang w:val="id-ID"/>
        </w:rPr>
        <w:t>terkait</w:t>
      </w:r>
      <w:r w:rsidR="007E7BD0" w:rsidRPr="00A93643">
        <w:rPr>
          <w:rFonts w:ascii="Times New Roman" w:hAnsi="Times New Roman"/>
          <w:sz w:val="24"/>
          <w:szCs w:val="24"/>
        </w:rPr>
        <w:t xml:space="preserve">. </w:t>
      </w:r>
      <w:proofErr w:type="spellStart"/>
      <w:r w:rsidR="00817034">
        <w:rPr>
          <w:rFonts w:ascii="Times New Roman" w:hAnsi="Times New Roman"/>
          <w:sz w:val="24"/>
          <w:szCs w:val="24"/>
        </w:rPr>
        <w:t>Adapun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wawancara</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dilakukan</w:t>
      </w:r>
      <w:proofErr w:type="spellEnd"/>
      <w:r w:rsidR="00817034">
        <w:rPr>
          <w:rFonts w:ascii="Times New Roman" w:hAnsi="Times New Roman"/>
          <w:sz w:val="24"/>
          <w:szCs w:val="24"/>
        </w:rPr>
        <w:t xml:space="preserve"> oleh </w:t>
      </w:r>
      <w:proofErr w:type="spellStart"/>
      <w:r w:rsidR="00817034">
        <w:rPr>
          <w:rFonts w:ascii="Times New Roman" w:hAnsi="Times New Roman"/>
          <w:sz w:val="24"/>
          <w:szCs w:val="24"/>
        </w:rPr>
        <w:t>Peneliti</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dengan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narasumber</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berupa</w:t>
      </w:r>
      <w:proofErr w:type="spellEnd"/>
      <w:r w:rsidR="00817034">
        <w:rPr>
          <w:rFonts w:ascii="Times New Roman" w:hAnsi="Times New Roman"/>
          <w:sz w:val="24"/>
          <w:szCs w:val="24"/>
        </w:rPr>
        <w:t xml:space="preserve"> orang-orang yang </w:t>
      </w:r>
      <w:proofErr w:type="spellStart"/>
      <w:r w:rsidR="00817034">
        <w:rPr>
          <w:rFonts w:ascii="Times New Roman" w:hAnsi="Times New Roman"/>
          <w:sz w:val="24"/>
          <w:szCs w:val="24"/>
        </w:rPr>
        <w:t>berkompeten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dalam</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bidang</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hukum</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asuransi</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yakni</w:t>
      </w:r>
      <w:proofErr w:type="spellEnd"/>
      <w:r w:rsidR="00817034">
        <w:rPr>
          <w:rFonts w:ascii="Times New Roman" w:hAnsi="Times New Roman"/>
          <w:sz w:val="24"/>
          <w:szCs w:val="24"/>
        </w:rPr>
        <w:t xml:space="preserve"> : </w:t>
      </w:r>
      <w:proofErr w:type="spellStart"/>
      <w:r w:rsidR="007E7BD0" w:rsidRPr="00A93643">
        <w:rPr>
          <w:rFonts w:ascii="Times New Roman" w:hAnsi="Times New Roman"/>
          <w:sz w:val="24"/>
          <w:szCs w:val="24"/>
        </w:rPr>
        <w:t>Kepala</w:t>
      </w:r>
      <w:proofErr w:type="spellEnd"/>
      <w:r w:rsidR="007E7BD0" w:rsidRPr="00A93643">
        <w:rPr>
          <w:rFonts w:ascii="Times New Roman" w:hAnsi="Times New Roman"/>
          <w:sz w:val="24"/>
          <w:szCs w:val="24"/>
        </w:rPr>
        <w:t xml:space="preserve"> PT. </w:t>
      </w:r>
      <w:proofErr w:type="spellStart"/>
      <w:r w:rsidR="007E7BD0" w:rsidRPr="00A93643">
        <w:rPr>
          <w:rFonts w:ascii="Times New Roman" w:hAnsi="Times New Roman"/>
          <w:sz w:val="24"/>
          <w:szCs w:val="24"/>
        </w:rPr>
        <w:t>Asuransi</w:t>
      </w:r>
      <w:proofErr w:type="spellEnd"/>
      <w:r w:rsidR="007E7BD0" w:rsidRPr="00A93643">
        <w:rPr>
          <w:rFonts w:ascii="Times New Roman" w:hAnsi="Times New Roman"/>
          <w:sz w:val="24"/>
          <w:szCs w:val="24"/>
        </w:rPr>
        <w:t xml:space="preserve"> Central Asia </w:t>
      </w:r>
      <w:proofErr w:type="spellStart"/>
      <w:r w:rsidR="007E7BD0" w:rsidRPr="00A93643">
        <w:rPr>
          <w:rFonts w:ascii="Times New Roman" w:hAnsi="Times New Roman"/>
          <w:sz w:val="24"/>
          <w:szCs w:val="24"/>
        </w:rPr>
        <w:t>Cabang</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Batam</w:t>
      </w:r>
      <w:proofErr w:type="spellEnd"/>
      <w:r w:rsidR="007E7BD0" w:rsidRPr="00A93643">
        <w:rPr>
          <w:rFonts w:ascii="Times New Roman" w:hAnsi="Times New Roman"/>
          <w:sz w:val="24"/>
          <w:szCs w:val="24"/>
        </w:rPr>
        <w:t xml:space="preserve">, Staff PT. </w:t>
      </w:r>
      <w:proofErr w:type="spellStart"/>
      <w:r w:rsidR="007E7BD0" w:rsidRPr="00A93643">
        <w:rPr>
          <w:rFonts w:ascii="Times New Roman" w:hAnsi="Times New Roman"/>
          <w:sz w:val="24"/>
          <w:szCs w:val="24"/>
        </w:rPr>
        <w:t>Asuransi</w:t>
      </w:r>
      <w:proofErr w:type="spellEnd"/>
      <w:r w:rsidR="007E7BD0" w:rsidRPr="00A93643">
        <w:rPr>
          <w:rFonts w:ascii="Times New Roman" w:hAnsi="Times New Roman"/>
          <w:sz w:val="24"/>
          <w:szCs w:val="24"/>
        </w:rPr>
        <w:t xml:space="preserve"> Central Asia </w:t>
      </w:r>
      <w:proofErr w:type="spellStart"/>
      <w:r w:rsidR="007E7BD0" w:rsidRPr="00A93643">
        <w:rPr>
          <w:rFonts w:ascii="Times New Roman" w:hAnsi="Times New Roman"/>
          <w:sz w:val="24"/>
          <w:szCs w:val="24"/>
        </w:rPr>
        <w:t>bagian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Klaim</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Tertanggung</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Pemegang</w:t>
      </w:r>
      <w:proofErr w:type="spellEnd"/>
      <w:r w:rsidR="007E7BD0" w:rsidRPr="00A93643">
        <w:rPr>
          <w:rFonts w:ascii="Times New Roman" w:hAnsi="Times New Roman"/>
          <w:sz w:val="24"/>
          <w:szCs w:val="24"/>
        </w:rPr>
        <w:t xml:space="preserve"> Polis), </w:t>
      </w:r>
      <w:proofErr w:type="spellStart"/>
      <w:r w:rsidR="007E7BD0" w:rsidRPr="00A93643">
        <w:rPr>
          <w:rFonts w:ascii="Times New Roman" w:hAnsi="Times New Roman"/>
          <w:sz w:val="24"/>
          <w:szCs w:val="24"/>
        </w:rPr>
        <w:t>Otoritas</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Jasa</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Keuangan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Perwakilan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Provinsi</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Kepulauan</w:t>
      </w:r>
      <w:proofErr w:type="spellEnd"/>
      <w:r w:rsidR="007E7BD0" w:rsidRPr="00A93643">
        <w:rPr>
          <w:rFonts w:ascii="Times New Roman" w:hAnsi="Times New Roman"/>
          <w:sz w:val="24"/>
          <w:szCs w:val="24"/>
        </w:rPr>
        <w:t xml:space="preserve"> Riau, </w:t>
      </w:r>
      <w:proofErr w:type="spellStart"/>
      <w:r w:rsidR="007E7BD0" w:rsidRPr="00A93643">
        <w:rPr>
          <w:rFonts w:ascii="Times New Roman" w:hAnsi="Times New Roman"/>
          <w:sz w:val="24"/>
          <w:szCs w:val="24"/>
        </w:rPr>
        <w:t>Praktisi</w:t>
      </w:r>
      <w:proofErr w:type="spellEnd"/>
      <w:r w:rsidR="007E7BD0" w:rsidRPr="00A93643">
        <w:rPr>
          <w:rFonts w:ascii="Times New Roman" w:hAnsi="Times New Roman"/>
          <w:sz w:val="24"/>
          <w:szCs w:val="24"/>
        </w:rPr>
        <w:t xml:space="preserve">, dan </w:t>
      </w:r>
      <w:proofErr w:type="spellStart"/>
      <w:r w:rsidR="007E7BD0" w:rsidRPr="00A93643">
        <w:rPr>
          <w:rFonts w:ascii="Times New Roman" w:hAnsi="Times New Roman"/>
          <w:sz w:val="24"/>
          <w:szCs w:val="24"/>
        </w:rPr>
        <w:t>pihak-pihak</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terkait</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dengan</w:t>
      </w:r>
      <w:proofErr w:type="spellEnd"/>
      <w:r w:rsidR="007E7BD0" w:rsidRPr="00A93643">
        <w:rPr>
          <w:rFonts w:ascii="Times New Roman" w:hAnsi="Times New Roman"/>
          <w:sz w:val="24"/>
          <w:szCs w:val="24"/>
        </w:rPr>
        <w:t xml:space="preserve"> </w:t>
      </w:r>
      <w:proofErr w:type="spellStart"/>
      <w:r w:rsidR="007E7BD0" w:rsidRPr="00A93643">
        <w:rPr>
          <w:rFonts w:ascii="Times New Roman" w:hAnsi="Times New Roman"/>
          <w:sz w:val="24"/>
          <w:szCs w:val="24"/>
        </w:rPr>
        <w:t>maksud</w:t>
      </w:r>
      <w:proofErr w:type="spellEnd"/>
      <w:r w:rsidR="007E7BD0" w:rsidRPr="00A93643">
        <w:rPr>
          <w:rFonts w:ascii="Times New Roman" w:hAnsi="Times New Roman"/>
          <w:sz w:val="24"/>
          <w:szCs w:val="24"/>
        </w:rPr>
        <w:t xml:space="preserve"> </w:t>
      </w:r>
      <w:proofErr w:type="spellStart"/>
      <w:r w:rsidR="00817034">
        <w:rPr>
          <w:rFonts w:ascii="Times New Roman" w:hAnsi="Times New Roman"/>
          <w:sz w:val="24"/>
          <w:szCs w:val="24"/>
        </w:rPr>
        <w:t>mempertajam</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lastRenderedPageBreak/>
        <w:t>hasil</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penelitian</w:t>
      </w:r>
      <w:proofErr w:type="spellEnd"/>
      <w:r w:rsidR="00817034">
        <w:rPr>
          <w:rFonts w:ascii="Times New Roman" w:hAnsi="Times New Roman"/>
          <w:sz w:val="24"/>
          <w:szCs w:val="24"/>
        </w:rPr>
        <w:t xml:space="preserve"> agar </w:t>
      </w:r>
      <w:proofErr w:type="spellStart"/>
      <w:r w:rsidR="00817034">
        <w:rPr>
          <w:rFonts w:ascii="Times New Roman" w:hAnsi="Times New Roman"/>
          <w:sz w:val="24"/>
          <w:szCs w:val="24"/>
        </w:rPr>
        <w:t>dapat</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memberikan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jawaban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atas</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permasalahan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dalam</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penelitian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ini</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secara</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konkrit</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dengan</w:t>
      </w:r>
      <w:proofErr w:type="spellEnd"/>
      <w:r w:rsidR="00817034">
        <w:rPr>
          <w:rFonts w:ascii="Times New Roman" w:hAnsi="Times New Roman"/>
          <w:sz w:val="24"/>
          <w:szCs w:val="24"/>
        </w:rPr>
        <w:t xml:space="preserve"> data dan </w:t>
      </w:r>
      <w:proofErr w:type="spellStart"/>
      <w:r w:rsidR="00817034">
        <w:rPr>
          <w:rFonts w:ascii="Times New Roman" w:hAnsi="Times New Roman"/>
          <w:sz w:val="24"/>
          <w:szCs w:val="24"/>
        </w:rPr>
        <w:t>informasi</w:t>
      </w:r>
      <w:proofErr w:type="spellEnd"/>
      <w:r w:rsidR="00817034">
        <w:rPr>
          <w:rFonts w:ascii="Times New Roman" w:hAnsi="Times New Roman"/>
          <w:sz w:val="24"/>
          <w:szCs w:val="24"/>
        </w:rPr>
        <w:t xml:space="preserve"> yang </w:t>
      </w:r>
      <w:proofErr w:type="spellStart"/>
      <w:r w:rsidR="00817034">
        <w:rPr>
          <w:rFonts w:ascii="Times New Roman" w:hAnsi="Times New Roman"/>
          <w:sz w:val="24"/>
          <w:szCs w:val="24"/>
        </w:rPr>
        <w:t>tepat</w:t>
      </w:r>
      <w:proofErr w:type="spellEnd"/>
      <w:r w:rsidR="00817034">
        <w:rPr>
          <w:rFonts w:ascii="Times New Roman" w:hAnsi="Times New Roman"/>
          <w:sz w:val="24"/>
          <w:szCs w:val="24"/>
        </w:rPr>
        <w:t>.</w:t>
      </w:r>
    </w:p>
    <w:p w14:paraId="12F15161" w14:textId="77777777" w:rsidR="00FD52F9" w:rsidRPr="00A93643" w:rsidRDefault="001325EF" w:rsidP="00A93643">
      <w:pPr>
        <w:pStyle w:val="ListParagraph"/>
        <w:widowControl w:val="0"/>
        <w:numPr>
          <w:ilvl w:val="3"/>
          <w:numId w:val="5"/>
        </w:numPr>
        <w:wordWrap w:val="0"/>
        <w:autoSpaceDE w:val="0"/>
        <w:autoSpaceDN w:val="0"/>
        <w:spacing w:line="360" w:lineRule="auto"/>
        <w:jc w:val="both"/>
        <w:rPr>
          <w:rFonts w:ascii="Times New Roman" w:hAnsi="Times New Roman"/>
          <w:b/>
          <w:color w:val="000000"/>
          <w:sz w:val="24"/>
          <w:szCs w:val="24"/>
        </w:rPr>
      </w:pPr>
      <w:proofErr w:type="spellStart"/>
      <w:r w:rsidRPr="00A93643">
        <w:rPr>
          <w:rFonts w:ascii="Times New Roman" w:hAnsi="Times New Roman"/>
          <w:b/>
          <w:color w:val="000000"/>
          <w:sz w:val="24"/>
          <w:szCs w:val="24"/>
        </w:rPr>
        <w:t>Observasi</w:t>
      </w:r>
      <w:proofErr w:type="spellEnd"/>
    </w:p>
    <w:p w14:paraId="4ECBAF42" w14:textId="6D32BB17" w:rsidR="00FD52F9" w:rsidRPr="00A93643" w:rsidRDefault="001325EF" w:rsidP="00A93643">
      <w:pPr>
        <w:spacing w:line="360" w:lineRule="auto"/>
        <w:ind w:firstLine="720"/>
        <w:jc w:val="both"/>
        <w:rPr>
          <w:rFonts w:ascii="Times New Roman" w:hAnsi="Times New Roman"/>
          <w:color w:val="000000"/>
          <w:sz w:val="24"/>
          <w:szCs w:val="24"/>
          <w:lang w:val="id-ID"/>
        </w:rPr>
      </w:pPr>
      <w:proofErr w:type="spellStart"/>
      <w:r w:rsidRPr="00A93643">
        <w:rPr>
          <w:rFonts w:ascii="Times New Roman" w:hAnsi="Times New Roman"/>
          <w:color w:val="000000"/>
          <w:sz w:val="24"/>
          <w:szCs w:val="24"/>
        </w:rPr>
        <w:t>Observasi</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merupakan</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kegiatan</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mengamati</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secara</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sistematis</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serta</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pencatatan</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gejala</w:t>
      </w:r>
      <w:proofErr w:type="spellEnd"/>
      <w:r w:rsidRPr="00A93643">
        <w:rPr>
          <w:rFonts w:ascii="Times New Roman" w:hAnsi="Times New Roman"/>
          <w:color w:val="000000"/>
          <w:sz w:val="24"/>
          <w:szCs w:val="24"/>
        </w:rPr>
        <w:t xml:space="preserve"> yang </w:t>
      </w:r>
      <w:r w:rsidRPr="00A93643">
        <w:rPr>
          <w:rFonts w:ascii="Times New Roman" w:hAnsi="Times New Roman"/>
          <w:color w:val="000000"/>
          <w:sz w:val="24"/>
          <w:szCs w:val="24"/>
          <w:lang w:val="id-ID"/>
        </w:rPr>
        <w:t>m</w:t>
      </w:r>
      <w:proofErr w:type="spellStart"/>
      <w:r w:rsidRPr="00A93643">
        <w:rPr>
          <w:rFonts w:ascii="Times New Roman" w:hAnsi="Times New Roman"/>
          <w:color w:val="000000"/>
          <w:sz w:val="24"/>
          <w:szCs w:val="24"/>
        </w:rPr>
        <w:t>uncul</w:t>
      </w:r>
      <w:proofErr w:type="spellEnd"/>
      <w:r w:rsidRPr="00A93643">
        <w:rPr>
          <w:rFonts w:ascii="Times New Roman" w:hAnsi="Times New Roman"/>
          <w:color w:val="000000"/>
          <w:sz w:val="24"/>
          <w:szCs w:val="24"/>
        </w:rPr>
        <w:t xml:space="preserve"> pada </w:t>
      </w:r>
      <w:proofErr w:type="spellStart"/>
      <w:r w:rsidRPr="00A93643">
        <w:rPr>
          <w:rFonts w:ascii="Times New Roman" w:hAnsi="Times New Roman"/>
          <w:color w:val="000000"/>
          <w:sz w:val="24"/>
          <w:szCs w:val="24"/>
        </w:rPr>
        <w:t>suatu</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objek</w:t>
      </w:r>
      <w:proofErr w:type="spellEnd"/>
      <w:r w:rsidRPr="00A93643">
        <w:rPr>
          <w:rFonts w:ascii="Times New Roman" w:hAnsi="Times New Roman"/>
          <w:color w:val="000000"/>
          <w:sz w:val="24"/>
          <w:szCs w:val="24"/>
        </w:rPr>
        <w:t xml:space="preserve"> yang </w:t>
      </w:r>
      <w:proofErr w:type="spellStart"/>
      <w:r w:rsidRPr="00A93643">
        <w:rPr>
          <w:rFonts w:ascii="Times New Roman" w:hAnsi="Times New Roman"/>
          <w:color w:val="000000"/>
          <w:sz w:val="24"/>
          <w:szCs w:val="24"/>
        </w:rPr>
        <w:t>peneliti</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akan</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teliti</w:t>
      </w:r>
      <w:proofErr w:type="spellEnd"/>
      <w:r w:rsidRPr="00A93643">
        <w:rPr>
          <w:rFonts w:ascii="Times New Roman" w:hAnsi="Times New Roman"/>
          <w:color w:val="000000"/>
          <w:sz w:val="24"/>
          <w:szCs w:val="24"/>
        </w:rPr>
        <w:t>. Di</w:t>
      </w:r>
      <w:r w:rsidRPr="00A93643">
        <w:rPr>
          <w:rFonts w:ascii="Times New Roman" w:hAnsi="Times New Roman"/>
          <w:color w:val="000000"/>
          <w:sz w:val="24"/>
          <w:szCs w:val="24"/>
          <w:lang w:val="id-ID"/>
        </w:rPr>
        <w:t xml:space="preserve"> </w:t>
      </w:r>
      <w:proofErr w:type="spellStart"/>
      <w:r w:rsidRPr="00A93643">
        <w:rPr>
          <w:rFonts w:ascii="Times New Roman" w:hAnsi="Times New Roman"/>
          <w:color w:val="000000"/>
          <w:sz w:val="24"/>
          <w:szCs w:val="24"/>
        </w:rPr>
        <w:t>sini</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penelti</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menggunakan</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sampel</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utnuk</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mewakili</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populasi</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dengan</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teknik</w:t>
      </w:r>
      <w:proofErr w:type="spellEnd"/>
      <w:r w:rsidRPr="00A93643">
        <w:rPr>
          <w:rFonts w:ascii="Times New Roman" w:hAnsi="Times New Roman"/>
          <w:color w:val="000000"/>
          <w:sz w:val="24"/>
          <w:szCs w:val="24"/>
        </w:rPr>
        <w:t xml:space="preserve"> purposive sampling.</w:t>
      </w:r>
      <w:r w:rsidRPr="00A93643">
        <w:rPr>
          <w:rFonts w:ascii="Times New Roman" w:hAnsi="Times New Roman"/>
          <w:color w:val="000000"/>
          <w:sz w:val="24"/>
          <w:szCs w:val="24"/>
          <w:lang w:val="id-ID"/>
        </w:rPr>
        <w:t xml:space="preserve"> </w:t>
      </w:r>
      <w:proofErr w:type="spellStart"/>
      <w:r w:rsidRPr="00A93643">
        <w:rPr>
          <w:rFonts w:ascii="Times New Roman" w:hAnsi="Times New Roman"/>
          <w:color w:val="000000"/>
          <w:sz w:val="24"/>
          <w:szCs w:val="24"/>
        </w:rPr>
        <w:t>Adapun</w:t>
      </w:r>
      <w:proofErr w:type="spellEnd"/>
      <w:r w:rsidRPr="00A93643">
        <w:rPr>
          <w:rFonts w:ascii="Times New Roman" w:hAnsi="Times New Roman"/>
          <w:color w:val="000000"/>
          <w:sz w:val="24"/>
          <w:szCs w:val="24"/>
        </w:rPr>
        <w:t xml:space="preserve"> yang di</w:t>
      </w:r>
      <w:r w:rsidRPr="00A93643">
        <w:rPr>
          <w:rFonts w:ascii="Times New Roman" w:hAnsi="Times New Roman"/>
          <w:color w:val="000000"/>
          <w:sz w:val="24"/>
          <w:szCs w:val="24"/>
          <w:lang w:val="id-ID"/>
        </w:rPr>
        <w:t xml:space="preserve"> </w:t>
      </w:r>
      <w:proofErr w:type="spellStart"/>
      <w:r w:rsidRPr="00A93643">
        <w:rPr>
          <w:rFonts w:ascii="Times New Roman" w:hAnsi="Times New Roman"/>
          <w:color w:val="000000"/>
          <w:sz w:val="24"/>
          <w:szCs w:val="24"/>
        </w:rPr>
        <w:t>maksud</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dengan</w:t>
      </w:r>
      <w:proofErr w:type="spellEnd"/>
      <w:r w:rsidRPr="00A93643">
        <w:rPr>
          <w:rFonts w:ascii="Times New Roman" w:hAnsi="Times New Roman"/>
          <w:color w:val="000000"/>
          <w:sz w:val="24"/>
          <w:szCs w:val="24"/>
        </w:rPr>
        <w:t xml:space="preserve"> purposive sampling </w:t>
      </w:r>
      <w:proofErr w:type="spellStart"/>
      <w:r w:rsidRPr="00A93643">
        <w:rPr>
          <w:rFonts w:ascii="Times New Roman" w:hAnsi="Times New Roman"/>
          <w:color w:val="000000"/>
          <w:sz w:val="24"/>
          <w:szCs w:val="24"/>
        </w:rPr>
        <w:t>adalah</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sampel</w:t>
      </w:r>
      <w:proofErr w:type="spellEnd"/>
      <w:r w:rsidRPr="00A93643">
        <w:rPr>
          <w:rFonts w:ascii="Times New Roman" w:hAnsi="Times New Roman"/>
          <w:color w:val="000000"/>
          <w:sz w:val="24"/>
          <w:szCs w:val="24"/>
        </w:rPr>
        <w:t xml:space="preserve"> yang </w:t>
      </w:r>
      <w:proofErr w:type="spellStart"/>
      <w:r w:rsidRPr="00A93643">
        <w:rPr>
          <w:rFonts w:ascii="Times New Roman" w:hAnsi="Times New Roman"/>
          <w:color w:val="000000"/>
          <w:sz w:val="24"/>
          <w:szCs w:val="24"/>
        </w:rPr>
        <w:t>hanya</w:t>
      </w:r>
      <w:proofErr w:type="spellEnd"/>
      <w:r w:rsidRPr="00A93643">
        <w:rPr>
          <w:rFonts w:ascii="Times New Roman" w:hAnsi="Times New Roman"/>
          <w:color w:val="000000"/>
          <w:sz w:val="24"/>
          <w:szCs w:val="24"/>
        </w:rPr>
        <w:t xml:space="preserve"> di</w:t>
      </w:r>
      <w:r w:rsidRPr="00A93643">
        <w:rPr>
          <w:rFonts w:ascii="Times New Roman" w:hAnsi="Times New Roman"/>
          <w:color w:val="000000"/>
          <w:sz w:val="24"/>
          <w:szCs w:val="24"/>
          <w:lang w:val="id-ID"/>
        </w:rPr>
        <w:t xml:space="preserve"> </w:t>
      </w:r>
      <w:proofErr w:type="spellStart"/>
      <w:r w:rsidRPr="00A93643">
        <w:rPr>
          <w:rFonts w:ascii="Times New Roman" w:hAnsi="Times New Roman"/>
          <w:color w:val="000000"/>
          <w:sz w:val="24"/>
          <w:szCs w:val="24"/>
        </w:rPr>
        <w:t>ambil</w:t>
      </w:r>
      <w:proofErr w:type="spellEnd"/>
      <w:r w:rsidRPr="00A93643">
        <w:rPr>
          <w:rFonts w:ascii="Times New Roman" w:hAnsi="Times New Roman"/>
          <w:color w:val="000000"/>
          <w:sz w:val="24"/>
          <w:szCs w:val="24"/>
        </w:rPr>
        <w:t xml:space="preserve"> dan di</w:t>
      </w:r>
      <w:r w:rsidRPr="00A93643">
        <w:rPr>
          <w:rFonts w:ascii="Times New Roman" w:hAnsi="Times New Roman"/>
          <w:color w:val="000000"/>
          <w:sz w:val="24"/>
          <w:szCs w:val="24"/>
          <w:lang w:val="id-ID"/>
        </w:rPr>
        <w:t xml:space="preserve"> </w:t>
      </w:r>
      <w:proofErr w:type="spellStart"/>
      <w:r w:rsidRPr="00A93643">
        <w:rPr>
          <w:rFonts w:ascii="Times New Roman" w:hAnsi="Times New Roman"/>
          <w:color w:val="000000"/>
          <w:sz w:val="24"/>
          <w:szCs w:val="24"/>
        </w:rPr>
        <w:t>pilih</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berdasarkan</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pertimbangan</w:t>
      </w:r>
      <w:proofErr w:type="spellEnd"/>
      <w:r w:rsidRPr="00A93643">
        <w:rPr>
          <w:rFonts w:ascii="Times New Roman" w:hAnsi="Times New Roman"/>
          <w:color w:val="000000"/>
          <w:sz w:val="24"/>
          <w:szCs w:val="24"/>
        </w:rPr>
        <w:t xml:space="preserve"> dan </w:t>
      </w:r>
      <w:proofErr w:type="spellStart"/>
      <w:r w:rsidRPr="00A93643">
        <w:rPr>
          <w:rFonts w:ascii="Times New Roman" w:hAnsi="Times New Roman"/>
          <w:color w:val="000000"/>
          <w:sz w:val="24"/>
          <w:szCs w:val="24"/>
        </w:rPr>
        <w:t>subjektif</w:t>
      </w:r>
      <w:proofErr w:type="spellEnd"/>
      <w:r w:rsidRPr="00A93643">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penelitian</w:t>
      </w:r>
      <w:proofErr w:type="spellEnd"/>
      <w:r w:rsidRPr="00A93643">
        <w:rPr>
          <w:rFonts w:ascii="Times New Roman" w:hAnsi="Times New Roman"/>
          <w:color w:val="000000"/>
          <w:sz w:val="24"/>
          <w:szCs w:val="24"/>
        </w:rPr>
        <w:t>.</w:t>
      </w:r>
      <w:r w:rsidRPr="00A93643">
        <w:rPr>
          <w:rStyle w:val="FootnoteReference"/>
          <w:rFonts w:ascii="Times New Roman" w:hAnsi="Times New Roman"/>
          <w:color w:val="000000"/>
          <w:sz w:val="24"/>
          <w:szCs w:val="24"/>
        </w:rPr>
        <w:footnoteReference w:id="7"/>
      </w:r>
      <w:r w:rsidR="00817034">
        <w:rPr>
          <w:rFonts w:ascii="Times New Roman" w:hAnsi="Times New Roman"/>
          <w:color w:val="000000"/>
          <w:sz w:val="24"/>
          <w:szCs w:val="24"/>
        </w:rPr>
        <w:t xml:space="preserve"> </w:t>
      </w:r>
      <w:proofErr w:type="spellStart"/>
      <w:r w:rsidR="00817034">
        <w:rPr>
          <w:rFonts w:ascii="Times New Roman" w:hAnsi="Times New Roman"/>
          <w:color w:val="000000"/>
          <w:sz w:val="24"/>
          <w:szCs w:val="24"/>
        </w:rPr>
        <w:t>Adapun</w:t>
      </w:r>
      <w:proofErr w:type="spellEnd"/>
      <w:r w:rsidR="00817034">
        <w:rPr>
          <w:rFonts w:ascii="Times New Roman" w:hAnsi="Times New Roman"/>
          <w:color w:val="000000"/>
          <w:sz w:val="24"/>
          <w:szCs w:val="24"/>
        </w:rPr>
        <w:t xml:space="preserve"> c</w:t>
      </w:r>
      <w:r w:rsidRPr="00A93643">
        <w:rPr>
          <w:rFonts w:ascii="Times New Roman" w:hAnsi="Times New Roman"/>
          <w:color w:val="000000"/>
          <w:sz w:val="24"/>
          <w:szCs w:val="24"/>
          <w:lang w:val="id-ID"/>
        </w:rPr>
        <w:t>ontoh</w:t>
      </w:r>
      <w:r w:rsidRPr="00A93643">
        <w:rPr>
          <w:rFonts w:ascii="Times New Roman" w:hAnsi="Times New Roman"/>
          <w:color w:val="000000"/>
          <w:sz w:val="24"/>
          <w:szCs w:val="24"/>
        </w:rPr>
        <w:t xml:space="preserve"> yang</w:t>
      </w:r>
      <w:r w:rsidRPr="00A93643">
        <w:rPr>
          <w:rFonts w:ascii="Times New Roman" w:hAnsi="Times New Roman"/>
          <w:color w:val="000000"/>
          <w:sz w:val="24"/>
          <w:szCs w:val="24"/>
          <w:lang w:val="id-ID"/>
        </w:rPr>
        <w:t xml:space="preserve"> </w:t>
      </w:r>
      <w:r w:rsidRPr="00A93643">
        <w:rPr>
          <w:rFonts w:ascii="Times New Roman" w:hAnsi="Times New Roman"/>
          <w:color w:val="000000"/>
          <w:sz w:val="24"/>
          <w:szCs w:val="24"/>
        </w:rPr>
        <w:t>di</w:t>
      </w:r>
      <w:r w:rsidRPr="00A93643">
        <w:rPr>
          <w:rFonts w:ascii="Times New Roman" w:hAnsi="Times New Roman"/>
          <w:color w:val="000000"/>
          <w:sz w:val="24"/>
          <w:szCs w:val="24"/>
          <w:lang w:val="id-ID"/>
        </w:rPr>
        <w:t xml:space="preserve"> </w:t>
      </w:r>
      <w:proofErr w:type="spellStart"/>
      <w:r w:rsidRPr="00A93643">
        <w:rPr>
          <w:rFonts w:ascii="Times New Roman" w:hAnsi="Times New Roman"/>
          <w:color w:val="000000"/>
          <w:sz w:val="24"/>
          <w:szCs w:val="24"/>
        </w:rPr>
        <w:t>ambil</w:t>
      </w:r>
      <w:proofErr w:type="spellEnd"/>
      <w:r w:rsidRPr="00A93643">
        <w:rPr>
          <w:rFonts w:ascii="Times New Roman" w:hAnsi="Times New Roman"/>
          <w:color w:val="000000"/>
          <w:sz w:val="24"/>
          <w:szCs w:val="24"/>
          <w:lang w:val="id-ID"/>
        </w:rPr>
        <w:t xml:space="preserve"> </w:t>
      </w:r>
      <w:proofErr w:type="spellStart"/>
      <w:r w:rsidR="00817034">
        <w:rPr>
          <w:rFonts w:ascii="Times New Roman" w:hAnsi="Times New Roman"/>
          <w:color w:val="000000"/>
          <w:sz w:val="24"/>
          <w:szCs w:val="24"/>
        </w:rPr>
        <w:t>dalam</w:t>
      </w:r>
      <w:proofErr w:type="spellEnd"/>
      <w:r w:rsidR="00817034">
        <w:rPr>
          <w:rFonts w:ascii="Times New Roman" w:hAnsi="Times New Roman"/>
          <w:color w:val="000000"/>
          <w:sz w:val="24"/>
          <w:szCs w:val="24"/>
        </w:rPr>
        <w:t xml:space="preserve"> </w:t>
      </w:r>
      <w:proofErr w:type="spellStart"/>
      <w:r w:rsidR="00817034">
        <w:rPr>
          <w:rFonts w:ascii="Times New Roman" w:hAnsi="Times New Roman"/>
          <w:color w:val="000000"/>
          <w:sz w:val="24"/>
          <w:szCs w:val="24"/>
        </w:rPr>
        <w:t>penelitian</w:t>
      </w:r>
      <w:proofErr w:type="spellEnd"/>
      <w:r w:rsidR="00817034">
        <w:rPr>
          <w:rFonts w:ascii="Times New Roman" w:hAnsi="Times New Roman"/>
          <w:color w:val="000000"/>
          <w:sz w:val="24"/>
          <w:szCs w:val="24"/>
        </w:rPr>
        <w:t xml:space="preserve"> </w:t>
      </w:r>
      <w:proofErr w:type="spellStart"/>
      <w:r w:rsidR="00817034">
        <w:rPr>
          <w:rFonts w:ascii="Times New Roman" w:hAnsi="Times New Roman"/>
          <w:color w:val="000000"/>
          <w:sz w:val="24"/>
          <w:szCs w:val="24"/>
        </w:rPr>
        <w:t>ini</w:t>
      </w:r>
      <w:proofErr w:type="spellEnd"/>
      <w:r w:rsidR="00817034">
        <w:rPr>
          <w:rFonts w:ascii="Times New Roman" w:hAnsi="Times New Roman"/>
          <w:color w:val="000000"/>
          <w:sz w:val="24"/>
          <w:szCs w:val="24"/>
        </w:rPr>
        <w:t xml:space="preserve"> </w:t>
      </w:r>
      <w:proofErr w:type="spellStart"/>
      <w:r w:rsidRPr="00A93643">
        <w:rPr>
          <w:rFonts w:ascii="Times New Roman" w:hAnsi="Times New Roman"/>
          <w:color w:val="000000"/>
          <w:sz w:val="24"/>
          <w:szCs w:val="24"/>
        </w:rPr>
        <w:t>adalah</w:t>
      </w:r>
      <w:proofErr w:type="spellEnd"/>
      <w:r w:rsidRPr="00A93643">
        <w:rPr>
          <w:rFonts w:ascii="Times New Roman" w:hAnsi="Times New Roman"/>
          <w:color w:val="000000"/>
          <w:sz w:val="24"/>
          <w:szCs w:val="24"/>
          <w:lang w:val="id-ID"/>
        </w:rPr>
        <w:t xml:space="preserve"> pemerintah kota </w:t>
      </w:r>
      <w:r w:rsidR="00817034">
        <w:rPr>
          <w:rFonts w:ascii="Times New Roman" w:hAnsi="Times New Roman"/>
          <w:color w:val="000000"/>
          <w:sz w:val="24"/>
          <w:szCs w:val="24"/>
        </w:rPr>
        <w:t>B</w:t>
      </w:r>
      <w:r w:rsidRPr="00A93643">
        <w:rPr>
          <w:rFonts w:ascii="Times New Roman" w:hAnsi="Times New Roman"/>
          <w:color w:val="000000"/>
          <w:sz w:val="24"/>
          <w:szCs w:val="24"/>
          <w:lang w:val="id-ID"/>
        </w:rPr>
        <w:t>atam dan masyarakat s</w:t>
      </w:r>
      <w:proofErr w:type="spellStart"/>
      <w:r w:rsidRPr="00A93643">
        <w:rPr>
          <w:rFonts w:ascii="Times New Roman" w:hAnsi="Times New Roman"/>
          <w:color w:val="000000"/>
          <w:sz w:val="24"/>
          <w:szCs w:val="24"/>
        </w:rPr>
        <w:t>uku</w:t>
      </w:r>
      <w:proofErr w:type="spellEnd"/>
      <w:r w:rsidRPr="00A93643">
        <w:rPr>
          <w:rFonts w:ascii="Times New Roman" w:hAnsi="Times New Roman"/>
          <w:color w:val="000000"/>
          <w:sz w:val="24"/>
          <w:szCs w:val="24"/>
        </w:rPr>
        <w:t xml:space="preserve"> </w:t>
      </w:r>
      <w:r w:rsidRPr="00A93643">
        <w:rPr>
          <w:rFonts w:ascii="Times New Roman" w:hAnsi="Times New Roman"/>
          <w:color w:val="000000"/>
          <w:sz w:val="24"/>
          <w:szCs w:val="24"/>
          <w:lang w:val="id-ID"/>
        </w:rPr>
        <w:t>l</w:t>
      </w:r>
      <w:proofErr w:type="spellStart"/>
      <w:r w:rsidRPr="00A93643">
        <w:rPr>
          <w:rFonts w:ascii="Times New Roman" w:hAnsi="Times New Roman"/>
          <w:color w:val="000000"/>
          <w:sz w:val="24"/>
          <w:szCs w:val="24"/>
        </w:rPr>
        <w:t>aut</w:t>
      </w:r>
      <w:proofErr w:type="spellEnd"/>
      <w:r w:rsidRPr="00A93643">
        <w:rPr>
          <w:rFonts w:ascii="Times New Roman" w:hAnsi="Times New Roman"/>
          <w:color w:val="000000"/>
          <w:sz w:val="24"/>
          <w:szCs w:val="24"/>
        </w:rPr>
        <w:t xml:space="preserve"> </w:t>
      </w:r>
      <w:r w:rsidRPr="00A93643">
        <w:rPr>
          <w:rFonts w:ascii="Times New Roman" w:hAnsi="Times New Roman"/>
          <w:color w:val="000000"/>
          <w:sz w:val="24"/>
          <w:szCs w:val="24"/>
          <w:lang w:val="id-ID"/>
        </w:rPr>
        <w:t>d</w:t>
      </w:r>
      <w:proofErr w:type="spellStart"/>
      <w:r w:rsidRPr="00A93643">
        <w:rPr>
          <w:rFonts w:ascii="Times New Roman" w:hAnsi="Times New Roman"/>
          <w:color w:val="000000"/>
          <w:sz w:val="24"/>
          <w:szCs w:val="24"/>
        </w:rPr>
        <w:t>i</w:t>
      </w:r>
      <w:proofErr w:type="spellEnd"/>
      <w:r w:rsidRPr="00A93643">
        <w:rPr>
          <w:rFonts w:ascii="Times New Roman" w:hAnsi="Times New Roman"/>
          <w:color w:val="000000"/>
          <w:sz w:val="24"/>
          <w:szCs w:val="24"/>
        </w:rPr>
        <w:t xml:space="preserve"> </w:t>
      </w:r>
      <w:proofErr w:type="spellStart"/>
      <w:r w:rsidR="00817034">
        <w:rPr>
          <w:rFonts w:ascii="Times New Roman" w:hAnsi="Times New Roman"/>
          <w:color w:val="000000"/>
          <w:sz w:val="24"/>
          <w:szCs w:val="24"/>
        </w:rPr>
        <w:t>P</w:t>
      </w:r>
      <w:r w:rsidRPr="00A93643">
        <w:rPr>
          <w:rFonts w:ascii="Times New Roman" w:hAnsi="Times New Roman"/>
          <w:color w:val="000000"/>
          <w:sz w:val="24"/>
          <w:szCs w:val="24"/>
        </w:rPr>
        <w:t>ulau</w:t>
      </w:r>
      <w:proofErr w:type="spellEnd"/>
      <w:r w:rsidRPr="00A93643">
        <w:rPr>
          <w:rFonts w:ascii="Times New Roman" w:hAnsi="Times New Roman"/>
          <w:color w:val="000000"/>
          <w:sz w:val="24"/>
          <w:szCs w:val="24"/>
        </w:rPr>
        <w:t xml:space="preserve"> </w:t>
      </w:r>
      <w:proofErr w:type="spellStart"/>
      <w:r w:rsidR="00817034">
        <w:rPr>
          <w:rFonts w:ascii="Times New Roman" w:hAnsi="Times New Roman"/>
          <w:color w:val="000000"/>
          <w:sz w:val="24"/>
          <w:szCs w:val="24"/>
        </w:rPr>
        <w:t>K</w:t>
      </w:r>
      <w:r w:rsidRPr="00A93643">
        <w:rPr>
          <w:rFonts w:ascii="Times New Roman" w:hAnsi="Times New Roman"/>
          <w:color w:val="000000"/>
          <w:sz w:val="24"/>
          <w:szCs w:val="24"/>
        </w:rPr>
        <w:t>ubong</w:t>
      </w:r>
      <w:proofErr w:type="spellEnd"/>
      <w:r w:rsidRPr="00A93643">
        <w:rPr>
          <w:rFonts w:ascii="Times New Roman" w:hAnsi="Times New Roman"/>
          <w:color w:val="000000"/>
          <w:sz w:val="24"/>
          <w:szCs w:val="24"/>
        </w:rPr>
        <w:t xml:space="preserve"> </w:t>
      </w:r>
      <w:r w:rsidRPr="00A93643">
        <w:rPr>
          <w:rFonts w:ascii="Times New Roman" w:hAnsi="Times New Roman"/>
          <w:color w:val="000000"/>
          <w:sz w:val="24"/>
          <w:szCs w:val="24"/>
          <w:lang w:val="id-ID"/>
        </w:rPr>
        <w:t>d</w:t>
      </w:r>
      <w:r w:rsidRPr="00A93643">
        <w:rPr>
          <w:rFonts w:ascii="Times New Roman" w:hAnsi="Times New Roman"/>
          <w:color w:val="000000"/>
          <w:sz w:val="24"/>
          <w:szCs w:val="24"/>
        </w:rPr>
        <w:t xml:space="preserve">an </w:t>
      </w:r>
      <w:proofErr w:type="spellStart"/>
      <w:r w:rsidR="00817034">
        <w:rPr>
          <w:rFonts w:ascii="Times New Roman" w:hAnsi="Times New Roman"/>
          <w:color w:val="000000"/>
          <w:sz w:val="24"/>
          <w:szCs w:val="24"/>
        </w:rPr>
        <w:t>P</w:t>
      </w:r>
      <w:r w:rsidRPr="00A93643">
        <w:rPr>
          <w:rFonts w:ascii="Times New Roman" w:hAnsi="Times New Roman"/>
          <w:color w:val="000000"/>
          <w:sz w:val="24"/>
          <w:szCs w:val="24"/>
        </w:rPr>
        <w:t>ulau</w:t>
      </w:r>
      <w:proofErr w:type="spellEnd"/>
      <w:r w:rsidRPr="00A93643">
        <w:rPr>
          <w:rFonts w:ascii="Times New Roman" w:hAnsi="Times New Roman"/>
          <w:color w:val="000000"/>
          <w:sz w:val="24"/>
          <w:szCs w:val="24"/>
        </w:rPr>
        <w:t xml:space="preserve"> </w:t>
      </w:r>
      <w:proofErr w:type="spellStart"/>
      <w:r w:rsidR="00817034">
        <w:rPr>
          <w:rFonts w:ascii="Times New Roman" w:hAnsi="Times New Roman"/>
          <w:color w:val="000000"/>
          <w:sz w:val="24"/>
          <w:szCs w:val="24"/>
        </w:rPr>
        <w:t>T</w:t>
      </w:r>
      <w:r w:rsidRPr="00A93643">
        <w:rPr>
          <w:rFonts w:ascii="Times New Roman" w:hAnsi="Times New Roman"/>
          <w:color w:val="000000"/>
          <w:sz w:val="24"/>
          <w:szCs w:val="24"/>
        </w:rPr>
        <w:t>odak</w:t>
      </w:r>
      <w:proofErr w:type="spellEnd"/>
      <w:r w:rsidRPr="00A93643">
        <w:rPr>
          <w:rFonts w:ascii="Times New Roman" w:hAnsi="Times New Roman"/>
          <w:color w:val="000000"/>
          <w:sz w:val="24"/>
          <w:szCs w:val="24"/>
        </w:rPr>
        <w:t xml:space="preserve"> </w:t>
      </w:r>
      <w:r w:rsidRPr="00A93643">
        <w:rPr>
          <w:rFonts w:ascii="Times New Roman" w:hAnsi="Times New Roman"/>
          <w:color w:val="000000"/>
          <w:sz w:val="24"/>
          <w:szCs w:val="24"/>
          <w:lang w:val="id-ID"/>
        </w:rPr>
        <w:t>k</w:t>
      </w:r>
      <w:proofErr w:type="spellStart"/>
      <w:r w:rsidRPr="00A93643">
        <w:rPr>
          <w:rFonts w:ascii="Times New Roman" w:hAnsi="Times New Roman"/>
          <w:color w:val="000000"/>
          <w:sz w:val="24"/>
          <w:szCs w:val="24"/>
        </w:rPr>
        <w:t>ec</w:t>
      </w:r>
      <w:r w:rsidR="00817034">
        <w:rPr>
          <w:rFonts w:ascii="Times New Roman" w:hAnsi="Times New Roman"/>
          <w:color w:val="000000"/>
          <w:sz w:val="24"/>
          <w:szCs w:val="24"/>
        </w:rPr>
        <w:t>amatan</w:t>
      </w:r>
      <w:proofErr w:type="spellEnd"/>
      <w:r w:rsidR="00817034">
        <w:rPr>
          <w:rFonts w:ascii="Times New Roman" w:hAnsi="Times New Roman"/>
          <w:color w:val="000000"/>
          <w:sz w:val="24"/>
          <w:szCs w:val="24"/>
        </w:rPr>
        <w:t xml:space="preserve"> </w:t>
      </w:r>
      <w:proofErr w:type="spellStart"/>
      <w:r w:rsidR="00817034">
        <w:rPr>
          <w:rFonts w:ascii="Times New Roman" w:hAnsi="Times New Roman"/>
          <w:color w:val="000000"/>
          <w:sz w:val="24"/>
          <w:szCs w:val="24"/>
        </w:rPr>
        <w:t>N</w:t>
      </w:r>
      <w:r w:rsidRPr="00A93643">
        <w:rPr>
          <w:rFonts w:ascii="Times New Roman" w:hAnsi="Times New Roman"/>
          <w:color w:val="000000"/>
          <w:sz w:val="24"/>
          <w:szCs w:val="24"/>
        </w:rPr>
        <w:t>ongsa</w:t>
      </w:r>
      <w:proofErr w:type="spellEnd"/>
      <w:r w:rsidRPr="00A93643">
        <w:rPr>
          <w:rFonts w:ascii="Times New Roman" w:hAnsi="Times New Roman"/>
          <w:color w:val="000000"/>
          <w:sz w:val="24"/>
          <w:szCs w:val="24"/>
        </w:rPr>
        <w:t>.</w:t>
      </w:r>
    </w:p>
    <w:p w14:paraId="770F5994" w14:textId="77777777" w:rsidR="00FD52F9" w:rsidRPr="00A93643" w:rsidRDefault="001325EF" w:rsidP="00A93643">
      <w:pPr>
        <w:pStyle w:val="ListParagraph"/>
        <w:widowControl w:val="0"/>
        <w:numPr>
          <w:ilvl w:val="3"/>
          <w:numId w:val="5"/>
        </w:numPr>
        <w:wordWrap w:val="0"/>
        <w:autoSpaceDE w:val="0"/>
        <w:autoSpaceDN w:val="0"/>
        <w:spacing w:line="360" w:lineRule="auto"/>
        <w:jc w:val="both"/>
        <w:rPr>
          <w:rFonts w:ascii="Times New Roman" w:hAnsi="Times New Roman"/>
          <w:b/>
          <w:color w:val="000000"/>
          <w:sz w:val="24"/>
          <w:szCs w:val="24"/>
        </w:rPr>
      </w:pPr>
      <w:proofErr w:type="spellStart"/>
      <w:r w:rsidRPr="00A93643">
        <w:rPr>
          <w:rFonts w:ascii="Times New Roman" w:hAnsi="Times New Roman"/>
          <w:b/>
          <w:color w:val="000000"/>
          <w:sz w:val="24"/>
          <w:szCs w:val="24"/>
        </w:rPr>
        <w:t>Studi</w:t>
      </w:r>
      <w:proofErr w:type="spellEnd"/>
      <w:r w:rsidRPr="00A93643">
        <w:rPr>
          <w:rFonts w:ascii="Times New Roman" w:hAnsi="Times New Roman"/>
          <w:b/>
          <w:color w:val="000000"/>
          <w:sz w:val="24"/>
          <w:szCs w:val="24"/>
        </w:rPr>
        <w:t xml:space="preserve"> </w:t>
      </w:r>
      <w:proofErr w:type="spellStart"/>
      <w:r w:rsidRPr="00A93643">
        <w:rPr>
          <w:rFonts w:ascii="Times New Roman" w:hAnsi="Times New Roman"/>
          <w:b/>
          <w:color w:val="000000"/>
          <w:sz w:val="24"/>
          <w:szCs w:val="24"/>
        </w:rPr>
        <w:t>Kepustakaan</w:t>
      </w:r>
      <w:proofErr w:type="spellEnd"/>
    </w:p>
    <w:p w14:paraId="22EC8478" w14:textId="77777777" w:rsidR="00FD52F9" w:rsidRPr="00A93643" w:rsidRDefault="00E8509B" w:rsidP="00A93643">
      <w:pPr>
        <w:pStyle w:val="ColorfulList-Accent11"/>
        <w:spacing w:after="0" w:line="360" w:lineRule="auto"/>
        <w:ind w:left="0" w:firstLine="540"/>
        <w:contextualSpacing w:val="0"/>
        <w:jc w:val="both"/>
        <w:rPr>
          <w:rFonts w:ascii="Times New Roman" w:hAnsi="Times New Roman"/>
          <w:sz w:val="24"/>
          <w:szCs w:val="24"/>
        </w:rPr>
      </w:pPr>
      <w:proofErr w:type="spellStart"/>
      <w:r w:rsidRPr="00A93643">
        <w:rPr>
          <w:rFonts w:ascii="Times New Roman" w:hAnsi="Times New Roman"/>
          <w:sz w:val="24"/>
          <w:szCs w:val="24"/>
        </w:rPr>
        <w:t>Peneliti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melakukan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studi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dokumen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terhadap</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buku-buku</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literatur-literatur</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berhubungan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dengan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penelitian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ini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untuk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memperoleh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landasan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teoritis</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dapat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digunakan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untuk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menganalisis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pertanggungjawaban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terhadap</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pengajuan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kehilangan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w:t>
      </w:r>
      <w:r w:rsidR="001325EF" w:rsidRPr="00A93643">
        <w:rPr>
          <w:rStyle w:val="FootnoteReference"/>
          <w:rFonts w:ascii="Times New Roman" w:hAnsi="Times New Roman"/>
          <w:color w:val="000000"/>
          <w:sz w:val="24"/>
          <w:szCs w:val="24"/>
        </w:rPr>
        <w:footnoteReference w:id="8"/>
      </w:r>
    </w:p>
    <w:p w14:paraId="66A2B341" w14:textId="77777777" w:rsidR="00E8509B" w:rsidRPr="00E8509B" w:rsidRDefault="00E8509B" w:rsidP="00A93643">
      <w:pPr>
        <w:autoSpaceDE w:val="0"/>
        <w:autoSpaceDN w:val="0"/>
        <w:adjustRightInd w:val="0"/>
        <w:spacing w:line="360" w:lineRule="auto"/>
        <w:ind w:firstLine="540"/>
        <w:jc w:val="both"/>
        <w:rPr>
          <w:rFonts w:ascii="Times New Roman" w:hAnsi="Times New Roman"/>
          <w:sz w:val="24"/>
          <w:szCs w:val="24"/>
        </w:rPr>
      </w:pPr>
      <w:proofErr w:type="spellStart"/>
      <w:r w:rsidRPr="00E8509B">
        <w:rPr>
          <w:rFonts w:ascii="Times New Roman" w:hAnsi="Times New Roman"/>
          <w:sz w:val="24"/>
          <w:szCs w:val="24"/>
        </w:rPr>
        <w:t>Pengolahan</w:t>
      </w:r>
      <w:proofErr w:type="spellEnd"/>
      <w:r w:rsidRPr="00E8509B">
        <w:rPr>
          <w:rFonts w:ascii="Times New Roman" w:hAnsi="Times New Roman"/>
          <w:sz w:val="24"/>
          <w:szCs w:val="24"/>
        </w:rPr>
        <w:t xml:space="preserve"> dan </w:t>
      </w:r>
      <w:proofErr w:type="spellStart"/>
      <w:r w:rsidRPr="00E8509B">
        <w:rPr>
          <w:rFonts w:ascii="Times New Roman" w:hAnsi="Times New Roman"/>
          <w:sz w:val="24"/>
          <w:szCs w:val="24"/>
        </w:rPr>
        <w:t>Analisis</w:t>
      </w:r>
      <w:proofErr w:type="spellEnd"/>
      <w:r w:rsidRPr="00E8509B">
        <w:rPr>
          <w:rFonts w:ascii="Times New Roman" w:hAnsi="Times New Roman"/>
          <w:sz w:val="24"/>
          <w:szCs w:val="24"/>
        </w:rPr>
        <w:t xml:space="preserve"> data pada </w:t>
      </w:r>
      <w:proofErr w:type="spellStart"/>
      <w:r w:rsidRPr="00E8509B">
        <w:rPr>
          <w:rFonts w:ascii="Times New Roman" w:hAnsi="Times New Roman"/>
          <w:sz w:val="24"/>
          <w:szCs w:val="24"/>
        </w:rPr>
        <w:t>penelitian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hukum</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sosiologis</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tunduk</w:t>
      </w:r>
      <w:proofErr w:type="spellEnd"/>
      <w:r w:rsidRPr="00E8509B">
        <w:rPr>
          <w:rFonts w:ascii="Times New Roman" w:hAnsi="Times New Roman"/>
          <w:sz w:val="24"/>
          <w:szCs w:val="24"/>
        </w:rPr>
        <w:t xml:space="preserve"> pada </w:t>
      </w:r>
      <w:proofErr w:type="spellStart"/>
      <w:r w:rsidRPr="00E8509B">
        <w:rPr>
          <w:rFonts w:ascii="Times New Roman" w:hAnsi="Times New Roman"/>
          <w:sz w:val="24"/>
          <w:szCs w:val="24"/>
        </w:rPr>
        <w:t>cara</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analisis</w:t>
      </w:r>
      <w:proofErr w:type="spellEnd"/>
      <w:r w:rsidRPr="00E8509B">
        <w:rPr>
          <w:rFonts w:ascii="Times New Roman" w:hAnsi="Times New Roman"/>
          <w:sz w:val="24"/>
          <w:szCs w:val="24"/>
        </w:rPr>
        <w:t xml:space="preserve"> data </w:t>
      </w:r>
      <w:proofErr w:type="spellStart"/>
      <w:r w:rsidRPr="00E8509B">
        <w:rPr>
          <w:rFonts w:ascii="Times New Roman" w:hAnsi="Times New Roman"/>
          <w:sz w:val="24"/>
          <w:szCs w:val="24"/>
        </w:rPr>
        <w:t>ilmu-ilmu</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sosial</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Untuk</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menganalisis</w:t>
      </w:r>
      <w:proofErr w:type="spellEnd"/>
      <w:r w:rsidRPr="00E8509B">
        <w:rPr>
          <w:rFonts w:ascii="Times New Roman" w:hAnsi="Times New Roman"/>
          <w:sz w:val="24"/>
          <w:szCs w:val="24"/>
        </w:rPr>
        <w:t xml:space="preserve"> data, </w:t>
      </w:r>
      <w:proofErr w:type="spellStart"/>
      <w:r w:rsidRPr="00E8509B">
        <w:rPr>
          <w:rFonts w:ascii="Times New Roman" w:hAnsi="Times New Roman"/>
          <w:sz w:val="24"/>
          <w:szCs w:val="24"/>
        </w:rPr>
        <w:t>tergantung</w:t>
      </w:r>
      <w:proofErr w:type="spellEnd"/>
      <w:r w:rsidRPr="00E8509B">
        <w:rPr>
          <w:rFonts w:ascii="Times New Roman" w:hAnsi="Times New Roman"/>
          <w:sz w:val="24"/>
          <w:szCs w:val="24"/>
        </w:rPr>
        <w:t xml:space="preserve"> pada </w:t>
      </w:r>
      <w:proofErr w:type="spellStart"/>
      <w:r w:rsidRPr="00E8509B">
        <w:rPr>
          <w:rFonts w:ascii="Times New Roman" w:hAnsi="Times New Roman"/>
          <w:sz w:val="24"/>
          <w:szCs w:val="24"/>
        </w:rPr>
        <w:t>sifat</w:t>
      </w:r>
      <w:proofErr w:type="spellEnd"/>
      <w:r w:rsidRPr="00E8509B">
        <w:rPr>
          <w:rFonts w:ascii="Times New Roman" w:hAnsi="Times New Roman"/>
          <w:sz w:val="24"/>
          <w:szCs w:val="24"/>
        </w:rPr>
        <w:t xml:space="preserve"> data yang </w:t>
      </w:r>
      <w:proofErr w:type="spellStart"/>
      <w:r w:rsidRPr="00E8509B">
        <w:rPr>
          <w:rFonts w:ascii="Times New Roman" w:hAnsi="Times New Roman"/>
          <w:sz w:val="24"/>
          <w:szCs w:val="24"/>
        </w:rPr>
        <w:t>dikumpulkan</w:t>
      </w:r>
      <w:proofErr w:type="spellEnd"/>
      <w:r w:rsidRPr="00E8509B">
        <w:rPr>
          <w:rFonts w:ascii="Times New Roman" w:hAnsi="Times New Roman"/>
          <w:sz w:val="24"/>
          <w:szCs w:val="24"/>
        </w:rPr>
        <w:t xml:space="preserve"> oleh </w:t>
      </w:r>
      <w:proofErr w:type="spellStart"/>
      <w:r w:rsidRPr="00E8509B">
        <w:rPr>
          <w:rFonts w:ascii="Times New Roman" w:hAnsi="Times New Roman"/>
          <w:sz w:val="24"/>
          <w:szCs w:val="24"/>
        </w:rPr>
        <w:t>peneliti</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tahap</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pengumpulan</w:t>
      </w:r>
      <w:proofErr w:type="spellEnd"/>
      <w:r w:rsidRPr="00E8509B">
        <w:rPr>
          <w:rFonts w:ascii="Times New Roman" w:hAnsi="Times New Roman"/>
          <w:sz w:val="24"/>
          <w:szCs w:val="24"/>
        </w:rPr>
        <w:t xml:space="preserve"> data). </w:t>
      </w:r>
      <w:proofErr w:type="spellStart"/>
      <w:r w:rsidRPr="00E8509B">
        <w:rPr>
          <w:rFonts w:ascii="Times New Roman" w:hAnsi="Times New Roman"/>
          <w:sz w:val="24"/>
          <w:szCs w:val="24"/>
        </w:rPr>
        <w:t>Metode</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analisa</w:t>
      </w:r>
      <w:proofErr w:type="spellEnd"/>
      <w:r w:rsidRPr="00E8509B">
        <w:rPr>
          <w:rFonts w:ascii="Times New Roman" w:hAnsi="Times New Roman"/>
          <w:sz w:val="24"/>
          <w:szCs w:val="24"/>
        </w:rPr>
        <w:t xml:space="preserve"> data yang </w:t>
      </w:r>
      <w:proofErr w:type="spellStart"/>
      <w:r w:rsidRPr="00E8509B">
        <w:rPr>
          <w:rFonts w:ascii="Times New Roman" w:hAnsi="Times New Roman"/>
          <w:sz w:val="24"/>
          <w:szCs w:val="24"/>
        </w:rPr>
        <w:t>digunakan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dalam</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penelitian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ini</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adalah</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menggunakan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metode</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pendekatan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kualitatif</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yaitu</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suatu</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pembahasan</w:t>
      </w:r>
      <w:proofErr w:type="spellEnd"/>
      <w:r w:rsidRPr="00E8509B">
        <w:rPr>
          <w:rFonts w:ascii="Times New Roman" w:hAnsi="Times New Roman"/>
          <w:sz w:val="24"/>
          <w:szCs w:val="24"/>
        </w:rPr>
        <w:t xml:space="preserve"> yang </w:t>
      </w:r>
      <w:proofErr w:type="spellStart"/>
      <w:r w:rsidRPr="00E8509B">
        <w:rPr>
          <w:rFonts w:ascii="Times New Roman" w:hAnsi="Times New Roman"/>
          <w:sz w:val="24"/>
          <w:szCs w:val="24"/>
        </w:rPr>
        <w:t>dilakukan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dengan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cara</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memadukan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antara</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penelitian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kepustakaan</w:t>
      </w:r>
      <w:proofErr w:type="spellEnd"/>
      <w:r w:rsidRPr="00E8509B">
        <w:rPr>
          <w:rFonts w:ascii="Times New Roman" w:hAnsi="Times New Roman"/>
          <w:sz w:val="24"/>
          <w:szCs w:val="24"/>
        </w:rPr>
        <w:t xml:space="preserve"> dan </w:t>
      </w:r>
      <w:proofErr w:type="spellStart"/>
      <w:r w:rsidRPr="00E8509B">
        <w:rPr>
          <w:rFonts w:ascii="Times New Roman" w:hAnsi="Times New Roman"/>
          <w:sz w:val="24"/>
          <w:szCs w:val="24"/>
        </w:rPr>
        <w:t>penelitian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lapangan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Penelitian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kepustakaan</w:t>
      </w:r>
      <w:proofErr w:type="spellEnd"/>
      <w:r w:rsidRPr="00E8509B">
        <w:rPr>
          <w:rFonts w:ascii="Times New Roman" w:hAnsi="Times New Roman"/>
          <w:sz w:val="24"/>
          <w:szCs w:val="24"/>
        </w:rPr>
        <w:t xml:space="preserve"> yang </w:t>
      </w:r>
      <w:proofErr w:type="spellStart"/>
      <w:r w:rsidRPr="00E8509B">
        <w:rPr>
          <w:rFonts w:ascii="Times New Roman" w:hAnsi="Times New Roman"/>
          <w:sz w:val="24"/>
          <w:szCs w:val="24"/>
        </w:rPr>
        <w:t>dilakukan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adalah</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membandingkan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peraturan-peraturan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ketentuan-ketentuan</w:t>
      </w:r>
      <w:proofErr w:type="spellEnd"/>
      <w:r w:rsidRPr="00E8509B">
        <w:rPr>
          <w:rFonts w:ascii="Times New Roman" w:hAnsi="Times New Roman"/>
          <w:sz w:val="24"/>
          <w:szCs w:val="24"/>
        </w:rPr>
        <w:t xml:space="preserve">, dan </w:t>
      </w:r>
      <w:proofErr w:type="spellStart"/>
      <w:r w:rsidRPr="00E8509B">
        <w:rPr>
          <w:rFonts w:ascii="Times New Roman" w:hAnsi="Times New Roman"/>
          <w:sz w:val="24"/>
          <w:szCs w:val="24"/>
        </w:rPr>
        <w:t>buku</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referensi</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serta</w:t>
      </w:r>
      <w:proofErr w:type="spellEnd"/>
      <w:r w:rsidRPr="00E8509B">
        <w:rPr>
          <w:rFonts w:ascii="Times New Roman" w:hAnsi="Times New Roman"/>
          <w:sz w:val="24"/>
          <w:szCs w:val="24"/>
        </w:rPr>
        <w:t xml:space="preserve"> data yang </w:t>
      </w:r>
      <w:proofErr w:type="spellStart"/>
      <w:r w:rsidRPr="00E8509B">
        <w:rPr>
          <w:rFonts w:ascii="Times New Roman" w:hAnsi="Times New Roman"/>
          <w:sz w:val="24"/>
          <w:szCs w:val="24"/>
        </w:rPr>
        <w:t>diperoleh</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kemudian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dianalisis</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secara</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kualitatif</w:t>
      </w:r>
      <w:proofErr w:type="spellEnd"/>
      <w:r w:rsidRPr="00E8509B">
        <w:rPr>
          <w:rFonts w:ascii="Times New Roman" w:hAnsi="Times New Roman"/>
          <w:sz w:val="24"/>
          <w:szCs w:val="24"/>
        </w:rPr>
        <w:t xml:space="preserve"> yang </w:t>
      </w:r>
      <w:proofErr w:type="spellStart"/>
      <w:r w:rsidRPr="00E8509B">
        <w:rPr>
          <w:rFonts w:ascii="Times New Roman" w:hAnsi="Times New Roman"/>
          <w:sz w:val="24"/>
          <w:szCs w:val="24"/>
        </w:rPr>
        <w:t>akan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memberikan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gambaran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menyeluruh</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tentang</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aspek</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hukum</w:t>
      </w:r>
      <w:proofErr w:type="spellEnd"/>
      <w:r w:rsidRPr="00E8509B">
        <w:rPr>
          <w:rFonts w:ascii="Times New Roman" w:hAnsi="Times New Roman"/>
          <w:sz w:val="24"/>
          <w:szCs w:val="24"/>
        </w:rPr>
        <w:t xml:space="preserve"> yang </w:t>
      </w:r>
      <w:proofErr w:type="spellStart"/>
      <w:r w:rsidRPr="00E8509B">
        <w:rPr>
          <w:rFonts w:ascii="Times New Roman" w:hAnsi="Times New Roman"/>
          <w:sz w:val="24"/>
          <w:szCs w:val="24"/>
        </w:rPr>
        <w:t>berhubungan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dengan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masalah</w:t>
      </w:r>
      <w:proofErr w:type="spellEnd"/>
      <w:r w:rsidRPr="00E8509B">
        <w:rPr>
          <w:rFonts w:ascii="Times New Roman" w:hAnsi="Times New Roman"/>
          <w:sz w:val="24"/>
          <w:szCs w:val="24"/>
        </w:rPr>
        <w:t xml:space="preserve"> yang </w:t>
      </w:r>
      <w:proofErr w:type="spellStart"/>
      <w:r w:rsidRPr="00E8509B">
        <w:rPr>
          <w:rFonts w:ascii="Times New Roman" w:hAnsi="Times New Roman"/>
          <w:sz w:val="24"/>
          <w:szCs w:val="24"/>
        </w:rPr>
        <w:t>akan</w:t>
      </w:r>
      <w:proofErr w:type="spellEnd"/>
      <w:r w:rsidRPr="00E8509B">
        <w:rPr>
          <w:rFonts w:ascii="Times New Roman" w:hAnsi="Times New Roman"/>
          <w:sz w:val="24"/>
          <w:szCs w:val="24"/>
        </w:rPr>
        <w:t xml:space="preserve"> </w:t>
      </w:r>
      <w:proofErr w:type="spellStart"/>
      <w:r w:rsidRPr="00E8509B">
        <w:rPr>
          <w:rFonts w:ascii="Times New Roman" w:hAnsi="Times New Roman"/>
          <w:sz w:val="24"/>
          <w:szCs w:val="24"/>
        </w:rPr>
        <w:t>diteliti</w:t>
      </w:r>
      <w:proofErr w:type="spellEnd"/>
      <w:r w:rsidRPr="00E8509B">
        <w:rPr>
          <w:rFonts w:ascii="Times New Roman" w:hAnsi="Times New Roman"/>
          <w:sz w:val="24"/>
          <w:szCs w:val="24"/>
        </w:rPr>
        <w:t>.</w:t>
      </w:r>
      <w:r w:rsidRPr="00A93643">
        <w:rPr>
          <w:rFonts w:ascii="Times New Roman" w:hAnsi="Times New Roman"/>
          <w:sz w:val="24"/>
          <w:szCs w:val="24"/>
          <w:vertAlign w:val="superscript"/>
        </w:rPr>
        <w:footnoteReference w:id="9"/>
      </w:r>
    </w:p>
    <w:p w14:paraId="0AC39F48" w14:textId="02F1EDAD" w:rsidR="00FD52F9" w:rsidRDefault="00817034" w:rsidP="00A93643">
      <w:pPr>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H</w:t>
      </w:r>
      <w:r w:rsidR="001325EF" w:rsidRPr="00A93643">
        <w:rPr>
          <w:rFonts w:ascii="Times New Roman" w:hAnsi="Times New Roman"/>
          <w:color w:val="000000"/>
          <w:sz w:val="24"/>
          <w:szCs w:val="24"/>
        </w:rPr>
        <w:t xml:space="preserve">asil </w:t>
      </w:r>
      <w:proofErr w:type="spellStart"/>
      <w:r w:rsidR="001325EF" w:rsidRPr="00A93643">
        <w:rPr>
          <w:rFonts w:ascii="Times New Roman" w:hAnsi="Times New Roman"/>
          <w:color w:val="000000"/>
          <w:sz w:val="24"/>
          <w:szCs w:val="24"/>
        </w:rPr>
        <w:t>penelitian</w:t>
      </w:r>
      <w:proofErr w:type="spellEnd"/>
      <w:r w:rsidR="001325EF" w:rsidRPr="00A93643">
        <w:rPr>
          <w:rFonts w:ascii="Times New Roman" w:hAnsi="Times New Roman"/>
          <w:color w:val="000000"/>
          <w:sz w:val="24"/>
          <w:szCs w:val="24"/>
          <w:lang w:val="id-ID"/>
        </w:rPr>
        <w:t xml:space="preserve"> </w:t>
      </w:r>
      <w:proofErr w:type="spellStart"/>
      <w:r w:rsidR="001325EF" w:rsidRPr="00A93643">
        <w:rPr>
          <w:rFonts w:ascii="Times New Roman" w:hAnsi="Times New Roman"/>
          <w:color w:val="000000"/>
          <w:sz w:val="24"/>
          <w:szCs w:val="24"/>
        </w:rPr>
        <w:t>akan</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menjawab</w:t>
      </w:r>
      <w:proofErr w:type="spellEnd"/>
      <w:r w:rsidR="001325EF" w:rsidRPr="00A93643">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persoalan-persoalan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obyek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sebagaimana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dibatasi</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Peneliti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analisis</w:t>
      </w:r>
      <w:proofErr w:type="spellEnd"/>
      <w:r>
        <w:rPr>
          <w:rFonts w:ascii="Times New Roman" w:hAnsi="Times New Roman"/>
          <w:color w:val="000000"/>
          <w:sz w:val="24"/>
          <w:szCs w:val="24"/>
        </w:rPr>
        <w:t xml:space="preserve"> data yang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diperoleh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sebelum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Adapun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001325EF" w:rsidRPr="00A93643">
        <w:rPr>
          <w:rFonts w:ascii="Times New Roman" w:hAnsi="Times New Roman"/>
          <w:color w:val="000000"/>
          <w:sz w:val="24"/>
          <w:szCs w:val="24"/>
        </w:rPr>
        <w:t>engertian</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analisis</w:t>
      </w:r>
      <w:proofErr w:type="spellEnd"/>
      <w:r w:rsidR="001325EF" w:rsidRPr="00A93643">
        <w:rPr>
          <w:rFonts w:ascii="Times New Roman" w:hAnsi="Times New Roman"/>
          <w:color w:val="000000"/>
          <w:sz w:val="24"/>
          <w:szCs w:val="24"/>
          <w:lang w:val="id-ID"/>
        </w:rPr>
        <w:t xml:space="preserve"> </w:t>
      </w:r>
      <w:r w:rsidR="001325EF" w:rsidRPr="00A93643">
        <w:rPr>
          <w:rFonts w:ascii="Times New Roman" w:hAnsi="Times New Roman"/>
          <w:color w:val="000000"/>
          <w:sz w:val="24"/>
          <w:szCs w:val="24"/>
        </w:rPr>
        <w:t xml:space="preserve">data </w:t>
      </w:r>
      <w:r>
        <w:rPr>
          <w:rFonts w:ascii="Times New Roman" w:hAnsi="Times New Roman"/>
          <w:color w:val="000000"/>
          <w:sz w:val="24"/>
          <w:szCs w:val="24"/>
        </w:rPr>
        <w:t xml:space="preserve">yang </w:t>
      </w:r>
      <w:proofErr w:type="spellStart"/>
      <w:r>
        <w:rPr>
          <w:rFonts w:ascii="Times New Roman" w:hAnsi="Times New Roman"/>
          <w:color w:val="000000"/>
          <w:sz w:val="24"/>
          <w:szCs w:val="24"/>
        </w:rPr>
        <w:t>dimaksud</w:t>
      </w:r>
      <w:proofErr w:type="spellEnd"/>
      <w:r>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lastRenderedPageBreak/>
        <w:t>adalah</w:t>
      </w:r>
      <w:proofErr w:type="spellEnd"/>
      <w:r w:rsidR="001325EF" w:rsidRPr="00A93643">
        <w:rPr>
          <w:rFonts w:ascii="Times New Roman" w:hAnsi="Times New Roman"/>
          <w:color w:val="000000"/>
          <w:sz w:val="24"/>
          <w:szCs w:val="24"/>
          <w:lang w:val="id-ID"/>
        </w:rPr>
        <w:t xml:space="preserve"> </w:t>
      </w:r>
      <w:proofErr w:type="spellStart"/>
      <w:r w:rsidR="001325EF" w:rsidRPr="00A93643">
        <w:rPr>
          <w:rFonts w:ascii="Times New Roman" w:hAnsi="Times New Roman"/>
          <w:color w:val="000000"/>
          <w:sz w:val="24"/>
          <w:szCs w:val="24"/>
        </w:rPr>
        <w:t>rangkaian</w:t>
      </w:r>
      <w:proofErr w:type="spellEnd"/>
      <w:r w:rsidR="001325EF" w:rsidRPr="00A93643">
        <w:rPr>
          <w:rFonts w:ascii="Times New Roman" w:hAnsi="Times New Roman"/>
          <w:color w:val="000000"/>
          <w:sz w:val="24"/>
          <w:szCs w:val="24"/>
        </w:rPr>
        <w:t xml:space="preserve"> proses </w:t>
      </w:r>
      <w:proofErr w:type="spellStart"/>
      <w:r w:rsidR="001325EF" w:rsidRPr="00A93643">
        <w:rPr>
          <w:rFonts w:ascii="Times New Roman" w:hAnsi="Times New Roman"/>
          <w:color w:val="000000"/>
          <w:sz w:val="24"/>
          <w:szCs w:val="24"/>
        </w:rPr>
        <w:t>pencarian</w:t>
      </w:r>
      <w:proofErr w:type="spellEnd"/>
      <w:r w:rsidR="001325EF" w:rsidRPr="00A93643">
        <w:rPr>
          <w:rFonts w:ascii="Times New Roman" w:hAnsi="Times New Roman"/>
          <w:color w:val="000000"/>
          <w:sz w:val="24"/>
          <w:szCs w:val="24"/>
        </w:rPr>
        <w:t xml:space="preserve"> dan</w:t>
      </w:r>
      <w:r w:rsidR="001325EF" w:rsidRPr="00A93643">
        <w:rPr>
          <w:rFonts w:ascii="Times New Roman" w:hAnsi="Times New Roman"/>
          <w:color w:val="000000"/>
          <w:sz w:val="24"/>
          <w:szCs w:val="24"/>
          <w:lang w:val="id-ID"/>
        </w:rPr>
        <w:t xml:space="preserve"> </w:t>
      </w:r>
      <w:proofErr w:type="spellStart"/>
      <w:r w:rsidR="001325EF" w:rsidRPr="00A93643">
        <w:rPr>
          <w:rFonts w:ascii="Times New Roman" w:hAnsi="Times New Roman"/>
          <w:color w:val="000000"/>
          <w:sz w:val="24"/>
          <w:szCs w:val="24"/>
        </w:rPr>
        <w:t>kompilasi</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sistematis</w:t>
      </w:r>
      <w:proofErr w:type="spellEnd"/>
      <w:r w:rsidR="001325EF" w:rsidRPr="00A93643">
        <w:rPr>
          <w:rFonts w:ascii="Times New Roman" w:hAnsi="Times New Roman"/>
          <w:color w:val="000000"/>
          <w:sz w:val="24"/>
          <w:szCs w:val="24"/>
        </w:rPr>
        <w:t xml:space="preserve"> yang</w:t>
      </w:r>
      <w:r w:rsidR="001325EF" w:rsidRPr="00A93643">
        <w:rPr>
          <w:rFonts w:ascii="Times New Roman" w:hAnsi="Times New Roman"/>
          <w:color w:val="000000"/>
          <w:sz w:val="24"/>
          <w:szCs w:val="24"/>
          <w:lang w:val="id-ID"/>
        </w:rPr>
        <w:t xml:space="preserve"> didapatkan</w:t>
      </w:r>
      <w:r w:rsidR="001325EF" w:rsidRPr="00A93643">
        <w:rPr>
          <w:rFonts w:ascii="Times New Roman" w:hAnsi="Times New Roman"/>
          <w:color w:val="000000"/>
          <w:sz w:val="24"/>
          <w:szCs w:val="24"/>
        </w:rPr>
        <w:t xml:space="preserve"> </w:t>
      </w:r>
      <w:proofErr w:type="spellStart"/>
      <w:r>
        <w:rPr>
          <w:rFonts w:ascii="Times New Roman" w:hAnsi="Times New Roman"/>
          <w:color w:val="000000"/>
          <w:sz w:val="24"/>
          <w:szCs w:val="24"/>
        </w:rPr>
        <w:t>melalui</w:t>
      </w:r>
      <w:proofErr w:type="spellEnd"/>
      <w:r>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be</w:t>
      </w:r>
      <w:r>
        <w:rPr>
          <w:rFonts w:ascii="Times New Roman" w:hAnsi="Times New Roman"/>
          <w:color w:val="000000"/>
          <w:sz w:val="24"/>
          <w:szCs w:val="24"/>
        </w:rPr>
        <w:t>rbagai</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sumbe</w:t>
      </w:r>
      <w:r>
        <w:rPr>
          <w:rFonts w:ascii="Times New Roman" w:hAnsi="Times New Roman"/>
          <w:color w:val="000000"/>
          <w:sz w:val="24"/>
          <w:szCs w:val="24"/>
        </w:rPr>
        <w:t>r</w:t>
      </w:r>
      <w:proofErr w:type="spellEnd"/>
      <w:r w:rsidR="001325EF" w:rsidRPr="00A93643">
        <w:rPr>
          <w:rFonts w:ascii="Times New Roman" w:hAnsi="Times New Roman"/>
          <w:color w:val="000000"/>
          <w:sz w:val="24"/>
          <w:szCs w:val="24"/>
          <w:lang w:val="id-ID"/>
        </w:rPr>
        <w:t xml:space="preserve"> </w:t>
      </w:r>
      <w:proofErr w:type="spellStart"/>
      <w:r w:rsidR="001325EF" w:rsidRPr="00A93643">
        <w:rPr>
          <w:rFonts w:ascii="Times New Roman" w:hAnsi="Times New Roman"/>
          <w:color w:val="000000"/>
          <w:sz w:val="24"/>
          <w:szCs w:val="24"/>
        </w:rPr>
        <w:t>seperti</w:t>
      </w:r>
      <w:proofErr w:type="spellEnd"/>
      <w:r w:rsidR="001325EF" w:rsidRPr="00A93643">
        <w:rPr>
          <w:rFonts w:ascii="Times New Roman" w:hAnsi="Times New Roman"/>
          <w:color w:val="000000"/>
          <w:sz w:val="24"/>
          <w:szCs w:val="24"/>
          <w:lang w:val="id-ID"/>
        </w:rPr>
        <w:t xml:space="preserve"> </w:t>
      </w:r>
      <w:proofErr w:type="spellStart"/>
      <w:r w:rsidR="001325EF" w:rsidRPr="00A93643">
        <w:rPr>
          <w:rFonts w:ascii="Times New Roman" w:hAnsi="Times New Roman"/>
          <w:color w:val="000000"/>
          <w:sz w:val="24"/>
          <w:szCs w:val="24"/>
        </w:rPr>
        <w:t>hasil</w:t>
      </w:r>
      <w:proofErr w:type="spellEnd"/>
      <w:r w:rsidR="001325EF" w:rsidRPr="00A93643">
        <w:rPr>
          <w:rFonts w:ascii="Times New Roman" w:hAnsi="Times New Roman"/>
          <w:color w:val="000000"/>
          <w:sz w:val="24"/>
          <w:szCs w:val="24"/>
          <w:lang w:val="id-ID"/>
        </w:rPr>
        <w:t xml:space="preserve"> </w:t>
      </w:r>
      <w:proofErr w:type="spellStart"/>
      <w:r w:rsidR="001325EF" w:rsidRPr="00A93643">
        <w:rPr>
          <w:rFonts w:ascii="Times New Roman" w:hAnsi="Times New Roman"/>
          <w:color w:val="000000"/>
          <w:sz w:val="24"/>
          <w:szCs w:val="24"/>
        </w:rPr>
        <w:t>wawancara</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observasi</w:t>
      </w:r>
      <w:proofErr w:type="spellEnd"/>
      <w:r w:rsidR="001325EF" w:rsidRPr="00A93643">
        <w:rPr>
          <w:rFonts w:ascii="Times New Roman" w:hAnsi="Times New Roman"/>
          <w:color w:val="000000"/>
          <w:sz w:val="24"/>
          <w:szCs w:val="24"/>
          <w:lang w:val="id-ID"/>
        </w:rPr>
        <w:t xml:space="preserve"> </w:t>
      </w:r>
      <w:r w:rsidR="001325EF" w:rsidRPr="00A93643">
        <w:rPr>
          <w:rFonts w:ascii="Times New Roman" w:hAnsi="Times New Roman"/>
          <w:color w:val="000000"/>
          <w:sz w:val="24"/>
          <w:szCs w:val="24"/>
        </w:rPr>
        <w:t>dan</w:t>
      </w:r>
      <w:r w:rsidR="001325EF" w:rsidRPr="00A93643">
        <w:rPr>
          <w:rFonts w:ascii="Times New Roman" w:hAnsi="Times New Roman"/>
          <w:color w:val="000000"/>
          <w:sz w:val="24"/>
          <w:szCs w:val="24"/>
          <w:lang w:val="id-ID"/>
        </w:rPr>
        <w:t xml:space="preserve"> </w:t>
      </w:r>
      <w:proofErr w:type="spellStart"/>
      <w:r w:rsidR="001325EF" w:rsidRPr="00A93643">
        <w:rPr>
          <w:rFonts w:ascii="Times New Roman" w:hAnsi="Times New Roman"/>
          <w:color w:val="000000"/>
          <w:sz w:val="24"/>
          <w:szCs w:val="24"/>
        </w:rPr>
        <w:t>dokumentasi</w:t>
      </w:r>
      <w:proofErr w:type="spellEnd"/>
      <w:r w:rsidR="001325EF" w:rsidRPr="00A93643">
        <w:rPr>
          <w:rFonts w:ascii="Times New Roman" w:hAnsi="Times New Roman"/>
          <w:color w:val="000000"/>
          <w:sz w:val="24"/>
          <w:szCs w:val="24"/>
        </w:rPr>
        <w:t xml:space="preserve"> yang </w:t>
      </w:r>
      <w:proofErr w:type="spellStart"/>
      <w:r w:rsidR="001325EF" w:rsidRPr="00A93643">
        <w:rPr>
          <w:rFonts w:ascii="Times New Roman" w:hAnsi="Times New Roman"/>
          <w:color w:val="000000"/>
          <w:sz w:val="24"/>
          <w:szCs w:val="24"/>
        </w:rPr>
        <w:t>peneliti</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rangkum</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atau</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tuang</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ke</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dalam</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dokumen</w:t>
      </w:r>
      <w:proofErr w:type="spellEnd"/>
      <w:r w:rsidR="001325EF" w:rsidRPr="00A93643">
        <w:rPr>
          <w:rFonts w:ascii="Times New Roman" w:hAnsi="Times New Roman"/>
          <w:color w:val="000000"/>
          <w:sz w:val="24"/>
          <w:szCs w:val="24"/>
        </w:rPr>
        <w:t>/</w:t>
      </w:r>
      <w:proofErr w:type="spellStart"/>
      <w:r w:rsidR="001325EF" w:rsidRPr="00A93643">
        <w:rPr>
          <w:rFonts w:ascii="Times New Roman" w:hAnsi="Times New Roman"/>
          <w:color w:val="000000"/>
          <w:sz w:val="24"/>
          <w:szCs w:val="24"/>
        </w:rPr>
        <w:t>catatan</w:t>
      </w:r>
      <w:proofErr w:type="spellEnd"/>
      <w:r w:rsidR="001325EF" w:rsidRPr="00A93643">
        <w:rPr>
          <w:rFonts w:ascii="Times New Roman" w:hAnsi="Times New Roman"/>
          <w:color w:val="000000"/>
          <w:sz w:val="24"/>
          <w:szCs w:val="24"/>
        </w:rPr>
        <w:t xml:space="preserve"> </w:t>
      </w:r>
      <w:proofErr w:type="spellStart"/>
      <w:r w:rsidR="001325EF" w:rsidRPr="00A93643">
        <w:rPr>
          <w:rFonts w:ascii="Times New Roman" w:hAnsi="Times New Roman"/>
          <w:color w:val="000000"/>
          <w:sz w:val="24"/>
          <w:szCs w:val="24"/>
        </w:rPr>
        <w:t>pribadi</w:t>
      </w:r>
      <w:proofErr w:type="spellEnd"/>
      <w:r w:rsidR="001325EF" w:rsidRPr="00A93643">
        <w:rPr>
          <w:rFonts w:ascii="Times New Roman" w:hAnsi="Times New Roman"/>
          <w:color w:val="000000"/>
          <w:sz w:val="24"/>
          <w:szCs w:val="24"/>
        </w:rPr>
        <w:t>.</w:t>
      </w:r>
      <w:r w:rsidR="001325EF" w:rsidRPr="00A93643">
        <w:rPr>
          <w:rStyle w:val="FootnoteReference"/>
          <w:rFonts w:ascii="Times New Roman" w:hAnsi="Times New Roman"/>
          <w:color w:val="000000"/>
          <w:sz w:val="24"/>
          <w:szCs w:val="24"/>
        </w:rPr>
        <w:footnoteReference w:id="10"/>
      </w:r>
      <w:r w:rsidR="001325EF" w:rsidRPr="00A93643">
        <w:rPr>
          <w:rFonts w:ascii="Times New Roman" w:hAnsi="Times New Roman"/>
          <w:color w:val="000000"/>
          <w:sz w:val="24"/>
          <w:szCs w:val="24"/>
        </w:rPr>
        <w:t xml:space="preserve"> </w:t>
      </w:r>
    </w:p>
    <w:p w14:paraId="6DBDE85B" w14:textId="2987DCF4" w:rsidR="0087676B" w:rsidRDefault="0087676B" w:rsidP="0087676B">
      <w:pPr>
        <w:spacing w:line="360" w:lineRule="auto"/>
        <w:jc w:val="both"/>
        <w:rPr>
          <w:rFonts w:ascii="Times New Roman" w:hAnsi="Times New Roman"/>
          <w:color w:val="000000"/>
          <w:sz w:val="24"/>
          <w:szCs w:val="24"/>
          <w:lang w:val="id-ID"/>
        </w:rPr>
      </w:pPr>
    </w:p>
    <w:p w14:paraId="5C3433B6" w14:textId="187481A4" w:rsidR="0087676B" w:rsidRPr="0087676B" w:rsidRDefault="0087676B" w:rsidP="0087676B">
      <w:pPr>
        <w:spacing w:line="360" w:lineRule="auto"/>
        <w:jc w:val="both"/>
        <w:rPr>
          <w:rFonts w:ascii="Times New Roman" w:hAnsi="Times New Roman"/>
          <w:b/>
          <w:bCs/>
          <w:color w:val="000000"/>
          <w:sz w:val="24"/>
          <w:szCs w:val="24"/>
        </w:rPr>
      </w:pPr>
      <w:r w:rsidRPr="0087676B">
        <w:rPr>
          <w:rFonts w:ascii="Times New Roman" w:hAnsi="Times New Roman"/>
          <w:b/>
          <w:bCs/>
          <w:color w:val="000000"/>
          <w:sz w:val="24"/>
          <w:szCs w:val="24"/>
        </w:rPr>
        <w:t>PEMBAHASAN</w:t>
      </w:r>
    </w:p>
    <w:p w14:paraId="6EFA26BF" w14:textId="018FB6BC" w:rsidR="001B584E" w:rsidRPr="00A93643" w:rsidRDefault="001B584E" w:rsidP="00A93643">
      <w:pPr>
        <w:spacing w:line="360" w:lineRule="auto"/>
        <w:ind w:firstLine="720"/>
        <w:jc w:val="both"/>
        <w:rPr>
          <w:rFonts w:ascii="Times New Roman" w:hAnsi="Times New Roman"/>
          <w:sz w:val="24"/>
          <w:szCs w:val="24"/>
        </w:rPr>
      </w:pPr>
      <w:r w:rsidRPr="00A93643">
        <w:rPr>
          <w:rFonts w:ascii="Times New Roman" w:hAnsi="Times New Roman"/>
          <w:sz w:val="24"/>
          <w:szCs w:val="24"/>
        </w:rPr>
        <w:t xml:space="preserve">PT.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Central Asia (ACA) </w:t>
      </w:r>
      <w:proofErr w:type="spellStart"/>
      <w:r w:rsidRPr="00A93643">
        <w:rPr>
          <w:rFonts w:ascii="Times New Roman" w:hAnsi="Times New Roman"/>
          <w:sz w:val="24"/>
          <w:szCs w:val="24"/>
        </w:rPr>
        <w:t>adalah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00817034">
        <w:rPr>
          <w:rFonts w:ascii="Times New Roman" w:hAnsi="Times New Roman"/>
          <w:sz w:val="24"/>
          <w:szCs w:val="24"/>
        </w:rPr>
        <w:t>asuransi</w:t>
      </w:r>
      <w:proofErr w:type="spellEnd"/>
      <w:r w:rsidR="00817034">
        <w:rPr>
          <w:rFonts w:ascii="Times New Roman" w:hAnsi="Times New Roman"/>
          <w:sz w:val="24"/>
          <w:szCs w:val="24"/>
        </w:rPr>
        <w:t xml:space="preserve"> yang </w:t>
      </w:r>
      <w:proofErr w:type="spellStart"/>
      <w:r w:rsidR="00817034">
        <w:rPr>
          <w:rFonts w:ascii="Times New Roman" w:hAnsi="Times New Roman"/>
          <w:sz w:val="24"/>
          <w:szCs w:val="24"/>
        </w:rPr>
        <w:t>didirikan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sejak</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tanggal</w:t>
      </w:r>
      <w:proofErr w:type="spellEnd"/>
      <w:r w:rsidR="00817034">
        <w:rPr>
          <w:rFonts w:ascii="Times New Roman" w:hAnsi="Times New Roman"/>
          <w:sz w:val="24"/>
          <w:szCs w:val="24"/>
        </w:rPr>
        <w:t xml:space="preserve"> 29 </w:t>
      </w:r>
      <w:proofErr w:type="spellStart"/>
      <w:r w:rsidR="00817034">
        <w:rPr>
          <w:rFonts w:ascii="Times New Roman" w:hAnsi="Times New Roman"/>
          <w:sz w:val="24"/>
          <w:szCs w:val="24"/>
        </w:rPr>
        <w:t>Agustus</w:t>
      </w:r>
      <w:proofErr w:type="spellEnd"/>
      <w:r w:rsidR="00817034">
        <w:rPr>
          <w:rFonts w:ascii="Times New Roman" w:hAnsi="Times New Roman"/>
          <w:sz w:val="24"/>
          <w:szCs w:val="24"/>
        </w:rPr>
        <w:t xml:space="preserve"> 1956 </w:t>
      </w:r>
      <w:proofErr w:type="spellStart"/>
      <w:r w:rsidR="00817034">
        <w:rPr>
          <w:rFonts w:ascii="Times New Roman" w:hAnsi="Times New Roman"/>
          <w:sz w:val="24"/>
          <w:szCs w:val="24"/>
        </w:rPr>
        <w:t>dengan</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kantor</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pertama</w:t>
      </w:r>
      <w:proofErr w:type="spellEnd"/>
      <w:r w:rsidR="00817034">
        <w:rPr>
          <w:rFonts w:ascii="Times New Roman" w:hAnsi="Times New Roman"/>
          <w:sz w:val="24"/>
          <w:szCs w:val="24"/>
        </w:rPr>
        <w:t xml:space="preserve"> yang </w:t>
      </w:r>
      <w:proofErr w:type="spellStart"/>
      <w:r w:rsidR="00817034">
        <w:rPr>
          <w:rFonts w:ascii="Times New Roman" w:hAnsi="Times New Roman"/>
          <w:sz w:val="24"/>
          <w:szCs w:val="24"/>
        </w:rPr>
        <w:t>berlokasi</w:t>
      </w:r>
      <w:proofErr w:type="spellEnd"/>
      <w:r w:rsidR="00817034">
        <w:rPr>
          <w:rFonts w:ascii="Times New Roman" w:hAnsi="Times New Roman"/>
          <w:sz w:val="24"/>
          <w:szCs w:val="24"/>
        </w:rPr>
        <w:t xml:space="preserve"> di Jalan </w:t>
      </w:r>
      <w:proofErr w:type="spellStart"/>
      <w:r w:rsidR="00817034">
        <w:rPr>
          <w:rFonts w:ascii="Times New Roman" w:hAnsi="Times New Roman"/>
          <w:sz w:val="24"/>
          <w:szCs w:val="24"/>
        </w:rPr>
        <w:t>Asemka</w:t>
      </w:r>
      <w:proofErr w:type="spellEnd"/>
      <w:r w:rsidR="00817034">
        <w:rPr>
          <w:rFonts w:ascii="Times New Roman" w:hAnsi="Times New Roman"/>
          <w:sz w:val="24"/>
          <w:szCs w:val="24"/>
        </w:rPr>
        <w:t xml:space="preserve"> </w:t>
      </w:r>
      <w:proofErr w:type="spellStart"/>
      <w:r w:rsidR="00817034">
        <w:rPr>
          <w:rFonts w:ascii="Times New Roman" w:hAnsi="Times New Roman"/>
          <w:sz w:val="24"/>
          <w:szCs w:val="24"/>
        </w:rPr>
        <w:t>Nomor</w:t>
      </w:r>
      <w:proofErr w:type="spellEnd"/>
      <w:r w:rsidR="00817034">
        <w:rPr>
          <w:rFonts w:ascii="Times New Roman" w:hAnsi="Times New Roman"/>
          <w:sz w:val="24"/>
          <w:szCs w:val="24"/>
        </w:rPr>
        <w:t xml:space="preserve"> 28, Jakarta yang </w:t>
      </w:r>
      <w:proofErr w:type="spellStart"/>
      <w:r w:rsidR="00817034">
        <w:rPr>
          <w:rFonts w:ascii="Times New Roman" w:hAnsi="Times New Roman"/>
          <w:sz w:val="24"/>
          <w:szCs w:val="24"/>
        </w:rPr>
        <w:t>selanjutnya</w:t>
      </w:r>
      <w:proofErr w:type="spellEnd"/>
      <w:r w:rsidR="00817034">
        <w:rPr>
          <w:rFonts w:ascii="Times New Roman" w:hAnsi="Times New Roman"/>
          <w:sz w:val="24"/>
          <w:szCs w:val="24"/>
        </w:rPr>
        <w:t xml:space="preserve"> </w:t>
      </w:r>
      <w:proofErr w:type="spellStart"/>
      <w:r w:rsidR="00D26C60">
        <w:rPr>
          <w:rFonts w:ascii="Times New Roman" w:hAnsi="Times New Roman"/>
          <w:sz w:val="24"/>
          <w:szCs w:val="24"/>
        </w:rPr>
        <w:t>pernah</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beberapa</w:t>
      </w:r>
      <w:proofErr w:type="spellEnd"/>
      <w:r w:rsidR="00D26C60">
        <w:rPr>
          <w:rFonts w:ascii="Times New Roman" w:hAnsi="Times New Roman"/>
          <w:sz w:val="24"/>
          <w:szCs w:val="24"/>
        </w:rPr>
        <w:t xml:space="preserve"> kali </w:t>
      </w:r>
      <w:proofErr w:type="spellStart"/>
      <w:r w:rsidR="00D26C60">
        <w:rPr>
          <w:rFonts w:ascii="Times New Roman" w:hAnsi="Times New Roman"/>
          <w:sz w:val="24"/>
          <w:szCs w:val="24"/>
        </w:rPr>
        <w:t>melakukan</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perpindahan</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kantor</w:t>
      </w:r>
      <w:proofErr w:type="spellEnd"/>
      <w:r w:rsidR="00D26C60">
        <w:rPr>
          <w:rFonts w:ascii="Times New Roman" w:hAnsi="Times New Roman"/>
          <w:sz w:val="24"/>
          <w:szCs w:val="24"/>
        </w:rPr>
        <w:t xml:space="preserve"> dan </w:t>
      </w:r>
      <w:proofErr w:type="spellStart"/>
      <w:r w:rsidR="00D26C60">
        <w:rPr>
          <w:rFonts w:ascii="Times New Roman" w:hAnsi="Times New Roman"/>
          <w:sz w:val="24"/>
          <w:szCs w:val="24"/>
        </w:rPr>
        <w:t>akhirnya</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berdomisili</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tetap</w:t>
      </w:r>
      <w:proofErr w:type="spellEnd"/>
      <w:r w:rsidR="00D26C60">
        <w:rPr>
          <w:rFonts w:ascii="Times New Roman" w:hAnsi="Times New Roman"/>
          <w:sz w:val="24"/>
          <w:szCs w:val="24"/>
        </w:rPr>
        <w:t xml:space="preserve"> di Wisma Asia Jakarta </w:t>
      </w:r>
      <w:proofErr w:type="spellStart"/>
      <w:r w:rsidR="00D26C60">
        <w:rPr>
          <w:rFonts w:ascii="Times New Roman" w:hAnsi="Times New Roman"/>
          <w:sz w:val="24"/>
          <w:szCs w:val="24"/>
        </w:rPr>
        <w:t>sejak</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tahun</w:t>
      </w:r>
      <w:proofErr w:type="spellEnd"/>
      <w:r w:rsidR="00D26C60">
        <w:rPr>
          <w:rFonts w:ascii="Times New Roman" w:hAnsi="Times New Roman"/>
          <w:sz w:val="24"/>
          <w:szCs w:val="24"/>
        </w:rPr>
        <w:t xml:space="preserve"> 1998 </w:t>
      </w:r>
      <w:proofErr w:type="spellStart"/>
      <w:r w:rsidR="00D26C60">
        <w:rPr>
          <w:rFonts w:ascii="Times New Roman" w:hAnsi="Times New Roman"/>
          <w:sz w:val="24"/>
          <w:szCs w:val="24"/>
        </w:rPr>
        <w:t>sampai</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dengan</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saat</w:t>
      </w:r>
      <w:proofErr w:type="spellEnd"/>
      <w:r w:rsidR="00D26C60">
        <w:rPr>
          <w:rFonts w:ascii="Times New Roman" w:hAnsi="Times New Roman"/>
          <w:sz w:val="24"/>
          <w:szCs w:val="24"/>
        </w:rPr>
        <w:t xml:space="preserve"> </w:t>
      </w:r>
      <w:proofErr w:type="spellStart"/>
      <w:r w:rsidR="00D26C60">
        <w:rPr>
          <w:rFonts w:ascii="Times New Roman" w:hAnsi="Times New Roman"/>
          <w:sz w:val="24"/>
          <w:szCs w:val="24"/>
        </w:rPr>
        <w:t>ini</w:t>
      </w:r>
      <w:proofErr w:type="spellEnd"/>
      <w:r w:rsidR="00D26C60">
        <w:rPr>
          <w:rFonts w:ascii="Times New Roman" w:hAnsi="Times New Roman"/>
          <w:sz w:val="24"/>
          <w:szCs w:val="24"/>
        </w:rPr>
        <w:t>.</w:t>
      </w:r>
    </w:p>
    <w:p w14:paraId="0FB46FFE" w14:textId="70AE099B" w:rsidR="00D26C60" w:rsidRDefault="00D26C60" w:rsidP="00112F0D">
      <w:pPr>
        <w:spacing w:line="360" w:lineRule="auto"/>
        <w:ind w:firstLine="720"/>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usia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63 </w:t>
      </w:r>
      <w:proofErr w:type="spellStart"/>
      <w:proofErr w:type="gram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001B584E" w:rsidRPr="00A93643">
        <w:rPr>
          <w:rFonts w:ascii="Times New Roman" w:hAnsi="Times New Roman"/>
          <w:sz w:val="24"/>
          <w:szCs w:val="24"/>
        </w:rPr>
        <w:t>tumbuh</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secara</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konsisten</w:t>
      </w:r>
      <w:proofErr w:type="spellEnd"/>
      <w:r w:rsidR="001B584E" w:rsidRPr="00A93643">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sidR="001B584E" w:rsidRPr="00A93643">
        <w:rPr>
          <w:rFonts w:ascii="Times New Roman" w:hAnsi="Times New Roman"/>
          <w:sz w:val="24"/>
          <w:szCs w:val="24"/>
        </w:rPr>
        <w:t>memiliki</w:t>
      </w:r>
      <w:proofErr w:type="spellEnd"/>
      <w:r w:rsidR="001B584E" w:rsidRPr="00A93643">
        <w:rPr>
          <w:rFonts w:ascii="Times New Roman" w:hAnsi="Times New Roman"/>
          <w:sz w:val="24"/>
          <w:szCs w:val="24"/>
        </w:rPr>
        <w:t xml:space="preserve"> 1 </w:t>
      </w:r>
      <w:proofErr w:type="spellStart"/>
      <w:r w:rsidR="001B584E" w:rsidRPr="00A93643">
        <w:rPr>
          <w:rFonts w:ascii="Times New Roman" w:hAnsi="Times New Roman"/>
          <w:sz w:val="24"/>
          <w:szCs w:val="24"/>
        </w:rPr>
        <w:t>kantor</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pusat</w:t>
      </w:r>
      <w:proofErr w:type="spellEnd"/>
      <w:r w:rsidR="001B584E" w:rsidRPr="00A93643">
        <w:rPr>
          <w:rFonts w:ascii="Times New Roman" w:hAnsi="Times New Roman"/>
          <w:sz w:val="24"/>
          <w:szCs w:val="24"/>
        </w:rPr>
        <w:t xml:space="preserve">, 2 </w:t>
      </w:r>
      <w:proofErr w:type="spellStart"/>
      <w:r w:rsidR="001B584E" w:rsidRPr="00A93643">
        <w:rPr>
          <w:rFonts w:ascii="Times New Roman" w:hAnsi="Times New Roman"/>
          <w:sz w:val="24"/>
          <w:szCs w:val="24"/>
        </w:rPr>
        <w:t>kantor</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pusat</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operasional</w:t>
      </w:r>
      <w:proofErr w:type="spellEnd"/>
      <w:r w:rsidR="001B584E" w:rsidRPr="00A93643">
        <w:rPr>
          <w:rFonts w:ascii="Times New Roman" w:hAnsi="Times New Roman"/>
          <w:sz w:val="24"/>
          <w:szCs w:val="24"/>
        </w:rPr>
        <w:t xml:space="preserve">, 41 </w:t>
      </w:r>
      <w:proofErr w:type="spellStart"/>
      <w:r w:rsidR="001B584E" w:rsidRPr="00A93643">
        <w:rPr>
          <w:rFonts w:ascii="Times New Roman" w:hAnsi="Times New Roman"/>
          <w:sz w:val="24"/>
          <w:szCs w:val="24"/>
        </w:rPr>
        <w:t>kantor</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cabang</w:t>
      </w:r>
      <w:proofErr w:type="spellEnd"/>
      <w:r w:rsidR="001B584E" w:rsidRPr="00A93643">
        <w:rPr>
          <w:rFonts w:ascii="Times New Roman" w:hAnsi="Times New Roman"/>
          <w:sz w:val="24"/>
          <w:szCs w:val="24"/>
        </w:rPr>
        <w:t xml:space="preserve">, 22 </w:t>
      </w:r>
      <w:proofErr w:type="spellStart"/>
      <w:r w:rsidR="001B584E" w:rsidRPr="00A93643">
        <w:rPr>
          <w:rFonts w:ascii="Times New Roman" w:hAnsi="Times New Roman"/>
          <w:sz w:val="24"/>
          <w:szCs w:val="24"/>
        </w:rPr>
        <w:t>kantor</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perwakilan</w:t>
      </w:r>
      <w:proofErr w:type="spellEnd"/>
      <w:r w:rsidR="001B584E" w:rsidRPr="00A93643">
        <w:rPr>
          <w:rFonts w:ascii="Times New Roman" w:hAnsi="Times New Roman"/>
          <w:sz w:val="24"/>
          <w:szCs w:val="24"/>
        </w:rPr>
        <w:t xml:space="preserve"> dan 4 </w:t>
      </w:r>
      <w:proofErr w:type="spellStart"/>
      <w:r w:rsidR="001B584E" w:rsidRPr="00A93643">
        <w:rPr>
          <w:rFonts w:ascii="Times New Roman" w:hAnsi="Times New Roman"/>
          <w:sz w:val="24"/>
          <w:szCs w:val="24"/>
        </w:rPr>
        <w:t>kantor</w:t>
      </w:r>
      <w:proofErr w:type="spellEnd"/>
      <w:r w:rsidR="001B584E" w:rsidRPr="00A93643">
        <w:rPr>
          <w:rFonts w:ascii="Times New Roman" w:hAnsi="Times New Roman"/>
          <w:sz w:val="24"/>
          <w:szCs w:val="24"/>
        </w:rPr>
        <w:t xml:space="preserve"> Unit </w:t>
      </w:r>
      <w:proofErr w:type="spellStart"/>
      <w:r w:rsidR="001B584E" w:rsidRPr="00A93643">
        <w:rPr>
          <w:rFonts w:ascii="Times New Roman" w:hAnsi="Times New Roman"/>
          <w:sz w:val="24"/>
          <w:szCs w:val="24"/>
        </w:rPr>
        <w:t>Layanan</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Asuransi</w:t>
      </w:r>
      <w:proofErr w:type="spellEnd"/>
      <w:r w:rsidR="001B584E" w:rsidRPr="00A93643">
        <w:rPr>
          <w:rFonts w:ascii="Times New Roman" w:hAnsi="Times New Roman"/>
          <w:sz w:val="24"/>
          <w:szCs w:val="24"/>
        </w:rPr>
        <w:t xml:space="preserve"> Syariah (ULAS) yang </w:t>
      </w:r>
      <w:proofErr w:type="spellStart"/>
      <w:r w:rsidR="001B584E" w:rsidRPr="00A93643">
        <w:rPr>
          <w:rFonts w:ascii="Times New Roman" w:hAnsi="Times New Roman"/>
          <w:sz w:val="24"/>
          <w:szCs w:val="24"/>
        </w:rPr>
        <w:t>tersebar</w:t>
      </w:r>
      <w:proofErr w:type="spellEnd"/>
      <w:r w:rsidR="001B584E" w:rsidRPr="00A93643">
        <w:rPr>
          <w:rFonts w:ascii="Times New Roman" w:hAnsi="Times New Roman"/>
          <w:sz w:val="24"/>
          <w:szCs w:val="24"/>
        </w:rPr>
        <w:t xml:space="preserve"> di </w:t>
      </w:r>
      <w:proofErr w:type="spellStart"/>
      <w:r w:rsidR="001B584E" w:rsidRPr="00A93643">
        <w:rPr>
          <w:rFonts w:ascii="Times New Roman" w:hAnsi="Times New Roman"/>
          <w:sz w:val="24"/>
          <w:szCs w:val="24"/>
        </w:rPr>
        <w:t>seluruh</w:t>
      </w:r>
      <w:proofErr w:type="spellEnd"/>
      <w:r w:rsidR="001B584E" w:rsidRPr="00A93643">
        <w:rPr>
          <w:rFonts w:ascii="Times New Roman" w:hAnsi="Times New Roman"/>
          <w:sz w:val="24"/>
          <w:szCs w:val="24"/>
        </w:rPr>
        <w:t xml:space="preserve"> Indonesia.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pencapaian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dan </w:t>
      </w:r>
      <w:proofErr w:type="spellStart"/>
      <w:r>
        <w:rPr>
          <w:rFonts w:ascii="Times New Roman" w:hAnsi="Times New Roman"/>
          <w:sz w:val="24"/>
          <w:szCs w:val="24"/>
        </w:rPr>
        <w:t>berkompetensi</w:t>
      </w:r>
      <w:proofErr w:type="spellEnd"/>
      <w:r>
        <w:rPr>
          <w:rFonts w:ascii="Times New Roman" w:hAnsi="Times New Roman"/>
          <w:sz w:val="24"/>
          <w:szCs w:val="24"/>
        </w:rPr>
        <w:t xml:space="preserve"> di </w:t>
      </w:r>
      <w:proofErr w:type="spellStart"/>
      <w:r>
        <w:rPr>
          <w:rFonts w:ascii="Times New Roman" w:hAnsi="Times New Roman"/>
          <w:sz w:val="24"/>
          <w:szCs w:val="24"/>
        </w:rPr>
        <w:t>bidangnya</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
    <w:p w14:paraId="3D31031A" w14:textId="666D8B55" w:rsidR="00A93643" w:rsidRDefault="00D26C60" w:rsidP="00D26C60">
      <w:pPr>
        <w:spacing w:line="360" w:lineRule="auto"/>
        <w:ind w:firstLine="720"/>
        <w:jc w:val="both"/>
        <w:rPr>
          <w:rFonts w:ascii="Times New Roman" w:hAnsi="Times New Roman"/>
          <w:sz w:val="24"/>
          <w:szCs w:val="24"/>
        </w:rPr>
      </w:pP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mencapai</w:t>
      </w:r>
      <w:proofErr w:type="spellEnd"/>
      <w:r>
        <w:rPr>
          <w:rFonts w:ascii="Times New Roman" w:hAnsi="Times New Roman"/>
          <w:sz w:val="24"/>
          <w:szCs w:val="24"/>
        </w:rPr>
        <w:t xml:space="preserve"> </w:t>
      </w:r>
      <w:r w:rsidR="001B584E" w:rsidRPr="00A93643">
        <w:rPr>
          <w:rFonts w:ascii="Times New Roman" w:hAnsi="Times New Roman"/>
          <w:sz w:val="24"/>
          <w:szCs w:val="24"/>
        </w:rPr>
        <w:t xml:space="preserve"> 1.585</w:t>
      </w:r>
      <w:proofErr w:type="gramEnd"/>
      <w:r w:rsidR="001B584E" w:rsidRPr="00A93643">
        <w:rPr>
          <w:rFonts w:ascii="Times New Roman" w:hAnsi="Times New Roman"/>
          <w:sz w:val="24"/>
          <w:szCs w:val="24"/>
        </w:rPr>
        <w:t xml:space="preserve"> </w:t>
      </w:r>
      <w:r>
        <w:rPr>
          <w:rFonts w:ascii="Times New Roman" w:hAnsi="Times New Roman"/>
          <w:sz w:val="24"/>
          <w:szCs w:val="24"/>
        </w:rPr>
        <w:t xml:space="preserve">orang </w:t>
      </w:r>
      <w:proofErr w:type="spellStart"/>
      <w:r>
        <w:rPr>
          <w:rFonts w:ascii="Times New Roman" w:hAnsi="Times New Roman"/>
          <w:sz w:val="24"/>
          <w:szCs w:val="24"/>
        </w:rPr>
        <w:t>dengan</w:t>
      </w:r>
      <w:proofErr w:type="spellEnd"/>
      <w:r>
        <w:rPr>
          <w:rFonts w:ascii="Times New Roman" w:hAnsi="Times New Roman"/>
          <w:sz w:val="24"/>
          <w:szCs w:val="24"/>
        </w:rPr>
        <w:t xml:space="preserve"> total</w:t>
      </w:r>
      <w:r w:rsidR="001B584E" w:rsidRPr="00A93643">
        <w:rPr>
          <w:rFonts w:ascii="Times New Roman" w:hAnsi="Times New Roman"/>
          <w:sz w:val="24"/>
          <w:szCs w:val="24"/>
        </w:rPr>
        <w:t xml:space="preserve"> asset </w:t>
      </w:r>
      <w:proofErr w:type="spellStart"/>
      <w:r w:rsidR="001B584E" w:rsidRPr="00A93643">
        <w:rPr>
          <w:rFonts w:ascii="Times New Roman" w:hAnsi="Times New Roman"/>
          <w:sz w:val="24"/>
          <w:szCs w:val="24"/>
        </w:rPr>
        <w:t>terbesar</w:t>
      </w:r>
      <w:proofErr w:type="spellEnd"/>
      <w:r w:rsidR="001B584E" w:rsidRPr="00A93643">
        <w:rPr>
          <w:rFonts w:ascii="Times New Roman" w:hAnsi="Times New Roman"/>
          <w:sz w:val="24"/>
          <w:szCs w:val="24"/>
        </w:rPr>
        <w:t xml:space="preserve">, </w:t>
      </w:r>
      <w:proofErr w:type="spellStart"/>
      <w:r>
        <w:rPr>
          <w:rFonts w:ascii="Times New Roman" w:hAnsi="Times New Roman"/>
          <w:sz w:val="24"/>
          <w:szCs w:val="24"/>
        </w:rPr>
        <w:t>yakni</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mencapai</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Rp</w:t>
      </w:r>
      <w:proofErr w:type="spellEnd"/>
      <w:r w:rsidR="001B584E" w:rsidRPr="00A93643">
        <w:rPr>
          <w:rFonts w:ascii="Times New Roman" w:hAnsi="Times New Roman"/>
          <w:sz w:val="24"/>
          <w:szCs w:val="24"/>
        </w:rPr>
        <w:t xml:space="preserve">. 9,40 </w:t>
      </w:r>
      <w:proofErr w:type="spellStart"/>
      <w:r w:rsidR="001B584E" w:rsidRPr="00A93643">
        <w:rPr>
          <w:rFonts w:ascii="Times New Roman" w:hAnsi="Times New Roman"/>
          <w:sz w:val="24"/>
          <w:szCs w:val="24"/>
        </w:rPr>
        <w:t>triliun</w:t>
      </w:r>
      <w:proofErr w:type="spellEnd"/>
      <w:r w:rsidR="001B584E" w:rsidRPr="00A93643">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tutup</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w:t>
      </w:r>
      <w:r w:rsidR="001B584E" w:rsidRPr="00A93643">
        <w:rPr>
          <w:rFonts w:ascii="Times New Roman" w:hAnsi="Times New Roman"/>
          <w:sz w:val="24"/>
          <w:szCs w:val="24"/>
        </w:rPr>
        <w:t xml:space="preserve">31 </w:t>
      </w:r>
      <w:proofErr w:type="spellStart"/>
      <w:r w:rsidR="001B584E" w:rsidRPr="00A93643">
        <w:rPr>
          <w:rFonts w:ascii="Times New Roman" w:hAnsi="Times New Roman"/>
          <w:sz w:val="24"/>
          <w:szCs w:val="24"/>
        </w:rPr>
        <w:t>Desember</w:t>
      </w:r>
      <w:proofErr w:type="spellEnd"/>
      <w:r w:rsidR="001B584E" w:rsidRPr="00A93643">
        <w:rPr>
          <w:rFonts w:ascii="Times New Roman" w:hAnsi="Times New Roman"/>
          <w:sz w:val="24"/>
          <w:szCs w:val="24"/>
        </w:rPr>
        <w:t xml:space="preserve"> 2018 </w:t>
      </w:r>
      <w:proofErr w:type="spellStart"/>
      <w:r w:rsidR="001B584E" w:rsidRPr="00A93643">
        <w:rPr>
          <w:rFonts w:ascii="Times New Roman" w:hAnsi="Times New Roman"/>
          <w:sz w:val="24"/>
          <w:szCs w:val="24"/>
        </w:rPr>
        <w:t>permodalan</w:t>
      </w:r>
      <w:proofErr w:type="spellEnd"/>
      <w:r w:rsidR="001B584E" w:rsidRPr="00A93643">
        <w:rPr>
          <w:rFonts w:ascii="Times New Roman" w:hAnsi="Times New Roman"/>
          <w:sz w:val="24"/>
          <w:szCs w:val="24"/>
        </w:rPr>
        <w:t xml:space="preserve"> yang </w:t>
      </w:r>
      <w:proofErr w:type="spellStart"/>
      <w:r w:rsidR="001B584E" w:rsidRPr="00A93643">
        <w:rPr>
          <w:rFonts w:ascii="Times New Roman" w:hAnsi="Times New Roman"/>
          <w:sz w:val="24"/>
          <w:szCs w:val="24"/>
        </w:rPr>
        <w:t>dimiliki</w:t>
      </w:r>
      <w:proofErr w:type="spellEnd"/>
      <w:r w:rsidR="001B584E" w:rsidRPr="00A93643">
        <w:rPr>
          <w:rFonts w:ascii="Times New Roman" w:hAnsi="Times New Roman"/>
          <w:sz w:val="24"/>
          <w:szCs w:val="24"/>
        </w:rPr>
        <w:t xml:space="preserve"> ACA </w:t>
      </w:r>
      <w:proofErr w:type="spellStart"/>
      <w:r w:rsidR="001B584E" w:rsidRPr="00A93643">
        <w:rPr>
          <w:rFonts w:ascii="Times New Roman" w:hAnsi="Times New Roman"/>
          <w:sz w:val="24"/>
          <w:szCs w:val="24"/>
        </w:rPr>
        <w:t>mencapai</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Rp</w:t>
      </w:r>
      <w:proofErr w:type="spellEnd"/>
      <w:r w:rsidR="001B584E" w:rsidRPr="00A93643">
        <w:rPr>
          <w:rFonts w:ascii="Times New Roman" w:hAnsi="Times New Roman"/>
          <w:sz w:val="24"/>
          <w:szCs w:val="24"/>
        </w:rPr>
        <w:t xml:space="preserve"> 4,49 </w:t>
      </w:r>
      <w:proofErr w:type="spellStart"/>
      <w:r w:rsidR="001B584E" w:rsidRPr="00A93643">
        <w:rPr>
          <w:rFonts w:ascii="Times New Roman" w:hAnsi="Times New Roman"/>
          <w:sz w:val="24"/>
          <w:szCs w:val="24"/>
        </w:rPr>
        <w:t>triliun</w:t>
      </w:r>
      <w:proofErr w:type="spellEnd"/>
      <w:r w:rsidR="001B584E" w:rsidRPr="00A93643">
        <w:rPr>
          <w:rFonts w:ascii="Times New Roman" w:hAnsi="Times New Roman"/>
          <w:sz w:val="24"/>
          <w:szCs w:val="24"/>
        </w:rPr>
        <w:t xml:space="preserve"> dan </w:t>
      </w:r>
      <w:proofErr w:type="spellStart"/>
      <w:r w:rsidR="001B584E" w:rsidRPr="00A93643">
        <w:rPr>
          <w:rFonts w:ascii="Times New Roman" w:hAnsi="Times New Roman"/>
          <w:sz w:val="24"/>
          <w:szCs w:val="24"/>
        </w:rPr>
        <w:t>Rasio</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Pencapaian</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Solvabilitas</w:t>
      </w:r>
      <w:proofErr w:type="spellEnd"/>
      <w:r w:rsidR="001B584E" w:rsidRPr="00A93643">
        <w:rPr>
          <w:rFonts w:ascii="Times New Roman" w:hAnsi="Times New Roman"/>
          <w:sz w:val="24"/>
          <w:szCs w:val="24"/>
        </w:rPr>
        <w:t xml:space="preserve"> per 31 </w:t>
      </w:r>
      <w:proofErr w:type="spellStart"/>
      <w:r w:rsidR="001B584E" w:rsidRPr="00A93643">
        <w:rPr>
          <w:rFonts w:ascii="Times New Roman" w:hAnsi="Times New Roman"/>
          <w:sz w:val="24"/>
          <w:szCs w:val="24"/>
        </w:rPr>
        <w:t>Desember</w:t>
      </w:r>
      <w:proofErr w:type="spellEnd"/>
      <w:r w:rsidR="001B584E" w:rsidRPr="00A93643">
        <w:rPr>
          <w:rFonts w:ascii="Times New Roman" w:hAnsi="Times New Roman"/>
          <w:sz w:val="24"/>
          <w:szCs w:val="24"/>
        </w:rPr>
        <w:t xml:space="preserve"> 2018 </w:t>
      </w:r>
      <w:proofErr w:type="spellStart"/>
      <w:r w:rsidR="001B584E" w:rsidRPr="00A93643">
        <w:rPr>
          <w:rFonts w:ascii="Times New Roman" w:hAnsi="Times New Roman"/>
          <w:sz w:val="24"/>
          <w:szCs w:val="24"/>
        </w:rPr>
        <w:t>adalah</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sebesar</w:t>
      </w:r>
      <w:proofErr w:type="spellEnd"/>
      <w:r w:rsidR="001B584E" w:rsidRPr="00A93643">
        <w:rPr>
          <w:rFonts w:ascii="Times New Roman" w:hAnsi="Times New Roman"/>
          <w:sz w:val="24"/>
          <w:szCs w:val="24"/>
        </w:rPr>
        <w:t xml:space="preserve"> 205,54% </w:t>
      </w:r>
      <w:proofErr w:type="spellStart"/>
      <w:r w:rsidR="001B584E" w:rsidRPr="00A93643">
        <w:rPr>
          <w:rFonts w:ascii="Times New Roman" w:hAnsi="Times New Roman"/>
          <w:sz w:val="24"/>
          <w:szCs w:val="24"/>
        </w:rPr>
        <w:t>jauh</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melebihi</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batas</w:t>
      </w:r>
      <w:proofErr w:type="spellEnd"/>
      <w:r w:rsidR="001B584E" w:rsidRPr="00A93643">
        <w:rPr>
          <w:rFonts w:ascii="Times New Roman" w:hAnsi="Times New Roman"/>
          <w:sz w:val="24"/>
          <w:szCs w:val="24"/>
        </w:rPr>
        <w:t xml:space="preserve"> minimal </w:t>
      </w:r>
      <w:proofErr w:type="spellStart"/>
      <w:r w:rsidR="001B584E" w:rsidRPr="00A93643">
        <w:rPr>
          <w:rFonts w:ascii="Times New Roman" w:hAnsi="Times New Roman"/>
          <w:sz w:val="24"/>
          <w:szCs w:val="24"/>
        </w:rPr>
        <w:t>ketentuan</w:t>
      </w:r>
      <w:proofErr w:type="spellEnd"/>
      <w:r w:rsidR="001B584E" w:rsidRPr="00A93643">
        <w:rPr>
          <w:rFonts w:ascii="Times New Roman" w:hAnsi="Times New Roman"/>
          <w:sz w:val="24"/>
          <w:szCs w:val="24"/>
        </w:rPr>
        <w:t xml:space="preserve"> </w:t>
      </w:r>
      <w:proofErr w:type="spellStart"/>
      <w:r w:rsidR="001B584E" w:rsidRPr="00A93643">
        <w:rPr>
          <w:rFonts w:ascii="Times New Roman" w:hAnsi="Times New Roman"/>
          <w:sz w:val="24"/>
          <w:szCs w:val="24"/>
        </w:rPr>
        <w:t>pemerintah</w:t>
      </w:r>
      <w:proofErr w:type="spellEnd"/>
      <w:r w:rsidR="001B584E" w:rsidRPr="00A93643">
        <w:rPr>
          <w:rFonts w:ascii="Times New Roman" w:hAnsi="Times New Roman"/>
          <w:sz w:val="24"/>
          <w:szCs w:val="24"/>
        </w:rPr>
        <w:t xml:space="preserve"> 120%.</w:t>
      </w:r>
    </w:p>
    <w:p w14:paraId="48409DB7" w14:textId="77777777" w:rsidR="00D26C60" w:rsidRDefault="00D26C60" w:rsidP="00D26C60">
      <w:pPr>
        <w:spacing w:line="360" w:lineRule="auto"/>
        <w:ind w:firstLine="720"/>
        <w:jc w:val="both"/>
        <w:rPr>
          <w:rFonts w:ascii="Times New Roman" w:hAnsi="Times New Roman"/>
          <w:sz w:val="24"/>
          <w:szCs w:val="24"/>
        </w:rPr>
      </w:pP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cabang</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yang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terbesar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5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premi</w:t>
      </w:r>
      <w:proofErr w:type="spellEnd"/>
      <w:r>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polis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kendaraan</w:t>
      </w:r>
      <w:proofErr w:type="spellEnd"/>
      <w:r>
        <w:rPr>
          <w:rFonts w:ascii="Times New Roman" w:hAnsi="Times New Roman"/>
          <w:sz w:val="24"/>
          <w:szCs w:val="24"/>
        </w:rPr>
        <w:t xml:space="preserve"> </w:t>
      </w:r>
      <w:proofErr w:type="spellStart"/>
      <w:r>
        <w:rPr>
          <w:rFonts w:ascii="Times New Roman" w:hAnsi="Times New Roman"/>
          <w:sz w:val="24"/>
          <w:szCs w:val="24"/>
        </w:rPr>
        <w:t>bermotor</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unggulan</w:t>
      </w:r>
      <w:proofErr w:type="spellEnd"/>
      <w:r>
        <w:rPr>
          <w:rFonts w:ascii="Times New Roman" w:hAnsi="Times New Roman"/>
          <w:sz w:val="24"/>
          <w:szCs w:val="24"/>
        </w:rPr>
        <w:t xml:space="preserve"> pada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Otomate</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dan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yang </w:t>
      </w:r>
      <w:proofErr w:type="spellStart"/>
      <w:r>
        <w:rPr>
          <w:rFonts w:ascii="Times New Roman" w:hAnsi="Times New Roman"/>
          <w:sz w:val="24"/>
          <w:szCs w:val="24"/>
        </w:rPr>
        <w:t>bersedia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mobil</w:t>
      </w:r>
      <w:proofErr w:type="spellEnd"/>
      <w:r>
        <w:rPr>
          <w:rFonts w:ascii="Times New Roman" w:hAnsi="Times New Roman"/>
          <w:sz w:val="24"/>
          <w:szCs w:val="24"/>
        </w:rPr>
        <w:t xml:space="preserve"> </w:t>
      </w:r>
      <w:proofErr w:type="spellStart"/>
      <w:r>
        <w:rPr>
          <w:rFonts w:ascii="Times New Roman" w:hAnsi="Times New Roman"/>
          <w:sz w:val="24"/>
          <w:szCs w:val="24"/>
        </w:rPr>
        <w:t>pengganti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klaim</w:t>
      </w:r>
      <w:proofErr w:type="spellEnd"/>
      <w:r>
        <w:rPr>
          <w:rFonts w:ascii="Times New Roman" w:hAnsi="Times New Roman"/>
          <w:sz w:val="24"/>
          <w:szCs w:val="24"/>
        </w:rPr>
        <w:t xml:space="preserve"> yang </w:t>
      </w:r>
      <w:proofErr w:type="spellStart"/>
      <w:r>
        <w:rPr>
          <w:rFonts w:ascii="Times New Roman" w:hAnsi="Times New Roman"/>
          <w:sz w:val="24"/>
          <w:szCs w:val="24"/>
        </w:rPr>
        <w:t>diajukan</w:t>
      </w:r>
      <w:proofErr w:type="spellEnd"/>
      <w:r>
        <w:rPr>
          <w:rFonts w:ascii="Times New Roman" w:hAnsi="Times New Roman"/>
          <w:sz w:val="24"/>
          <w:szCs w:val="24"/>
        </w:rPr>
        <w:t xml:space="preserve"> oleh </w:t>
      </w:r>
      <w:proofErr w:type="spellStart"/>
      <w:r>
        <w:rPr>
          <w:rFonts w:ascii="Times New Roman" w:hAnsi="Times New Roman"/>
          <w:sz w:val="24"/>
          <w:szCs w:val="24"/>
        </w:rPr>
        <w:t>pemegang</w:t>
      </w:r>
      <w:proofErr w:type="spellEnd"/>
      <w:r>
        <w:rPr>
          <w:rFonts w:ascii="Times New Roman" w:hAnsi="Times New Roman"/>
          <w:sz w:val="24"/>
          <w:szCs w:val="24"/>
        </w:rPr>
        <w:t xml:space="preserve"> polis.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kurun</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2017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2018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menghimpun</w:t>
      </w:r>
      <w:proofErr w:type="spellEnd"/>
      <w:r>
        <w:rPr>
          <w:rFonts w:ascii="Times New Roman" w:hAnsi="Times New Roman"/>
          <w:sz w:val="24"/>
          <w:szCs w:val="24"/>
        </w:rPr>
        <w:t xml:space="preserve"> </w:t>
      </w:r>
      <w:proofErr w:type="spellStart"/>
      <w:r>
        <w:rPr>
          <w:rFonts w:ascii="Times New Roman" w:hAnsi="Times New Roman"/>
          <w:sz w:val="24"/>
          <w:szCs w:val="24"/>
        </w:rPr>
        <w:t>premi</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triliunan</w:t>
      </w:r>
      <w:proofErr w:type="spellEnd"/>
      <w:r>
        <w:rPr>
          <w:rFonts w:ascii="Times New Roman" w:hAnsi="Times New Roman"/>
          <w:sz w:val="24"/>
          <w:szCs w:val="24"/>
        </w:rPr>
        <w:t xml:space="preserve"> rupiah.</w:t>
      </w:r>
    </w:p>
    <w:p w14:paraId="13872DEC" w14:textId="7B0D4C9A" w:rsidR="00D26C60" w:rsidRPr="00D26C60" w:rsidRDefault="00D26C60" w:rsidP="00D26C60">
      <w:pPr>
        <w:spacing w:line="360" w:lineRule="auto"/>
        <w:ind w:firstLine="720"/>
        <w:jc w:val="both"/>
        <w:rPr>
          <w:rFonts w:ascii="Times New Roman" w:hAnsi="Times New Roman"/>
          <w:sz w:val="24"/>
          <w:szCs w:val="24"/>
        </w:rPr>
      </w:pPr>
      <w:r>
        <w:rPr>
          <w:rFonts w:ascii="Times New Roman" w:hAnsi="Times New Roman"/>
          <w:sz w:val="24"/>
          <w:szCs w:val="24"/>
        </w:rPr>
        <w:t xml:space="preserve"> </w:t>
      </w:r>
    </w:p>
    <w:p w14:paraId="1C50E054" w14:textId="0AC187E7" w:rsidR="00FD52F9" w:rsidRPr="00A93643" w:rsidRDefault="00402F62" w:rsidP="0087676B">
      <w:pPr>
        <w:pStyle w:val="Heading3"/>
        <w:numPr>
          <w:ilvl w:val="0"/>
          <w:numId w:val="0"/>
        </w:numPr>
        <w:tabs>
          <w:tab w:val="left" w:pos="720"/>
        </w:tabs>
        <w:spacing w:before="0" w:beforeAutospacing="0" w:after="0" w:afterAutospacing="0" w:line="360" w:lineRule="auto"/>
        <w:jc w:val="both"/>
        <w:rPr>
          <w:szCs w:val="24"/>
        </w:rPr>
      </w:pPr>
      <w:bookmarkStart w:id="4" w:name="_Toc49510074"/>
      <w:bookmarkStart w:id="5" w:name="_Toc49510120"/>
      <w:bookmarkStart w:id="6" w:name="_Toc49510166"/>
      <w:bookmarkStart w:id="7" w:name="_Toc49510212"/>
      <w:r w:rsidRPr="00A93643">
        <w:rPr>
          <w:szCs w:val="24"/>
        </w:rPr>
        <w:lastRenderedPageBreak/>
        <w:t xml:space="preserve">Proses </w:t>
      </w:r>
      <w:proofErr w:type="spellStart"/>
      <w:r w:rsidRPr="00A93643">
        <w:rPr>
          <w:szCs w:val="24"/>
        </w:rPr>
        <w:t>Penyelesaian</w:t>
      </w:r>
      <w:proofErr w:type="spellEnd"/>
      <w:r w:rsidRPr="00A93643">
        <w:rPr>
          <w:szCs w:val="24"/>
        </w:rPr>
        <w:t xml:space="preserve"> </w:t>
      </w:r>
      <w:proofErr w:type="spellStart"/>
      <w:r w:rsidRPr="00A93643">
        <w:rPr>
          <w:szCs w:val="24"/>
        </w:rPr>
        <w:t>Klaim</w:t>
      </w:r>
      <w:proofErr w:type="spellEnd"/>
      <w:r w:rsidRPr="00A93643">
        <w:rPr>
          <w:szCs w:val="24"/>
        </w:rPr>
        <w:t xml:space="preserve"> </w:t>
      </w:r>
      <w:proofErr w:type="spellStart"/>
      <w:r w:rsidRPr="00A93643">
        <w:rPr>
          <w:szCs w:val="24"/>
        </w:rPr>
        <w:t>Asuransi</w:t>
      </w:r>
      <w:proofErr w:type="spellEnd"/>
      <w:r w:rsidRPr="00A93643">
        <w:rPr>
          <w:szCs w:val="24"/>
        </w:rPr>
        <w:t xml:space="preserve"> </w:t>
      </w:r>
      <w:proofErr w:type="spellStart"/>
      <w:r w:rsidRPr="00A93643">
        <w:rPr>
          <w:szCs w:val="24"/>
        </w:rPr>
        <w:t>Kendaraan</w:t>
      </w:r>
      <w:proofErr w:type="spellEnd"/>
      <w:r w:rsidRPr="00A93643">
        <w:rPr>
          <w:szCs w:val="24"/>
        </w:rPr>
        <w:t xml:space="preserve"> </w:t>
      </w:r>
      <w:proofErr w:type="spellStart"/>
      <w:r w:rsidRPr="00A93643">
        <w:rPr>
          <w:szCs w:val="24"/>
        </w:rPr>
        <w:t>Bermotor</w:t>
      </w:r>
      <w:proofErr w:type="spellEnd"/>
      <w:r w:rsidRPr="00A93643">
        <w:rPr>
          <w:szCs w:val="24"/>
        </w:rPr>
        <w:t xml:space="preserve"> di PT. </w:t>
      </w:r>
      <w:proofErr w:type="spellStart"/>
      <w:r w:rsidRPr="00A93643">
        <w:rPr>
          <w:szCs w:val="24"/>
        </w:rPr>
        <w:t>Asuransi</w:t>
      </w:r>
      <w:proofErr w:type="spellEnd"/>
      <w:r w:rsidR="0087676B">
        <w:rPr>
          <w:szCs w:val="24"/>
        </w:rPr>
        <w:t xml:space="preserve"> </w:t>
      </w:r>
      <w:r w:rsidRPr="00A93643">
        <w:rPr>
          <w:szCs w:val="24"/>
        </w:rPr>
        <w:t>Central Asia</w:t>
      </w:r>
      <w:bookmarkEnd w:id="4"/>
      <w:bookmarkEnd w:id="5"/>
      <w:bookmarkEnd w:id="6"/>
      <w:bookmarkEnd w:id="7"/>
    </w:p>
    <w:p w14:paraId="24258BE9" w14:textId="77777777" w:rsidR="0080716B" w:rsidRDefault="00D26C60" w:rsidP="00A93643">
      <w:pPr>
        <w:spacing w:line="36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Pengajuan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klaim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salah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persoalan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menyebabkan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perselisihan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pemegang</w:t>
      </w:r>
      <w:proofErr w:type="spellEnd"/>
      <w:r>
        <w:rPr>
          <w:rFonts w:ascii="Times New Roman" w:eastAsia="Times New Roman" w:hAnsi="Times New Roman"/>
          <w:sz w:val="24"/>
          <w:szCs w:val="24"/>
        </w:rPr>
        <w:t xml:space="preserve"> polis (</w:t>
      </w:r>
      <w:proofErr w:type="spellStart"/>
      <w:r>
        <w:rPr>
          <w:rFonts w:ascii="Times New Roman" w:eastAsia="Times New Roman" w:hAnsi="Times New Roman"/>
          <w:sz w:val="24"/>
          <w:szCs w:val="24"/>
        </w:rPr>
        <w:t>tertanggung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Persoalan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sama</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di PT.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Central Asia (ACA) </w:t>
      </w:r>
      <w:proofErr w:type="spellStart"/>
      <w:r>
        <w:rPr>
          <w:rFonts w:ascii="Times New Roman" w:eastAsia="Times New Roman" w:hAnsi="Times New Roman"/>
          <w:sz w:val="24"/>
          <w:szCs w:val="24"/>
        </w:rPr>
        <w:t>kantor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Batam</w:t>
      </w:r>
      <w:proofErr w:type="spellEnd"/>
      <w:r>
        <w:rPr>
          <w:rFonts w:ascii="Times New Roman" w:eastAsia="Times New Roman" w:hAnsi="Times New Roman"/>
          <w:sz w:val="24"/>
          <w:szCs w:val="24"/>
        </w:rPr>
        <w:t xml:space="preserve"> yang juga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persoalan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tertanggung</w:t>
      </w:r>
      <w:proofErr w:type="spellEnd"/>
      <w:r w:rsidR="0080716B">
        <w:rPr>
          <w:rFonts w:ascii="Times New Roman" w:eastAsia="Times New Roman" w:hAnsi="Times New Roman"/>
          <w:sz w:val="24"/>
          <w:szCs w:val="24"/>
        </w:rPr>
        <w:t xml:space="preserve"> yang </w:t>
      </w:r>
      <w:proofErr w:type="spellStart"/>
      <w:r w:rsidR="0080716B">
        <w:rPr>
          <w:rFonts w:ascii="Times New Roman" w:eastAsia="Times New Roman" w:hAnsi="Times New Roman"/>
          <w:sz w:val="24"/>
          <w:szCs w:val="24"/>
        </w:rPr>
        <w:t>mengasuransi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kendaraan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bermotornya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Peristiwa</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kecelakaan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kehilangan</w:t>
      </w:r>
      <w:proofErr w:type="spellEnd"/>
      <w:r w:rsidR="006E1F3A" w:rsidRPr="006E1F3A">
        <w:rPr>
          <w:rFonts w:ascii="Times New Roman" w:eastAsia="Times New Roman" w:hAnsi="Times New Roman"/>
          <w:sz w:val="24"/>
          <w:szCs w:val="24"/>
        </w:rPr>
        <w:t xml:space="preserve">, dan </w:t>
      </w:r>
      <w:proofErr w:type="spellStart"/>
      <w:r w:rsidR="006E1F3A" w:rsidRPr="006E1F3A">
        <w:rPr>
          <w:rFonts w:ascii="Times New Roman" w:eastAsia="Times New Roman" w:hAnsi="Times New Roman"/>
          <w:sz w:val="24"/>
          <w:szCs w:val="24"/>
        </w:rPr>
        <w:t>kerusakan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atas</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kendaraan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bermotor</w:t>
      </w:r>
      <w:proofErr w:type="spellEnd"/>
      <w:r w:rsidR="0080716B">
        <w:rPr>
          <w:rFonts w:ascii="Times New Roman" w:eastAsia="Times New Roman" w:hAnsi="Times New Roman"/>
          <w:sz w:val="24"/>
          <w:szCs w:val="24"/>
        </w:rPr>
        <w:t xml:space="preserve"> yang </w:t>
      </w:r>
      <w:proofErr w:type="spellStart"/>
      <w:r w:rsidR="0080716B">
        <w:rPr>
          <w:rFonts w:ascii="Times New Roman" w:eastAsia="Times New Roman" w:hAnsi="Times New Roman"/>
          <w:sz w:val="24"/>
          <w:szCs w:val="24"/>
        </w:rPr>
        <w:t>menjadi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dasra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pengajuan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klaim</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asuransi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tidak</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seluruhnya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diterima</w:t>
      </w:r>
      <w:proofErr w:type="spellEnd"/>
      <w:r w:rsidR="0080716B">
        <w:rPr>
          <w:rFonts w:ascii="Times New Roman" w:eastAsia="Times New Roman" w:hAnsi="Times New Roman"/>
          <w:sz w:val="24"/>
          <w:szCs w:val="24"/>
        </w:rPr>
        <w:t xml:space="preserve"> dan </w:t>
      </w:r>
      <w:proofErr w:type="spellStart"/>
      <w:r w:rsidR="0080716B">
        <w:rPr>
          <w:rFonts w:ascii="Times New Roman" w:eastAsia="Times New Roman" w:hAnsi="Times New Roman"/>
          <w:sz w:val="24"/>
          <w:szCs w:val="24"/>
        </w:rPr>
        <w:t>dicairkan</w:t>
      </w:r>
      <w:proofErr w:type="spellEnd"/>
      <w:r w:rsidR="0080716B">
        <w:rPr>
          <w:rFonts w:ascii="Times New Roman" w:eastAsia="Times New Roman" w:hAnsi="Times New Roman"/>
          <w:sz w:val="24"/>
          <w:szCs w:val="24"/>
        </w:rPr>
        <w:t xml:space="preserve"> oleh </w:t>
      </w:r>
      <w:proofErr w:type="spellStart"/>
      <w:r w:rsidR="0080716B">
        <w:rPr>
          <w:rFonts w:ascii="Times New Roman" w:eastAsia="Times New Roman" w:hAnsi="Times New Roman"/>
          <w:sz w:val="24"/>
          <w:szCs w:val="24"/>
        </w:rPr>
        <w:t>perusahaan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asuransi</w:t>
      </w:r>
      <w:proofErr w:type="spellEnd"/>
      <w:r w:rsidR="006E1F3A" w:rsidRPr="006E1F3A">
        <w:rPr>
          <w:rFonts w:ascii="Times New Roman" w:eastAsia="Times New Roman" w:hAnsi="Times New Roman"/>
          <w:sz w:val="24"/>
          <w:szCs w:val="24"/>
        </w:rPr>
        <w:t>.</w:t>
      </w:r>
    </w:p>
    <w:p w14:paraId="65BAAEDC" w14:textId="32B09816" w:rsidR="006E1F3A" w:rsidRPr="006E1F3A" w:rsidRDefault="006E1F3A" w:rsidP="00A93643">
      <w:pPr>
        <w:spacing w:line="360" w:lineRule="auto"/>
        <w:ind w:firstLine="720"/>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Pengajuan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w:t>
      </w:r>
      <w:r w:rsidR="0080716B">
        <w:rPr>
          <w:rFonts w:ascii="Times New Roman" w:eastAsia="Times New Roman" w:hAnsi="Times New Roman"/>
          <w:sz w:val="24"/>
          <w:szCs w:val="24"/>
        </w:rPr>
        <w:t xml:space="preserve">yang </w:t>
      </w:r>
      <w:proofErr w:type="spellStart"/>
      <w:r w:rsidR="0080716B">
        <w:rPr>
          <w:rFonts w:ascii="Times New Roman" w:eastAsia="Times New Roman" w:hAnsi="Times New Roman"/>
          <w:sz w:val="24"/>
          <w:szCs w:val="24"/>
        </w:rPr>
        <w:t>diajukan</w:t>
      </w:r>
      <w:proofErr w:type="spellEnd"/>
      <w:r w:rsidR="0080716B">
        <w:rPr>
          <w:rFonts w:ascii="Times New Roman" w:eastAsia="Times New Roman" w:hAnsi="Times New Roman"/>
          <w:sz w:val="24"/>
          <w:szCs w:val="24"/>
        </w:rPr>
        <w:t xml:space="preserve"> </w:t>
      </w:r>
      <w:r w:rsidRPr="006E1F3A">
        <w:rPr>
          <w:rFonts w:ascii="Times New Roman" w:eastAsia="Times New Roman" w:hAnsi="Times New Roman"/>
          <w:sz w:val="24"/>
          <w:szCs w:val="24"/>
        </w:rPr>
        <w:t xml:space="preserve">oleh </w:t>
      </w:r>
      <w:proofErr w:type="spellStart"/>
      <w:r w:rsidR="0080716B">
        <w:rPr>
          <w:rFonts w:ascii="Times New Roman" w:eastAsia="Times New Roman" w:hAnsi="Times New Roman"/>
          <w:sz w:val="24"/>
          <w:szCs w:val="24"/>
        </w:rPr>
        <w:t>pemengang</w:t>
      </w:r>
      <w:proofErr w:type="spellEnd"/>
      <w:r w:rsidR="0080716B">
        <w:rPr>
          <w:rFonts w:ascii="Times New Roman" w:eastAsia="Times New Roman" w:hAnsi="Times New Roman"/>
          <w:sz w:val="24"/>
          <w:szCs w:val="24"/>
        </w:rPr>
        <w:t xml:space="preserve"> polis (</w:t>
      </w:r>
      <w:proofErr w:type="spellStart"/>
      <w:r w:rsidRPr="006E1F3A">
        <w:rPr>
          <w:rFonts w:ascii="Times New Roman" w:eastAsia="Times New Roman" w:hAnsi="Times New Roman"/>
          <w:sz w:val="24"/>
          <w:szCs w:val="24"/>
        </w:rPr>
        <w:t>tertanggung</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asuransi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akan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dievaluasi</w:t>
      </w:r>
      <w:proofErr w:type="spellEnd"/>
      <w:r w:rsidR="0080716B">
        <w:rPr>
          <w:rFonts w:ascii="Times New Roman" w:eastAsia="Times New Roman" w:hAnsi="Times New Roman"/>
          <w:sz w:val="24"/>
          <w:szCs w:val="24"/>
        </w:rPr>
        <w:t xml:space="preserve"> dan </w:t>
      </w:r>
      <w:proofErr w:type="spellStart"/>
      <w:r w:rsidR="0080716B">
        <w:rPr>
          <w:rFonts w:ascii="Times New Roman" w:eastAsia="Times New Roman" w:hAnsi="Times New Roman"/>
          <w:sz w:val="24"/>
          <w:szCs w:val="24"/>
        </w:rPr>
        <w:t>dipelajari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secara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mendalam</w:t>
      </w:r>
      <w:proofErr w:type="spellEnd"/>
      <w:r w:rsidR="0080716B">
        <w:rPr>
          <w:rFonts w:ascii="Times New Roman" w:eastAsia="Times New Roman" w:hAnsi="Times New Roman"/>
          <w:sz w:val="24"/>
          <w:szCs w:val="24"/>
        </w:rPr>
        <w:t xml:space="preserve"> oleh </w:t>
      </w:r>
      <w:proofErr w:type="spellStart"/>
      <w:r w:rsidR="0080716B">
        <w:rPr>
          <w:rFonts w:ascii="Times New Roman" w:eastAsia="Times New Roman" w:hAnsi="Times New Roman"/>
          <w:sz w:val="24"/>
          <w:szCs w:val="24"/>
        </w:rPr>
        <w:t>bagian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khusus</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dalam</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perusahaan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asuransi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Sebagai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dampak</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dari</w:t>
      </w:r>
      <w:proofErr w:type="spellEnd"/>
      <w:r w:rsidR="0080716B">
        <w:rPr>
          <w:rFonts w:ascii="Times New Roman" w:eastAsia="Times New Roman" w:hAnsi="Times New Roman"/>
          <w:sz w:val="24"/>
          <w:szCs w:val="24"/>
        </w:rPr>
        <w:t xml:space="preserve"> Analisa </w:t>
      </w:r>
      <w:proofErr w:type="spellStart"/>
      <w:r w:rsidR="0080716B">
        <w:rPr>
          <w:rFonts w:ascii="Times New Roman" w:eastAsia="Times New Roman" w:hAnsi="Times New Roman"/>
          <w:sz w:val="24"/>
          <w:szCs w:val="24"/>
        </w:rPr>
        <w:t>tersebut</w:t>
      </w:r>
      <w:proofErr w:type="spellEnd"/>
      <w:r w:rsidR="0080716B">
        <w:rPr>
          <w:rFonts w:ascii="Times New Roman" w:eastAsia="Times New Roman" w:hAnsi="Times New Roman"/>
          <w:sz w:val="24"/>
          <w:szCs w:val="24"/>
        </w:rPr>
        <w:t>,</w:t>
      </w:r>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tidak</w:t>
      </w:r>
      <w:proofErr w:type="spellEnd"/>
      <w:r w:rsidRPr="006E1F3A">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semua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pengajuan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klaim</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mendapatkan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ganti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kerugian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dari</w:t>
      </w:r>
      <w:proofErr w:type="spellEnd"/>
      <w:r w:rsidRPr="006E1F3A">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perusahaan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asuransi</w:t>
      </w:r>
      <w:proofErr w:type="spellEnd"/>
      <w:r w:rsidRPr="006E1F3A">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Syarat</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utama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pengajuan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klaim</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telah</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diatur</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dalam</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ketentuan</w:t>
      </w:r>
      <w:proofErr w:type="spellEnd"/>
      <w:r w:rsidR="0080716B">
        <w:rPr>
          <w:rFonts w:ascii="Times New Roman" w:eastAsia="Times New Roman" w:hAnsi="Times New Roman"/>
          <w:sz w:val="24"/>
          <w:szCs w:val="24"/>
        </w:rPr>
        <w:t xml:space="preserve"> yang </w:t>
      </w:r>
      <w:proofErr w:type="spellStart"/>
      <w:r w:rsidR="0080716B">
        <w:rPr>
          <w:rFonts w:ascii="Times New Roman" w:eastAsia="Times New Roman" w:hAnsi="Times New Roman"/>
          <w:sz w:val="24"/>
          <w:szCs w:val="24"/>
        </w:rPr>
        <w:t>telah</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disepakati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bersama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dalam</w:t>
      </w:r>
      <w:proofErr w:type="spellEnd"/>
      <w:r w:rsidR="0080716B">
        <w:rPr>
          <w:rFonts w:ascii="Times New Roman" w:eastAsia="Times New Roman" w:hAnsi="Times New Roman"/>
          <w:sz w:val="24"/>
          <w:szCs w:val="24"/>
        </w:rPr>
        <w:t xml:space="preserve"> polis, </w:t>
      </w:r>
      <w:proofErr w:type="spellStart"/>
      <w:r w:rsidR="0080716B">
        <w:rPr>
          <w:rFonts w:ascii="Times New Roman" w:eastAsia="Times New Roman" w:hAnsi="Times New Roman"/>
          <w:sz w:val="24"/>
          <w:szCs w:val="24"/>
        </w:rPr>
        <w:t>sehingga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penolakan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klaim</w:t>
      </w:r>
      <w:proofErr w:type="spellEnd"/>
      <w:r w:rsidR="0080716B">
        <w:rPr>
          <w:rFonts w:ascii="Times New Roman" w:eastAsia="Times New Roman" w:hAnsi="Times New Roman"/>
          <w:sz w:val="24"/>
          <w:szCs w:val="24"/>
        </w:rPr>
        <w:t xml:space="preserve"> oleh </w:t>
      </w:r>
      <w:proofErr w:type="spellStart"/>
      <w:r w:rsidR="0080716B">
        <w:rPr>
          <w:rFonts w:ascii="Times New Roman" w:eastAsia="Times New Roman" w:hAnsi="Times New Roman"/>
          <w:sz w:val="24"/>
          <w:szCs w:val="24"/>
        </w:rPr>
        <w:t>perusahaan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asuransi</w:t>
      </w:r>
      <w:proofErr w:type="spellEnd"/>
      <w:r w:rsidR="0080716B">
        <w:rPr>
          <w:rFonts w:ascii="Times New Roman" w:eastAsia="Times New Roman" w:hAnsi="Times New Roman"/>
          <w:sz w:val="24"/>
          <w:szCs w:val="24"/>
        </w:rPr>
        <w:t xml:space="preserve"> juga </w:t>
      </w:r>
      <w:proofErr w:type="spellStart"/>
      <w:r w:rsidR="0080716B">
        <w:rPr>
          <w:rFonts w:ascii="Times New Roman" w:eastAsia="Times New Roman" w:hAnsi="Times New Roman"/>
          <w:sz w:val="24"/>
          <w:szCs w:val="24"/>
        </w:rPr>
        <w:t>selalu</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didasarkan</w:t>
      </w:r>
      <w:proofErr w:type="spellEnd"/>
      <w:r w:rsidR="0080716B">
        <w:rPr>
          <w:rFonts w:ascii="Times New Roman" w:eastAsia="Times New Roman" w:hAnsi="Times New Roman"/>
          <w:sz w:val="24"/>
          <w:szCs w:val="24"/>
        </w:rPr>
        <w:t xml:space="preserve"> pada </w:t>
      </w:r>
      <w:proofErr w:type="spellStart"/>
      <w:r w:rsidR="0080716B">
        <w:rPr>
          <w:rFonts w:ascii="Times New Roman" w:eastAsia="Times New Roman" w:hAnsi="Times New Roman"/>
          <w:sz w:val="24"/>
          <w:szCs w:val="24"/>
        </w:rPr>
        <w:t>klausul-klausul</w:t>
      </w:r>
      <w:proofErr w:type="spellEnd"/>
      <w:r w:rsidR="0080716B">
        <w:rPr>
          <w:rFonts w:ascii="Times New Roman" w:eastAsia="Times New Roman" w:hAnsi="Times New Roman"/>
          <w:sz w:val="24"/>
          <w:szCs w:val="24"/>
        </w:rPr>
        <w:t xml:space="preserve"> yang </w:t>
      </w:r>
      <w:proofErr w:type="spellStart"/>
      <w:r w:rsidR="0080716B">
        <w:rPr>
          <w:rFonts w:ascii="Times New Roman" w:eastAsia="Times New Roman" w:hAnsi="Times New Roman"/>
          <w:sz w:val="24"/>
          <w:szCs w:val="24"/>
        </w:rPr>
        <w:t>telah</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tertera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dalam</w:t>
      </w:r>
      <w:proofErr w:type="spellEnd"/>
      <w:r w:rsidR="0080716B">
        <w:rPr>
          <w:rFonts w:ascii="Times New Roman" w:eastAsia="Times New Roman" w:hAnsi="Times New Roman"/>
          <w:sz w:val="24"/>
          <w:szCs w:val="24"/>
        </w:rPr>
        <w:t xml:space="preserve"> polis </w:t>
      </w:r>
      <w:proofErr w:type="spellStart"/>
      <w:r w:rsidR="0080716B">
        <w:rPr>
          <w:rFonts w:ascii="Times New Roman" w:eastAsia="Times New Roman" w:hAnsi="Times New Roman"/>
          <w:sz w:val="24"/>
          <w:szCs w:val="24"/>
        </w:rPr>
        <w:t>asuransi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sebagai</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dasar</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hubungan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hukum</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antara</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pemengang</w:t>
      </w:r>
      <w:proofErr w:type="spellEnd"/>
      <w:r w:rsidR="0080716B">
        <w:rPr>
          <w:rFonts w:ascii="Times New Roman" w:eastAsia="Times New Roman" w:hAnsi="Times New Roman"/>
          <w:sz w:val="24"/>
          <w:szCs w:val="24"/>
        </w:rPr>
        <w:t xml:space="preserve"> polis </w:t>
      </w:r>
      <w:proofErr w:type="spellStart"/>
      <w:r w:rsidR="0080716B">
        <w:rPr>
          <w:rFonts w:ascii="Times New Roman" w:eastAsia="Times New Roman" w:hAnsi="Times New Roman"/>
          <w:sz w:val="24"/>
          <w:szCs w:val="24"/>
        </w:rPr>
        <w:t>dengan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perusahaan</w:t>
      </w:r>
      <w:proofErr w:type="spellEnd"/>
      <w:r w:rsidR="0080716B">
        <w:rPr>
          <w:rFonts w:ascii="Times New Roman" w:eastAsia="Times New Roman" w:hAnsi="Times New Roman"/>
          <w:sz w:val="24"/>
          <w:szCs w:val="24"/>
        </w:rPr>
        <w:t xml:space="preserve"> </w:t>
      </w:r>
      <w:proofErr w:type="spellStart"/>
      <w:r w:rsidR="0080716B">
        <w:rPr>
          <w:rFonts w:ascii="Times New Roman" w:eastAsia="Times New Roman" w:hAnsi="Times New Roman"/>
          <w:sz w:val="24"/>
          <w:szCs w:val="24"/>
        </w:rPr>
        <w:t>asuransi</w:t>
      </w:r>
      <w:proofErr w:type="spellEnd"/>
      <w:r w:rsidR="0080716B">
        <w:rPr>
          <w:rFonts w:ascii="Times New Roman" w:eastAsia="Times New Roman" w:hAnsi="Times New Roman"/>
          <w:sz w:val="24"/>
          <w:szCs w:val="24"/>
        </w:rPr>
        <w:t>.</w:t>
      </w:r>
    </w:p>
    <w:p w14:paraId="6E6B95E7" w14:textId="77777777" w:rsidR="0080716B" w:rsidRDefault="0080716B" w:rsidP="00A93643">
      <w:pPr>
        <w:spacing w:line="36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Meskipun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prestasi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dunia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r w:rsidR="006E1F3A" w:rsidRPr="006E1F3A">
        <w:rPr>
          <w:rFonts w:ascii="Times New Roman" w:eastAsia="Times New Roman" w:hAnsi="Times New Roman"/>
          <w:sz w:val="24"/>
          <w:szCs w:val="24"/>
        </w:rPr>
        <w:t xml:space="preserve">PT. </w:t>
      </w:r>
      <w:proofErr w:type="spellStart"/>
      <w:r w:rsidR="006E1F3A" w:rsidRPr="006E1F3A">
        <w:rPr>
          <w:rFonts w:ascii="Times New Roman" w:eastAsia="Times New Roman" w:hAnsi="Times New Roman"/>
          <w:sz w:val="24"/>
          <w:szCs w:val="24"/>
        </w:rPr>
        <w:t>Asuransi</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CentralAsia</w:t>
      </w:r>
      <w:proofErr w:type="spellEnd"/>
      <w:r w:rsidR="006E1F3A" w:rsidRPr="006E1F3A">
        <w:rPr>
          <w:rFonts w:ascii="Times New Roman" w:eastAsia="Times New Roman" w:hAnsi="Times New Roman"/>
          <w:sz w:val="24"/>
          <w:szCs w:val="24"/>
        </w:rPr>
        <w:t xml:space="preserve"> (ACA) </w:t>
      </w:r>
      <w:proofErr w:type="spellStart"/>
      <w:r>
        <w:rPr>
          <w:rFonts w:ascii="Times New Roman" w:eastAsia="Times New Roman" w:hAnsi="Times New Roman"/>
          <w:sz w:val="24"/>
          <w:szCs w:val="24"/>
        </w:rPr>
        <w:t>khususnya</w:t>
      </w:r>
      <w:proofErr w:type="spellEnd"/>
      <w:r>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Cabang</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Batam</w:t>
      </w:r>
      <w:proofErr w:type="spellEnd"/>
      <w:r w:rsidR="006E1F3A" w:rsidRPr="006E1F3A">
        <w:rPr>
          <w:rFonts w:ascii="Times New Roman" w:eastAsia="Times New Roman" w:hAnsi="Times New Roman"/>
          <w:sz w:val="24"/>
          <w:szCs w:val="24"/>
        </w:rPr>
        <w:t xml:space="preserve">, juga </w:t>
      </w:r>
      <w:proofErr w:type="spellStart"/>
      <w:r w:rsidR="006E1F3A" w:rsidRPr="006E1F3A">
        <w:rPr>
          <w:rFonts w:ascii="Times New Roman" w:eastAsia="Times New Roman" w:hAnsi="Times New Roman"/>
          <w:sz w:val="24"/>
          <w:szCs w:val="24"/>
        </w:rPr>
        <w:t>memiliki</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masalah</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dalam</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bidang</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penyelesaian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klaim</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persoalan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klasik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dunia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w:t>
      </w:r>
      <w:r w:rsidR="006E1F3A" w:rsidRPr="006E1F3A">
        <w:rPr>
          <w:rFonts w:ascii="Times New Roman" w:eastAsia="Times New Roman" w:hAnsi="Times New Roman"/>
          <w:sz w:val="24"/>
          <w:szCs w:val="24"/>
        </w:rPr>
        <w:t>aktor</w:t>
      </w:r>
      <w:proofErr w:type="spellEnd"/>
      <w:r w:rsidR="006E1F3A" w:rsidRPr="006E1F3A">
        <w:rPr>
          <w:rFonts w:ascii="Times New Roman" w:eastAsia="Times New Roman" w:hAnsi="Times New Roman"/>
          <w:sz w:val="24"/>
          <w:szCs w:val="24"/>
        </w:rPr>
        <w:t xml:space="preserve"> </w:t>
      </w:r>
      <w:r>
        <w:rPr>
          <w:rFonts w:ascii="Times New Roman" w:eastAsia="Times New Roman" w:hAnsi="Times New Roman"/>
          <w:sz w:val="24"/>
          <w:szCs w:val="24"/>
        </w:rPr>
        <w:t xml:space="preserve">yang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permasalahan</w:t>
      </w:r>
      <w:proofErr w:type="spellEnd"/>
      <w:r w:rsidR="006E1F3A" w:rsidRPr="006E1F3A">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bukan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hanya</w:t>
      </w:r>
      <w:proofErr w:type="spellEnd"/>
      <w:r w:rsidR="006E1F3A" w:rsidRPr="006E1F3A">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berasal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dari</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pihak</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penanggung</w:t>
      </w:r>
      <w:proofErr w:type="spellEnd"/>
      <w:r w:rsidR="006E1F3A" w:rsidRPr="006E1F3A">
        <w:rPr>
          <w:rFonts w:ascii="Times New Roman" w:eastAsia="Times New Roman" w:hAnsi="Times New Roman"/>
          <w:sz w:val="24"/>
          <w:szCs w:val="24"/>
        </w:rPr>
        <w:t xml:space="preserve"> </w:t>
      </w:r>
      <w:r>
        <w:rPr>
          <w:rFonts w:ascii="Times New Roman" w:eastAsia="Times New Roman" w:hAnsi="Times New Roman"/>
          <w:sz w:val="24"/>
          <w:szCs w:val="24"/>
        </w:rPr>
        <w:t>(</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namun</w:t>
      </w:r>
      <w:proofErr w:type="spellEnd"/>
      <w:r w:rsidR="006E1F3A" w:rsidRPr="006E1F3A">
        <w:rPr>
          <w:rFonts w:ascii="Times New Roman" w:eastAsia="Times New Roman" w:hAnsi="Times New Roman"/>
          <w:sz w:val="24"/>
          <w:szCs w:val="24"/>
        </w:rPr>
        <w:t xml:space="preserve"> </w:t>
      </w:r>
      <w:r>
        <w:rPr>
          <w:rFonts w:ascii="Times New Roman" w:eastAsia="Times New Roman" w:hAnsi="Times New Roman"/>
          <w:sz w:val="24"/>
          <w:szCs w:val="24"/>
        </w:rPr>
        <w:t xml:space="preserve">juga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muncul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akibat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ketidakpahaman</w:t>
      </w:r>
      <w:proofErr w:type="spellEnd"/>
      <w:r>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pihak</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tertanggung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pemegang</w:t>
      </w:r>
      <w:proofErr w:type="spellEnd"/>
      <w:r>
        <w:rPr>
          <w:rFonts w:ascii="Times New Roman" w:eastAsia="Times New Roman" w:hAnsi="Times New Roman"/>
          <w:sz w:val="24"/>
          <w:szCs w:val="24"/>
        </w:rPr>
        <w:t xml:space="preserve"> polis)</w:t>
      </w:r>
      <w:r w:rsidR="006E1F3A" w:rsidRPr="006E1F3A">
        <w:rPr>
          <w:rFonts w:ascii="Times New Roman" w:eastAsia="Times New Roman" w:hAnsi="Times New Roman"/>
          <w:sz w:val="24"/>
          <w:szCs w:val="24"/>
        </w:rPr>
        <w:t xml:space="preserve">. </w:t>
      </w:r>
    </w:p>
    <w:p w14:paraId="036DE041" w14:textId="77777777" w:rsidR="0080716B" w:rsidRDefault="0080716B" w:rsidP="00A9364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Polis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pemegan</w:t>
      </w:r>
      <w:proofErr w:type="spellEnd"/>
      <w:r>
        <w:rPr>
          <w:rFonts w:ascii="Times New Roman" w:eastAsia="Times New Roman" w:hAnsi="Times New Roman"/>
          <w:sz w:val="24"/>
          <w:szCs w:val="24"/>
        </w:rPr>
        <w:t xml:space="preserve"> polis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sudah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pertanggungjawaban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Bilamana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peristiwa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penyebab</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kerugian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hal-hal</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dikecualikan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polis,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sangat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relevan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beralasan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menolak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klaim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diajukan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pemegang</w:t>
      </w:r>
      <w:proofErr w:type="spellEnd"/>
      <w:r>
        <w:rPr>
          <w:rFonts w:ascii="Times New Roman" w:eastAsia="Times New Roman" w:hAnsi="Times New Roman"/>
          <w:sz w:val="24"/>
          <w:szCs w:val="24"/>
        </w:rPr>
        <w:t xml:space="preserve"> polis.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keadaan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seringkali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pemegang</w:t>
      </w:r>
      <w:proofErr w:type="spellEnd"/>
      <w:r>
        <w:rPr>
          <w:rFonts w:ascii="Times New Roman" w:eastAsia="Times New Roman" w:hAnsi="Times New Roman"/>
          <w:sz w:val="24"/>
          <w:szCs w:val="24"/>
        </w:rPr>
        <w:t xml:space="preserve"> polis </w:t>
      </w:r>
      <w:proofErr w:type="spellStart"/>
      <w:r>
        <w:rPr>
          <w:rFonts w:ascii="Times New Roman" w:eastAsia="Times New Roman" w:hAnsi="Times New Roman"/>
          <w:sz w:val="24"/>
          <w:szCs w:val="24"/>
        </w:rPr>
        <w:t>merasa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keberatan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selalu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meminta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asuransi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dan/</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membayarkan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ganti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kerugian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w:t>
      </w:r>
      <w:r w:rsidR="006E1F3A" w:rsidRPr="006E1F3A">
        <w:rPr>
          <w:rFonts w:ascii="Times New Roman" w:eastAsia="Times New Roman" w:hAnsi="Times New Roman"/>
          <w:sz w:val="24"/>
          <w:szCs w:val="24"/>
        </w:rPr>
        <w:t xml:space="preserve"> </w:t>
      </w:r>
    </w:p>
    <w:p w14:paraId="45D31E8A" w14:textId="51DB9A9B" w:rsidR="006E1F3A" w:rsidRPr="006E1F3A" w:rsidRDefault="0080716B" w:rsidP="00A93643">
      <w:pPr>
        <w:spacing w:line="36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realisasi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pembayaran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ganti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kerugian</w:t>
      </w:r>
      <w:proofErr w:type="spellEnd"/>
      <w:r>
        <w:rPr>
          <w:rFonts w:ascii="Times New Roman" w:eastAsia="Times New Roman" w:hAnsi="Times New Roman"/>
          <w:sz w:val="24"/>
          <w:szCs w:val="24"/>
        </w:rPr>
        <w:t xml:space="preserve">, </w:t>
      </w:r>
      <w:r w:rsidR="006E1F3A" w:rsidRPr="006E1F3A">
        <w:rPr>
          <w:rFonts w:ascii="Times New Roman" w:eastAsia="Times New Roman" w:hAnsi="Times New Roman"/>
          <w:sz w:val="24"/>
          <w:szCs w:val="24"/>
        </w:rPr>
        <w:t xml:space="preserve">ACA </w:t>
      </w:r>
      <w:proofErr w:type="spellStart"/>
      <w:r w:rsidR="006E1F3A" w:rsidRPr="006E1F3A">
        <w:rPr>
          <w:rFonts w:ascii="Times New Roman" w:eastAsia="Times New Roman" w:hAnsi="Times New Roman"/>
          <w:sz w:val="24"/>
          <w:szCs w:val="24"/>
        </w:rPr>
        <w:t>akan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segera</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membayar</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klaim</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atas</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kepentingan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kendaraan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bermotor</w:t>
      </w:r>
      <w:proofErr w:type="spellEnd"/>
      <w:r w:rsidR="006E1F3A" w:rsidRPr="006E1F3A">
        <w:rPr>
          <w:rFonts w:ascii="Times New Roman" w:eastAsia="Times New Roman" w:hAnsi="Times New Roman"/>
          <w:sz w:val="24"/>
          <w:szCs w:val="24"/>
        </w:rPr>
        <w:t xml:space="preserve"> yang </w:t>
      </w:r>
      <w:proofErr w:type="spellStart"/>
      <w:r w:rsidR="006E1F3A" w:rsidRPr="006E1F3A">
        <w:rPr>
          <w:rFonts w:ascii="Times New Roman" w:eastAsia="Times New Roman" w:hAnsi="Times New Roman"/>
          <w:sz w:val="24"/>
          <w:szCs w:val="24"/>
        </w:rPr>
        <w:t>dipertanggungkan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mengalami</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kerugian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jika</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klaim</w:t>
      </w:r>
      <w:proofErr w:type="spellEnd"/>
      <w:r w:rsidR="006E1F3A" w:rsidRPr="006E1F3A">
        <w:rPr>
          <w:rFonts w:ascii="Times New Roman" w:eastAsia="Times New Roman" w:hAnsi="Times New Roman"/>
          <w:sz w:val="24"/>
          <w:szCs w:val="24"/>
        </w:rPr>
        <w:t xml:space="preserve"> yang </w:t>
      </w:r>
      <w:proofErr w:type="spellStart"/>
      <w:r w:rsidR="006E1F3A" w:rsidRPr="006E1F3A">
        <w:rPr>
          <w:rFonts w:ascii="Times New Roman" w:eastAsia="Times New Roman" w:hAnsi="Times New Roman"/>
          <w:sz w:val="24"/>
          <w:szCs w:val="24"/>
        </w:rPr>
        <w:t>diajukan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memenuhi</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syarat</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tetapi</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jika</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klaim</w:t>
      </w:r>
      <w:proofErr w:type="spellEnd"/>
      <w:r w:rsidR="006E1F3A" w:rsidRPr="006E1F3A">
        <w:rPr>
          <w:rFonts w:ascii="Times New Roman" w:eastAsia="Times New Roman" w:hAnsi="Times New Roman"/>
          <w:sz w:val="24"/>
          <w:szCs w:val="24"/>
        </w:rPr>
        <w:t xml:space="preserve"> yang </w:t>
      </w:r>
      <w:proofErr w:type="spellStart"/>
      <w:r w:rsidR="006E1F3A" w:rsidRPr="006E1F3A">
        <w:rPr>
          <w:rFonts w:ascii="Times New Roman" w:eastAsia="Times New Roman" w:hAnsi="Times New Roman"/>
          <w:sz w:val="24"/>
          <w:szCs w:val="24"/>
        </w:rPr>
        <w:t>diajukan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tidak</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memenuhi</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syarat</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maka</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pengajuan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klaim</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tersebut</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akan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ditolak</w:t>
      </w:r>
      <w:proofErr w:type="spellEnd"/>
      <w:r w:rsidR="006E1F3A" w:rsidRPr="006E1F3A">
        <w:rPr>
          <w:rFonts w:ascii="Times New Roman" w:eastAsia="Times New Roman" w:hAnsi="Times New Roman"/>
          <w:sz w:val="24"/>
          <w:szCs w:val="24"/>
        </w:rPr>
        <w:t>.</w:t>
      </w:r>
      <w:r w:rsidR="006E1F3A" w:rsidRPr="00A93643">
        <w:rPr>
          <w:rFonts w:ascii="Times New Roman" w:eastAsia="Times New Roman" w:hAnsi="Times New Roman"/>
          <w:sz w:val="24"/>
          <w:szCs w:val="24"/>
          <w:vertAlign w:val="superscript"/>
        </w:rPr>
        <w:footnoteReference w:id="11"/>
      </w:r>
    </w:p>
    <w:p w14:paraId="4F476E32" w14:textId="3F963612" w:rsidR="006E1F3A" w:rsidRPr="006E1F3A" w:rsidRDefault="005B66E2" w:rsidP="00A93643">
      <w:pPr>
        <w:spacing w:line="36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Mekanisme</w:t>
      </w:r>
      <w:proofErr w:type="spellEnd"/>
      <w:r>
        <w:rPr>
          <w:rFonts w:ascii="Times New Roman" w:eastAsia="Times New Roman" w:hAnsi="Times New Roman"/>
          <w:sz w:val="24"/>
          <w:szCs w:val="24"/>
        </w:rPr>
        <w:t xml:space="preserve"> dan tata </w:t>
      </w:r>
      <w:proofErr w:type="spellStart"/>
      <w:r>
        <w:rPr>
          <w:rFonts w:ascii="Times New Roman" w:eastAsia="Times New Roman" w:hAnsi="Times New Roman"/>
          <w:sz w:val="24"/>
          <w:szCs w:val="24"/>
        </w:rPr>
        <w:t>cara</w:t>
      </w:r>
      <w:proofErr w:type="spellEnd"/>
      <w:r>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pengajuan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klaim</w:t>
      </w:r>
      <w:proofErr w:type="spellEnd"/>
      <w:r w:rsidR="006E1F3A" w:rsidRPr="006E1F3A">
        <w:rPr>
          <w:rFonts w:ascii="Times New Roman" w:eastAsia="Times New Roman" w:hAnsi="Times New Roman"/>
          <w:sz w:val="24"/>
          <w:szCs w:val="24"/>
        </w:rPr>
        <w:t xml:space="preserve"> </w:t>
      </w:r>
      <w:r w:rsidR="003C28DA">
        <w:rPr>
          <w:rFonts w:ascii="Times New Roman" w:eastAsia="Times New Roman" w:hAnsi="Times New Roman"/>
          <w:sz w:val="24"/>
          <w:szCs w:val="24"/>
        </w:rPr>
        <w:t xml:space="preserve">pada </w:t>
      </w:r>
      <w:proofErr w:type="spellStart"/>
      <w:r w:rsidR="003C28DA">
        <w:rPr>
          <w:rFonts w:ascii="Times New Roman" w:eastAsia="Times New Roman" w:hAnsi="Times New Roman"/>
          <w:sz w:val="24"/>
          <w:szCs w:val="24"/>
        </w:rPr>
        <w:t>perusahaan</w:t>
      </w:r>
      <w:proofErr w:type="spellEnd"/>
      <w:r w:rsidR="003C28DA">
        <w:rPr>
          <w:rFonts w:ascii="Times New Roman" w:eastAsia="Times New Roman" w:hAnsi="Times New Roman"/>
          <w:sz w:val="24"/>
          <w:szCs w:val="24"/>
        </w:rPr>
        <w:t xml:space="preserve"> </w:t>
      </w:r>
      <w:proofErr w:type="spellStart"/>
      <w:r w:rsidR="003C28DA">
        <w:rPr>
          <w:rFonts w:ascii="Times New Roman" w:eastAsia="Times New Roman" w:hAnsi="Times New Roman"/>
          <w:sz w:val="24"/>
          <w:szCs w:val="24"/>
        </w:rPr>
        <w:t>asuransi</w:t>
      </w:r>
      <w:proofErr w:type="spellEnd"/>
      <w:r w:rsidR="003C28DA">
        <w:rPr>
          <w:rFonts w:ascii="Times New Roman" w:eastAsia="Times New Roman" w:hAnsi="Times New Roman"/>
          <w:sz w:val="24"/>
          <w:szCs w:val="24"/>
        </w:rPr>
        <w:t xml:space="preserve"> </w:t>
      </w:r>
      <w:proofErr w:type="spellStart"/>
      <w:r w:rsidR="003C28DA">
        <w:rPr>
          <w:rFonts w:ascii="Times New Roman" w:eastAsia="Times New Roman" w:hAnsi="Times New Roman"/>
          <w:sz w:val="24"/>
          <w:szCs w:val="24"/>
        </w:rPr>
        <w:t>secara</w:t>
      </w:r>
      <w:proofErr w:type="spellEnd"/>
      <w:r w:rsidR="003C28DA">
        <w:rPr>
          <w:rFonts w:ascii="Times New Roman" w:eastAsia="Times New Roman" w:hAnsi="Times New Roman"/>
          <w:sz w:val="24"/>
          <w:szCs w:val="24"/>
        </w:rPr>
        <w:t xml:space="preserve"> </w:t>
      </w:r>
      <w:proofErr w:type="spellStart"/>
      <w:r w:rsidR="003C28DA">
        <w:rPr>
          <w:rFonts w:ascii="Times New Roman" w:eastAsia="Times New Roman" w:hAnsi="Times New Roman"/>
          <w:sz w:val="24"/>
          <w:szCs w:val="24"/>
        </w:rPr>
        <w:t>umum</w:t>
      </w:r>
      <w:proofErr w:type="spellEnd"/>
      <w:r w:rsidR="003C28DA">
        <w:rPr>
          <w:rFonts w:ascii="Times New Roman" w:eastAsia="Times New Roman" w:hAnsi="Times New Roman"/>
          <w:sz w:val="24"/>
          <w:szCs w:val="24"/>
        </w:rPr>
        <w:t xml:space="preserve"> </w:t>
      </w:r>
      <w:proofErr w:type="spellStart"/>
      <w:r w:rsidR="003C28DA">
        <w:rPr>
          <w:rFonts w:ascii="Times New Roman" w:eastAsia="Times New Roman" w:hAnsi="Times New Roman"/>
          <w:sz w:val="24"/>
          <w:szCs w:val="24"/>
        </w:rPr>
        <w:t>dapat</w:t>
      </w:r>
      <w:proofErr w:type="spellEnd"/>
      <w:r w:rsidR="003C28DA">
        <w:rPr>
          <w:rFonts w:ascii="Times New Roman" w:eastAsia="Times New Roman" w:hAnsi="Times New Roman"/>
          <w:sz w:val="24"/>
          <w:szCs w:val="24"/>
        </w:rPr>
        <w:t xml:space="preserve"> </w:t>
      </w:r>
      <w:proofErr w:type="spellStart"/>
      <w:r w:rsidR="003C28DA">
        <w:rPr>
          <w:rFonts w:ascii="Times New Roman" w:eastAsia="Times New Roman" w:hAnsi="Times New Roman"/>
          <w:sz w:val="24"/>
          <w:szCs w:val="24"/>
        </w:rPr>
        <w:t>digambarkan</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sebagaimana</w:t>
      </w:r>
      <w:proofErr w:type="spellEnd"/>
      <w:r w:rsidR="006E1F3A" w:rsidRPr="006E1F3A">
        <w:rPr>
          <w:rFonts w:ascii="Times New Roman" w:eastAsia="Times New Roman" w:hAnsi="Times New Roman"/>
          <w:sz w:val="24"/>
          <w:szCs w:val="24"/>
        </w:rPr>
        <w:t xml:space="preserve"> </w:t>
      </w:r>
      <w:proofErr w:type="spellStart"/>
      <w:r w:rsidR="006E1F3A" w:rsidRPr="006E1F3A">
        <w:rPr>
          <w:rFonts w:ascii="Times New Roman" w:eastAsia="Times New Roman" w:hAnsi="Times New Roman"/>
          <w:sz w:val="24"/>
          <w:szCs w:val="24"/>
        </w:rPr>
        <w:t>berikut</w:t>
      </w:r>
      <w:proofErr w:type="spellEnd"/>
      <w:r w:rsidR="006E1F3A" w:rsidRPr="006E1F3A">
        <w:rPr>
          <w:rFonts w:ascii="Times New Roman" w:eastAsia="Times New Roman" w:hAnsi="Times New Roman"/>
          <w:sz w:val="24"/>
          <w:szCs w:val="24"/>
        </w:rPr>
        <w:t>:</w:t>
      </w:r>
      <w:r w:rsidR="006E1F3A" w:rsidRPr="00A93643">
        <w:rPr>
          <w:rFonts w:ascii="Times New Roman" w:eastAsia="Times New Roman" w:hAnsi="Times New Roman"/>
          <w:sz w:val="24"/>
          <w:szCs w:val="24"/>
          <w:vertAlign w:val="superscript"/>
        </w:rPr>
        <w:footnoteReference w:id="12"/>
      </w:r>
    </w:p>
    <w:p w14:paraId="025B5ABF" w14:textId="77777777" w:rsidR="006E1F3A" w:rsidRPr="006E1F3A" w:rsidRDefault="006E1F3A" w:rsidP="00A93643">
      <w:pPr>
        <w:numPr>
          <w:ilvl w:val="0"/>
          <w:numId w:val="17"/>
        </w:numPr>
        <w:spacing w:after="200" w:line="360" w:lineRule="auto"/>
        <w:ind w:left="426" w:hanging="426"/>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Pengajuan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Kerugian</w:t>
      </w:r>
      <w:proofErr w:type="spellEnd"/>
      <w:r w:rsidRPr="006E1F3A">
        <w:rPr>
          <w:rFonts w:ascii="Times New Roman" w:eastAsia="Times New Roman" w:hAnsi="Times New Roman"/>
          <w:sz w:val="24"/>
          <w:szCs w:val="24"/>
        </w:rPr>
        <w:t xml:space="preserve"> Total</w:t>
      </w:r>
    </w:p>
    <w:p w14:paraId="05B4F80E" w14:textId="7746C10B" w:rsidR="006E1F3A" w:rsidRPr="006E1F3A" w:rsidRDefault="006E1F3A" w:rsidP="00A93643">
      <w:pPr>
        <w:numPr>
          <w:ilvl w:val="0"/>
          <w:numId w:val="18"/>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Terjadi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kerugian</w:t>
      </w:r>
      <w:proofErr w:type="spellEnd"/>
      <w:r w:rsidRPr="006E1F3A">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baik</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akibat</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kecelakaan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pencurian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kebakaran</w:t>
      </w:r>
      <w:proofErr w:type="spellEnd"/>
      <w:r w:rsidR="005B66E2">
        <w:rPr>
          <w:rFonts w:ascii="Times New Roman" w:eastAsia="Times New Roman" w:hAnsi="Times New Roman"/>
          <w:sz w:val="24"/>
          <w:szCs w:val="24"/>
        </w:rPr>
        <w:t xml:space="preserve"> dan </w:t>
      </w:r>
      <w:proofErr w:type="spellStart"/>
      <w:r w:rsidR="005B66E2">
        <w:rPr>
          <w:rFonts w:ascii="Times New Roman" w:eastAsia="Times New Roman" w:hAnsi="Times New Roman"/>
          <w:sz w:val="24"/>
          <w:szCs w:val="24"/>
        </w:rPr>
        <w:t>peristiwa</w:t>
      </w:r>
      <w:proofErr w:type="spellEnd"/>
      <w:r w:rsidR="005B66E2">
        <w:rPr>
          <w:rFonts w:ascii="Times New Roman" w:eastAsia="Times New Roman" w:hAnsi="Times New Roman"/>
          <w:sz w:val="24"/>
          <w:szCs w:val="24"/>
        </w:rPr>
        <w:t xml:space="preserve"> lain yang </w:t>
      </w:r>
      <w:proofErr w:type="spellStart"/>
      <w:r w:rsidR="005B66E2">
        <w:rPr>
          <w:rFonts w:ascii="Times New Roman" w:eastAsia="Times New Roman" w:hAnsi="Times New Roman"/>
          <w:sz w:val="24"/>
          <w:szCs w:val="24"/>
        </w:rPr>
        <w:t>ditentukan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dalam</w:t>
      </w:r>
      <w:proofErr w:type="spellEnd"/>
      <w:r w:rsidR="005B66E2">
        <w:rPr>
          <w:rFonts w:ascii="Times New Roman" w:eastAsia="Times New Roman" w:hAnsi="Times New Roman"/>
          <w:sz w:val="24"/>
          <w:szCs w:val="24"/>
        </w:rPr>
        <w:t xml:space="preserve"> polis yang </w:t>
      </w:r>
      <w:proofErr w:type="spellStart"/>
      <w:r w:rsidR="005B66E2">
        <w:rPr>
          <w:rFonts w:ascii="Times New Roman" w:eastAsia="Times New Roman" w:hAnsi="Times New Roman"/>
          <w:sz w:val="24"/>
          <w:szCs w:val="24"/>
        </w:rPr>
        <w:t>menyebabkan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perusahaan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asuransi</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harus</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membayarkan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ganti</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kerugian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secara</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penuh</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sebagai</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konsekuensi</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dari</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pertanggungan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asuransi</w:t>
      </w:r>
      <w:proofErr w:type="spellEnd"/>
      <w:r w:rsidR="00105343">
        <w:rPr>
          <w:rFonts w:ascii="Times New Roman" w:eastAsia="Times New Roman" w:hAnsi="Times New Roman"/>
          <w:sz w:val="24"/>
          <w:szCs w:val="24"/>
        </w:rPr>
        <w:t>;</w:t>
      </w:r>
    </w:p>
    <w:p w14:paraId="0A9CDA14" w14:textId="4CB81306" w:rsidR="006E1F3A" w:rsidRPr="006E1F3A" w:rsidRDefault="006E1F3A" w:rsidP="00A93643">
      <w:pPr>
        <w:numPr>
          <w:ilvl w:val="0"/>
          <w:numId w:val="18"/>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Tertanggung</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segera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menghubungi</w:t>
      </w:r>
      <w:proofErr w:type="spellEnd"/>
      <w:r w:rsidRPr="006E1F3A">
        <w:rPr>
          <w:rFonts w:ascii="Times New Roman" w:eastAsia="Times New Roman" w:hAnsi="Times New Roman"/>
          <w:sz w:val="24"/>
          <w:szCs w:val="24"/>
        </w:rPr>
        <w:t xml:space="preserve"> Hotline ACA (24 (</w:t>
      </w:r>
      <w:proofErr w:type="spellStart"/>
      <w:r w:rsidRPr="006E1F3A">
        <w:rPr>
          <w:rFonts w:ascii="Times New Roman" w:eastAsia="Times New Roman" w:hAnsi="Times New Roman"/>
          <w:sz w:val="24"/>
          <w:szCs w:val="24"/>
        </w:rPr>
        <w:t>dua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puluh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empat</w:t>
      </w:r>
      <w:proofErr w:type="spellEnd"/>
      <w:r w:rsidRPr="006E1F3A">
        <w:rPr>
          <w:rFonts w:ascii="Times New Roman" w:eastAsia="Times New Roman" w:hAnsi="Times New Roman"/>
          <w:sz w:val="24"/>
          <w:szCs w:val="24"/>
        </w:rPr>
        <w:t xml:space="preserve">) jam) </w:t>
      </w:r>
      <w:r w:rsidR="005B66E2">
        <w:rPr>
          <w:rFonts w:ascii="Times New Roman" w:eastAsia="Times New Roman" w:hAnsi="Times New Roman"/>
          <w:sz w:val="24"/>
          <w:szCs w:val="24"/>
        </w:rPr>
        <w:t xml:space="preserve">paling </w:t>
      </w:r>
      <w:proofErr w:type="spellStart"/>
      <w:r w:rsidR="005B66E2">
        <w:rPr>
          <w:rFonts w:ascii="Times New Roman" w:eastAsia="Times New Roman" w:hAnsi="Times New Roman"/>
          <w:sz w:val="24"/>
          <w:szCs w:val="24"/>
        </w:rPr>
        <w:t>lambat</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dalam</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kurun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waktu</w:t>
      </w:r>
      <w:proofErr w:type="spellEnd"/>
      <w:r w:rsidRPr="006E1F3A">
        <w:rPr>
          <w:rFonts w:ascii="Times New Roman" w:eastAsia="Times New Roman" w:hAnsi="Times New Roman"/>
          <w:sz w:val="24"/>
          <w:szCs w:val="24"/>
        </w:rPr>
        <w:t xml:space="preserve"> 5 (lima) </w:t>
      </w:r>
      <w:proofErr w:type="spellStart"/>
      <w:r w:rsidRPr="006E1F3A">
        <w:rPr>
          <w:rFonts w:ascii="Times New Roman" w:eastAsia="Times New Roman" w:hAnsi="Times New Roman"/>
          <w:sz w:val="24"/>
          <w:szCs w:val="24"/>
        </w:rPr>
        <w:t>hari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kalender</w:t>
      </w:r>
      <w:proofErr w:type="spellEnd"/>
      <w:r w:rsidRPr="006E1F3A">
        <w:rPr>
          <w:rFonts w:ascii="Times New Roman" w:eastAsia="Times New Roman" w:hAnsi="Times New Roman"/>
          <w:sz w:val="24"/>
          <w:szCs w:val="24"/>
        </w:rPr>
        <w:t xml:space="preserve"> (5x24 jam) </w:t>
      </w:r>
      <w:proofErr w:type="spellStart"/>
      <w:r w:rsidRPr="006E1F3A">
        <w:rPr>
          <w:rFonts w:ascii="Times New Roman" w:eastAsia="Times New Roman" w:hAnsi="Times New Roman"/>
          <w:sz w:val="24"/>
          <w:szCs w:val="24"/>
        </w:rPr>
        <w:t>sejak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terjadinya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kerugian</w:t>
      </w:r>
      <w:proofErr w:type="spellEnd"/>
      <w:r w:rsidRPr="006E1F3A">
        <w:rPr>
          <w:rFonts w:ascii="Times New Roman" w:eastAsia="Times New Roman" w:hAnsi="Times New Roman"/>
          <w:sz w:val="24"/>
          <w:szCs w:val="24"/>
        </w:rPr>
        <w:t>;</w:t>
      </w:r>
    </w:p>
    <w:p w14:paraId="3E66E316" w14:textId="77777777" w:rsidR="006E1F3A" w:rsidRPr="006E1F3A" w:rsidRDefault="006E1F3A" w:rsidP="00A93643">
      <w:pPr>
        <w:numPr>
          <w:ilvl w:val="0"/>
          <w:numId w:val="18"/>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Datang</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kantor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cabang</w:t>
      </w:r>
      <w:proofErr w:type="spellEnd"/>
      <w:r w:rsidRPr="006E1F3A">
        <w:rPr>
          <w:rFonts w:ascii="Times New Roman" w:eastAsia="Times New Roman" w:hAnsi="Times New Roman"/>
          <w:sz w:val="24"/>
          <w:szCs w:val="24"/>
        </w:rPr>
        <w:t>/</w:t>
      </w:r>
      <w:proofErr w:type="spellStart"/>
      <w:r w:rsidRPr="006E1F3A">
        <w:rPr>
          <w:rFonts w:ascii="Times New Roman" w:eastAsia="Times New Roman" w:hAnsi="Times New Roman"/>
          <w:sz w:val="24"/>
          <w:szCs w:val="24"/>
        </w:rPr>
        <w:t>perwakilan</w:t>
      </w:r>
      <w:proofErr w:type="spellEnd"/>
      <w:r w:rsidRPr="006E1F3A">
        <w:rPr>
          <w:rFonts w:ascii="Times New Roman" w:eastAsia="Times New Roman" w:hAnsi="Times New Roman"/>
          <w:sz w:val="24"/>
          <w:szCs w:val="24"/>
        </w:rPr>
        <w:t xml:space="preserve">/service station ACA </w:t>
      </w:r>
      <w:proofErr w:type="spellStart"/>
      <w:r w:rsidRPr="006E1F3A">
        <w:rPr>
          <w:rFonts w:ascii="Times New Roman" w:eastAsia="Times New Roman" w:hAnsi="Times New Roman"/>
          <w:sz w:val="24"/>
          <w:szCs w:val="24"/>
        </w:rPr>
        <w:t>untuk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melakukan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cek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fisik</w:t>
      </w:r>
      <w:proofErr w:type="spellEnd"/>
      <w:r w:rsidRPr="006E1F3A">
        <w:rPr>
          <w:rFonts w:ascii="Times New Roman" w:eastAsia="Times New Roman" w:hAnsi="Times New Roman"/>
          <w:sz w:val="24"/>
          <w:szCs w:val="24"/>
        </w:rPr>
        <w:t xml:space="preserve"> dan </w:t>
      </w:r>
      <w:proofErr w:type="spellStart"/>
      <w:r w:rsidRPr="006E1F3A">
        <w:rPr>
          <w:rFonts w:ascii="Times New Roman" w:eastAsia="Times New Roman" w:hAnsi="Times New Roman"/>
          <w:sz w:val="24"/>
          <w:szCs w:val="24"/>
        </w:rPr>
        <w:t>foto</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w:t>
      </w:r>
    </w:p>
    <w:p w14:paraId="0C22858F" w14:textId="623B8E38" w:rsidR="006E1F3A" w:rsidRPr="006E1F3A" w:rsidRDefault="006E1F3A" w:rsidP="00A93643">
      <w:pPr>
        <w:numPr>
          <w:ilvl w:val="0"/>
          <w:numId w:val="18"/>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Me</w:t>
      </w:r>
      <w:r w:rsidR="005B66E2">
        <w:rPr>
          <w:rFonts w:ascii="Times New Roman" w:eastAsia="Times New Roman" w:hAnsi="Times New Roman"/>
          <w:sz w:val="24"/>
          <w:szCs w:val="24"/>
        </w:rPr>
        <w:t>mberikan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informasi</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mengenai</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kronologis</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kejadian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dalam</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formulir</w:t>
      </w:r>
      <w:proofErr w:type="spellEnd"/>
      <w:r w:rsidR="005B66E2">
        <w:rPr>
          <w:rFonts w:ascii="Times New Roman" w:eastAsia="Times New Roman" w:hAnsi="Times New Roman"/>
          <w:sz w:val="24"/>
          <w:szCs w:val="24"/>
        </w:rPr>
        <w:t xml:space="preserve"> yang </w:t>
      </w:r>
      <w:proofErr w:type="spellStart"/>
      <w:r w:rsidR="005B66E2">
        <w:rPr>
          <w:rFonts w:ascii="Times New Roman" w:eastAsia="Times New Roman" w:hAnsi="Times New Roman"/>
          <w:sz w:val="24"/>
          <w:szCs w:val="24"/>
        </w:rPr>
        <w:t>telah</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disediakan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yakni</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Formulir</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L</w:t>
      </w:r>
      <w:r w:rsidRPr="006E1F3A">
        <w:rPr>
          <w:rFonts w:ascii="Times New Roman" w:eastAsia="Times New Roman" w:hAnsi="Times New Roman"/>
          <w:sz w:val="24"/>
          <w:szCs w:val="24"/>
        </w:rPr>
        <w:t>aporan</w:t>
      </w:r>
      <w:proofErr w:type="spellEnd"/>
      <w:r w:rsidRPr="006E1F3A">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w:t>
      </w:r>
      <w:r w:rsidRPr="006E1F3A">
        <w:rPr>
          <w:rFonts w:ascii="Times New Roman" w:eastAsia="Times New Roman" w:hAnsi="Times New Roman"/>
          <w:sz w:val="24"/>
          <w:szCs w:val="24"/>
        </w:rPr>
        <w:t>ecelakaan</w:t>
      </w:r>
      <w:proofErr w:type="spellEnd"/>
      <w:r w:rsidRPr="006E1F3A">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w:t>
      </w:r>
      <w:r w:rsidRPr="006E1F3A">
        <w:rPr>
          <w:rFonts w:ascii="Times New Roman" w:eastAsia="Times New Roman" w:hAnsi="Times New Roman"/>
          <w:sz w:val="24"/>
          <w:szCs w:val="24"/>
        </w:rPr>
        <w:t>endaraan</w:t>
      </w:r>
      <w:proofErr w:type="spellEnd"/>
      <w:r w:rsidRPr="006E1F3A">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B</w:t>
      </w:r>
      <w:r w:rsidRPr="006E1F3A">
        <w:rPr>
          <w:rFonts w:ascii="Times New Roman" w:eastAsia="Times New Roman" w:hAnsi="Times New Roman"/>
          <w:sz w:val="24"/>
          <w:szCs w:val="24"/>
        </w:rPr>
        <w:t>ermotor</w:t>
      </w:r>
      <w:proofErr w:type="spellEnd"/>
      <w:r w:rsidRPr="006E1F3A">
        <w:rPr>
          <w:rFonts w:ascii="Times New Roman" w:eastAsia="Times New Roman" w:hAnsi="Times New Roman"/>
          <w:sz w:val="24"/>
          <w:szCs w:val="24"/>
        </w:rPr>
        <w:t xml:space="preserve"> (LKKB);</w:t>
      </w:r>
    </w:p>
    <w:p w14:paraId="236A853C" w14:textId="7ACA2281" w:rsidR="006E1F3A" w:rsidRPr="006E1F3A" w:rsidRDefault="006E1F3A" w:rsidP="00A93643">
      <w:pPr>
        <w:numPr>
          <w:ilvl w:val="0"/>
          <w:numId w:val="18"/>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Me</w:t>
      </w:r>
      <w:r w:rsidR="005B66E2">
        <w:rPr>
          <w:rFonts w:ascii="Times New Roman" w:eastAsia="Times New Roman" w:hAnsi="Times New Roman"/>
          <w:sz w:val="24"/>
          <w:szCs w:val="24"/>
        </w:rPr>
        <w:t>mberikan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segala</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dokumen</w:t>
      </w:r>
      <w:proofErr w:type="spellEnd"/>
      <w:r w:rsidR="005B66E2">
        <w:rPr>
          <w:rFonts w:ascii="Times New Roman" w:eastAsia="Times New Roman" w:hAnsi="Times New Roman"/>
          <w:sz w:val="24"/>
          <w:szCs w:val="24"/>
        </w:rPr>
        <w:t xml:space="preserve"> yang </w:t>
      </w:r>
      <w:proofErr w:type="spellStart"/>
      <w:r w:rsidR="005B66E2">
        <w:rPr>
          <w:rFonts w:ascii="Times New Roman" w:eastAsia="Times New Roman" w:hAnsi="Times New Roman"/>
          <w:sz w:val="24"/>
          <w:szCs w:val="24"/>
        </w:rPr>
        <w:t>diharuskan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dalam</w:t>
      </w:r>
      <w:proofErr w:type="spellEnd"/>
      <w:r w:rsidR="005B66E2">
        <w:rPr>
          <w:rFonts w:ascii="Times New Roman" w:eastAsia="Times New Roman" w:hAnsi="Times New Roman"/>
          <w:sz w:val="24"/>
          <w:szCs w:val="24"/>
        </w:rPr>
        <w:t xml:space="preserve"> proses </w:t>
      </w:r>
      <w:proofErr w:type="spellStart"/>
      <w:r w:rsidR="005B66E2">
        <w:rPr>
          <w:rFonts w:ascii="Times New Roman" w:eastAsia="Times New Roman" w:hAnsi="Times New Roman"/>
          <w:sz w:val="24"/>
          <w:szCs w:val="24"/>
        </w:rPr>
        <w:t>pengajuan</w:t>
      </w:r>
      <w:proofErr w:type="spellEnd"/>
      <w:r w:rsidR="005B66E2">
        <w:rPr>
          <w:rFonts w:ascii="Times New Roman" w:eastAsia="Times New Roman" w:hAnsi="Times New Roman"/>
          <w:sz w:val="24"/>
          <w:szCs w:val="24"/>
        </w:rPr>
        <w:t xml:space="preserve"> </w:t>
      </w:r>
      <w:proofErr w:type="spellStart"/>
      <w:r w:rsidR="005B66E2">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w:t>
      </w:r>
    </w:p>
    <w:p w14:paraId="488610CF" w14:textId="77777777" w:rsidR="006E1F3A" w:rsidRPr="006E1F3A" w:rsidRDefault="006E1F3A" w:rsidP="00A93643">
      <w:pPr>
        <w:numPr>
          <w:ilvl w:val="0"/>
          <w:numId w:val="18"/>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Kesepakatan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antara</w:t>
      </w:r>
      <w:proofErr w:type="spellEnd"/>
      <w:r w:rsidRPr="006E1F3A">
        <w:rPr>
          <w:rFonts w:ascii="Times New Roman" w:eastAsia="Times New Roman" w:hAnsi="Times New Roman"/>
          <w:sz w:val="24"/>
          <w:szCs w:val="24"/>
        </w:rPr>
        <w:t xml:space="preserve"> ACA dan </w:t>
      </w:r>
      <w:proofErr w:type="spellStart"/>
      <w:r w:rsidRPr="006E1F3A">
        <w:rPr>
          <w:rFonts w:ascii="Times New Roman" w:eastAsia="Times New Roman" w:hAnsi="Times New Roman"/>
          <w:sz w:val="24"/>
          <w:szCs w:val="24"/>
        </w:rPr>
        <w:t>Tertanggung</w:t>
      </w:r>
      <w:proofErr w:type="spellEnd"/>
      <w:r w:rsidRPr="006E1F3A">
        <w:rPr>
          <w:rFonts w:ascii="Times New Roman" w:eastAsia="Times New Roman" w:hAnsi="Times New Roman"/>
          <w:sz w:val="24"/>
          <w:szCs w:val="24"/>
        </w:rPr>
        <w:t>;</w:t>
      </w:r>
    </w:p>
    <w:p w14:paraId="5A3FB003" w14:textId="77777777" w:rsidR="006E1F3A" w:rsidRPr="006E1F3A" w:rsidRDefault="006E1F3A" w:rsidP="00A93643">
      <w:pPr>
        <w:numPr>
          <w:ilvl w:val="0"/>
          <w:numId w:val="18"/>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Pembayaran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w:t>
      </w:r>
    </w:p>
    <w:p w14:paraId="5850429F" w14:textId="77777777" w:rsidR="006E1F3A" w:rsidRPr="006E1F3A" w:rsidRDefault="006E1F3A" w:rsidP="00A93643">
      <w:pPr>
        <w:numPr>
          <w:ilvl w:val="0"/>
          <w:numId w:val="17"/>
        </w:numPr>
        <w:spacing w:after="200" w:line="360" w:lineRule="auto"/>
        <w:ind w:left="426" w:hanging="426"/>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lastRenderedPageBreak/>
        <w:t>Pengajuan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Kerugian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Parsial</w:t>
      </w:r>
      <w:proofErr w:type="spellEnd"/>
    </w:p>
    <w:p w14:paraId="1A18BE4F" w14:textId="11161D99" w:rsidR="006E1F3A" w:rsidRPr="006E1F3A" w:rsidRDefault="006E1F3A" w:rsidP="00A93643">
      <w:pPr>
        <w:numPr>
          <w:ilvl w:val="0"/>
          <w:numId w:val="19"/>
        </w:numPr>
        <w:tabs>
          <w:tab w:val="left" w:pos="709"/>
        </w:tabs>
        <w:spacing w:after="200" w:line="360" w:lineRule="auto"/>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Terjadi</w:t>
      </w:r>
      <w:proofErr w:type="spellEnd"/>
      <w:r w:rsidRPr="006E1F3A">
        <w:rPr>
          <w:rFonts w:ascii="Times New Roman" w:eastAsia="Times New Roman" w:hAnsi="Times New Roman"/>
          <w:sz w:val="24"/>
          <w:szCs w:val="24"/>
        </w:rPr>
        <w:t xml:space="preserve"> </w:t>
      </w:r>
      <w:proofErr w:type="spellStart"/>
      <w:r w:rsidR="00105343" w:rsidRPr="006E1F3A">
        <w:rPr>
          <w:rFonts w:ascii="Times New Roman" w:eastAsia="Times New Roman" w:hAnsi="Times New Roman"/>
          <w:sz w:val="24"/>
          <w:szCs w:val="24"/>
        </w:rPr>
        <w:t>kerugian</w:t>
      </w:r>
      <w:proofErr w:type="spellEnd"/>
      <w:r w:rsidR="00105343" w:rsidRPr="006E1F3A">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baik</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akibat</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kecelakaan</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pencurian</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kebakaran</w:t>
      </w:r>
      <w:proofErr w:type="spellEnd"/>
      <w:r w:rsidR="00105343">
        <w:rPr>
          <w:rFonts w:ascii="Times New Roman" w:eastAsia="Times New Roman" w:hAnsi="Times New Roman"/>
          <w:sz w:val="24"/>
          <w:szCs w:val="24"/>
        </w:rPr>
        <w:t xml:space="preserve"> dan </w:t>
      </w:r>
      <w:proofErr w:type="spellStart"/>
      <w:r w:rsidR="00105343">
        <w:rPr>
          <w:rFonts w:ascii="Times New Roman" w:eastAsia="Times New Roman" w:hAnsi="Times New Roman"/>
          <w:sz w:val="24"/>
          <w:szCs w:val="24"/>
        </w:rPr>
        <w:t>peristiwa</w:t>
      </w:r>
      <w:proofErr w:type="spellEnd"/>
      <w:r w:rsidR="00105343">
        <w:rPr>
          <w:rFonts w:ascii="Times New Roman" w:eastAsia="Times New Roman" w:hAnsi="Times New Roman"/>
          <w:sz w:val="24"/>
          <w:szCs w:val="24"/>
        </w:rPr>
        <w:t xml:space="preserve"> lain yang </w:t>
      </w:r>
      <w:proofErr w:type="spellStart"/>
      <w:r w:rsidR="00105343">
        <w:rPr>
          <w:rFonts w:ascii="Times New Roman" w:eastAsia="Times New Roman" w:hAnsi="Times New Roman"/>
          <w:sz w:val="24"/>
          <w:szCs w:val="24"/>
        </w:rPr>
        <w:t>ditentukan</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dalam</w:t>
      </w:r>
      <w:proofErr w:type="spellEnd"/>
      <w:r w:rsidR="00105343">
        <w:rPr>
          <w:rFonts w:ascii="Times New Roman" w:eastAsia="Times New Roman" w:hAnsi="Times New Roman"/>
          <w:sz w:val="24"/>
          <w:szCs w:val="24"/>
        </w:rPr>
        <w:t xml:space="preserve"> polis yang </w:t>
      </w:r>
      <w:proofErr w:type="spellStart"/>
      <w:r w:rsidR="00105343">
        <w:rPr>
          <w:rFonts w:ascii="Times New Roman" w:eastAsia="Times New Roman" w:hAnsi="Times New Roman"/>
          <w:sz w:val="24"/>
          <w:szCs w:val="24"/>
        </w:rPr>
        <w:t>menyebabkan</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perusahaan</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asuransi</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harus</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membayarkan</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ganti</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kerugian</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secara</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penuh</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sebagai</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konsekuensi</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dari</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pertanggungan</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asuransi</w:t>
      </w:r>
      <w:proofErr w:type="spellEnd"/>
      <w:r w:rsidRPr="006E1F3A">
        <w:rPr>
          <w:rFonts w:ascii="Times New Roman" w:eastAsia="Times New Roman" w:hAnsi="Times New Roman"/>
          <w:sz w:val="24"/>
          <w:szCs w:val="24"/>
        </w:rPr>
        <w:t>;</w:t>
      </w:r>
    </w:p>
    <w:p w14:paraId="4249896E" w14:textId="5FB3298F" w:rsidR="006E1F3A" w:rsidRPr="006E1F3A" w:rsidRDefault="006E1F3A" w:rsidP="00A93643">
      <w:pPr>
        <w:numPr>
          <w:ilvl w:val="0"/>
          <w:numId w:val="19"/>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Tertanggung</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segera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menghubungi</w:t>
      </w:r>
      <w:proofErr w:type="spellEnd"/>
      <w:r w:rsidRPr="006E1F3A">
        <w:rPr>
          <w:rFonts w:ascii="Times New Roman" w:eastAsia="Times New Roman" w:hAnsi="Times New Roman"/>
          <w:sz w:val="24"/>
          <w:szCs w:val="24"/>
        </w:rPr>
        <w:t xml:space="preserve"> Hotline ACA (24 (</w:t>
      </w:r>
      <w:proofErr w:type="spellStart"/>
      <w:r w:rsidRPr="006E1F3A">
        <w:rPr>
          <w:rFonts w:ascii="Times New Roman" w:eastAsia="Times New Roman" w:hAnsi="Times New Roman"/>
          <w:sz w:val="24"/>
          <w:szCs w:val="24"/>
        </w:rPr>
        <w:t>dua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puluh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empat</w:t>
      </w:r>
      <w:proofErr w:type="spellEnd"/>
      <w:r w:rsidRPr="006E1F3A">
        <w:rPr>
          <w:rFonts w:ascii="Times New Roman" w:eastAsia="Times New Roman" w:hAnsi="Times New Roman"/>
          <w:sz w:val="24"/>
          <w:szCs w:val="24"/>
        </w:rPr>
        <w:t xml:space="preserve">) jam) </w:t>
      </w:r>
      <w:r w:rsidR="00105343">
        <w:rPr>
          <w:rFonts w:ascii="Times New Roman" w:eastAsia="Times New Roman" w:hAnsi="Times New Roman"/>
          <w:sz w:val="24"/>
          <w:szCs w:val="24"/>
        </w:rPr>
        <w:t xml:space="preserve">paling </w:t>
      </w:r>
      <w:proofErr w:type="spellStart"/>
      <w:r w:rsidR="00105343">
        <w:rPr>
          <w:rFonts w:ascii="Times New Roman" w:eastAsia="Times New Roman" w:hAnsi="Times New Roman"/>
          <w:sz w:val="24"/>
          <w:szCs w:val="24"/>
        </w:rPr>
        <w:t>lambat</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dalam</w:t>
      </w:r>
      <w:proofErr w:type="spellEnd"/>
      <w:r w:rsidR="00105343">
        <w:rPr>
          <w:rFonts w:ascii="Times New Roman" w:eastAsia="Times New Roman" w:hAnsi="Times New Roman"/>
          <w:sz w:val="24"/>
          <w:szCs w:val="24"/>
        </w:rPr>
        <w:t xml:space="preserve"> </w:t>
      </w:r>
      <w:proofErr w:type="spellStart"/>
      <w:r w:rsidR="00105343">
        <w:rPr>
          <w:rFonts w:ascii="Times New Roman" w:eastAsia="Times New Roman" w:hAnsi="Times New Roman"/>
          <w:sz w:val="24"/>
          <w:szCs w:val="24"/>
        </w:rPr>
        <w:t>kurun</w:t>
      </w:r>
      <w:proofErr w:type="spellEnd"/>
      <w:r w:rsidR="00105343" w:rsidRPr="006E1F3A">
        <w:rPr>
          <w:rFonts w:ascii="Times New Roman" w:eastAsia="Times New Roman" w:hAnsi="Times New Roman"/>
          <w:sz w:val="24"/>
          <w:szCs w:val="24"/>
        </w:rPr>
        <w:t xml:space="preserve"> </w:t>
      </w:r>
      <w:proofErr w:type="spellStart"/>
      <w:r w:rsidR="00105343" w:rsidRPr="006E1F3A">
        <w:rPr>
          <w:rFonts w:ascii="Times New Roman" w:eastAsia="Times New Roman" w:hAnsi="Times New Roman"/>
          <w:sz w:val="24"/>
          <w:szCs w:val="24"/>
        </w:rPr>
        <w:t>waktu</w:t>
      </w:r>
      <w:proofErr w:type="spellEnd"/>
      <w:r w:rsidR="00105343" w:rsidRPr="006E1F3A">
        <w:rPr>
          <w:rFonts w:ascii="Times New Roman" w:eastAsia="Times New Roman" w:hAnsi="Times New Roman"/>
          <w:sz w:val="24"/>
          <w:szCs w:val="24"/>
        </w:rPr>
        <w:t xml:space="preserve"> 5 (lima) </w:t>
      </w:r>
      <w:proofErr w:type="spellStart"/>
      <w:r w:rsidR="00105343" w:rsidRPr="006E1F3A">
        <w:rPr>
          <w:rFonts w:ascii="Times New Roman" w:eastAsia="Times New Roman" w:hAnsi="Times New Roman"/>
          <w:sz w:val="24"/>
          <w:szCs w:val="24"/>
        </w:rPr>
        <w:t>hari</w:t>
      </w:r>
      <w:proofErr w:type="spellEnd"/>
      <w:r w:rsidR="00105343" w:rsidRPr="006E1F3A">
        <w:rPr>
          <w:rFonts w:ascii="Times New Roman" w:eastAsia="Times New Roman" w:hAnsi="Times New Roman"/>
          <w:sz w:val="24"/>
          <w:szCs w:val="24"/>
        </w:rPr>
        <w:t xml:space="preserve"> </w:t>
      </w:r>
      <w:proofErr w:type="spellStart"/>
      <w:r w:rsidR="00105343" w:rsidRPr="006E1F3A">
        <w:rPr>
          <w:rFonts w:ascii="Times New Roman" w:eastAsia="Times New Roman" w:hAnsi="Times New Roman"/>
          <w:sz w:val="24"/>
          <w:szCs w:val="24"/>
        </w:rPr>
        <w:t>kalender</w:t>
      </w:r>
      <w:proofErr w:type="spellEnd"/>
      <w:r w:rsidR="00105343" w:rsidRPr="006E1F3A">
        <w:rPr>
          <w:rFonts w:ascii="Times New Roman" w:eastAsia="Times New Roman" w:hAnsi="Times New Roman"/>
          <w:sz w:val="24"/>
          <w:szCs w:val="24"/>
        </w:rPr>
        <w:t xml:space="preserve"> (5x24 jam) </w:t>
      </w:r>
      <w:proofErr w:type="spellStart"/>
      <w:r w:rsidR="00105343" w:rsidRPr="006E1F3A">
        <w:rPr>
          <w:rFonts w:ascii="Times New Roman" w:eastAsia="Times New Roman" w:hAnsi="Times New Roman"/>
          <w:sz w:val="24"/>
          <w:szCs w:val="24"/>
        </w:rPr>
        <w:t>sejak</w:t>
      </w:r>
      <w:proofErr w:type="spellEnd"/>
      <w:r w:rsidR="00105343" w:rsidRPr="006E1F3A">
        <w:rPr>
          <w:rFonts w:ascii="Times New Roman" w:eastAsia="Times New Roman" w:hAnsi="Times New Roman"/>
          <w:sz w:val="24"/>
          <w:szCs w:val="24"/>
        </w:rPr>
        <w:t xml:space="preserve"> </w:t>
      </w:r>
      <w:proofErr w:type="spellStart"/>
      <w:r w:rsidR="00105343" w:rsidRPr="006E1F3A">
        <w:rPr>
          <w:rFonts w:ascii="Times New Roman" w:eastAsia="Times New Roman" w:hAnsi="Times New Roman"/>
          <w:sz w:val="24"/>
          <w:szCs w:val="24"/>
        </w:rPr>
        <w:t>terjadinya</w:t>
      </w:r>
      <w:proofErr w:type="spellEnd"/>
      <w:r w:rsidR="00105343" w:rsidRPr="006E1F3A">
        <w:rPr>
          <w:rFonts w:ascii="Times New Roman" w:eastAsia="Times New Roman" w:hAnsi="Times New Roman"/>
          <w:sz w:val="24"/>
          <w:szCs w:val="24"/>
        </w:rPr>
        <w:t xml:space="preserve"> </w:t>
      </w:r>
      <w:proofErr w:type="spellStart"/>
      <w:r w:rsidR="00105343" w:rsidRPr="006E1F3A">
        <w:rPr>
          <w:rFonts w:ascii="Times New Roman" w:eastAsia="Times New Roman" w:hAnsi="Times New Roman"/>
          <w:sz w:val="24"/>
          <w:szCs w:val="24"/>
        </w:rPr>
        <w:t>kerugian</w:t>
      </w:r>
      <w:proofErr w:type="spellEnd"/>
      <w:r w:rsidRPr="006E1F3A">
        <w:rPr>
          <w:rFonts w:ascii="Times New Roman" w:eastAsia="Times New Roman" w:hAnsi="Times New Roman"/>
          <w:sz w:val="24"/>
          <w:szCs w:val="24"/>
        </w:rPr>
        <w:t>;</w:t>
      </w:r>
    </w:p>
    <w:p w14:paraId="1A2A2BA9" w14:textId="77777777" w:rsidR="006E1F3A" w:rsidRPr="006E1F3A" w:rsidRDefault="006E1F3A" w:rsidP="00A93643">
      <w:pPr>
        <w:numPr>
          <w:ilvl w:val="0"/>
          <w:numId w:val="19"/>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Datang</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kantor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cabang</w:t>
      </w:r>
      <w:proofErr w:type="spellEnd"/>
      <w:r w:rsidRPr="006E1F3A">
        <w:rPr>
          <w:rFonts w:ascii="Times New Roman" w:eastAsia="Times New Roman" w:hAnsi="Times New Roman"/>
          <w:sz w:val="24"/>
          <w:szCs w:val="24"/>
        </w:rPr>
        <w:t>/</w:t>
      </w:r>
      <w:proofErr w:type="spellStart"/>
      <w:r w:rsidRPr="006E1F3A">
        <w:rPr>
          <w:rFonts w:ascii="Times New Roman" w:eastAsia="Times New Roman" w:hAnsi="Times New Roman"/>
          <w:sz w:val="24"/>
          <w:szCs w:val="24"/>
        </w:rPr>
        <w:t>perwakilan</w:t>
      </w:r>
      <w:proofErr w:type="spellEnd"/>
      <w:r w:rsidRPr="006E1F3A">
        <w:rPr>
          <w:rFonts w:ascii="Times New Roman" w:eastAsia="Times New Roman" w:hAnsi="Times New Roman"/>
          <w:sz w:val="24"/>
          <w:szCs w:val="24"/>
        </w:rPr>
        <w:t xml:space="preserve">/service station ACA </w:t>
      </w:r>
      <w:proofErr w:type="spellStart"/>
      <w:r w:rsidRPr="006E1F3A">
        <w:rPr>
          <w:rFonts w:ascii="Times New Roman" w:eastAsia="Times New Roman" w:hAnsi="Times New Roman"/>
          <w:sz w:val="24"/>
          <w:szCs w:val="24"/>
        </w:rPr>
        <w:t>untuk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melakukan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cek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fisik</w:t>
      </w:r>
      <w:proofErr w:type="spellEnd"/>
      <w:r w:rsidRPr="006E1F3A">
        <w:rPr>
          <w:rFonts w:ascii="Times New Roman" w:eastAsia="Times New Roman" w:hAnsi="Times New Roman"/>
          <w:sz w:val="24"/>
          <w:szCs w:val="24"/>
        </w:rPr>
        <w:t xml:space="preserve"> dan </w:t>
      </w:r>
      <w:proofErr w:type="spellStart"/>
      <w:r w:rsidRPr="006E1F3A">
        <w:rPr>
          <w:rFonts w:ascii="Times New Roman" w:eastAsia="Times New Roman" w:hAnsi="Times New Roman"/>
          <w:sz w:val="24"/>
          <w:szCs w:val="24"/>
        </w:rPr>
        <w:t>foto</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w:t>
      </w:r>
    </w:p>
    <w:p w14:paraId="5ED9BF0B" w14:textId="6E63A70C" w:rsidR="006E1F3A" w:rsidRPr="006E1F3A" w:rsidRDefault="00105343" w:rsidP="00A93643">
      <w:pPr>
        <w:numPr>
          <w:ilvl w:val="0"/>
          <w:numId w:val="19"/>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Me</w:t>
      </w:r>
      <w:r>
        <w:rPr>
          <w:rFonts w:ascii="Times New Roman" w:eastAsia="Times New Roman" w:hAnsi="Times New Roman"/>
          <w:sz w:val="24"/>
          <w:szCs w:val="24"/>
        </w:rPr>
        <w:t>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informasi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mengenai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kronologis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kejadian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formulir</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disediakan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yakni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Formulir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w:t>
      </w:r>
      <w:r w:rsidRPr="006E1F3A">
        <w:rPr>
          <w:rFonts w:ascii="Times New Roman" w:eastAsia="Times New Roman" w:hAnsi="Times New Roman"/>
          <w:sz w:val="24"/>
          <w:szCs w:val="24"/>
        </w:rPr>
        <w:t>aporan</w:t>
      </w:r>
      <w:proofErr w:type="spellEnd"/>
      <w:r w:rsidRPr="006E1F3A">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w:t>
      </w:r>
      <w:r w:rsidRPr="006E1F3A">
        <w:rPr>
          <w:rFonts w:ascii="Times New Roman" w:eastAsia="Times New Roman" w:hAnsi="Times New Roman"/>
          <w:sz w:val="24"/>
          <w:szCs w:val="24"/>
        </w:rPr>
        <w:t>ecelakaan</w:t>
      </w:r>
      <w:proofErr w:type="spellEnd"/>
      <w:r w:rsidRPr="006E1F3A">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w:t>
      </w:r>
      <w:r w:rsidRPr="006E1F3A">
        <w:rPr>
          <w:rFonts w:ascii="Times New Roman" w:eastAsia="Times New Roman" w:hAnsi="Times New Roman"/>
          <w:sz w:val="24"/>
          <w:szCs w:val="24"/>
        </w:rPr>
        <w:t>endaraan</w:t>
      </w:r>
      <w:proofErr w:type="spellEnd"/>
      <w:r w:rsidRPr="006E1F3A">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w:t>
      </w:r>
      <w:r w:rsidRPr="006E1F3A">
        <w:rPr>
          <w:rFonts w:ascii="Times New Roman" w:eastAsia="Times New Roman" w:hAnsi="Times New Roman"/>
          <w:sz w:val="24"/>
          <w:szCs w:val="24"/>
        </w:rPr>
        <w:t>ermotor</w:t>
      </w:r>
      <w:proofErr w:type="spellEnd"/>
      <w:r w:rsidRPr="006E1F3A">
        <w:rPr>
          <w:rFonts w:ascii="Times New Roman" w:eastAsia="Times New Roman" w:hAnsi="Times New Roman"/>
          <w:sz w:val="24"/>
          <w:szCs w:val="24"/>
        </w:rPr>
        <w:t xml:space="preserve"> (LKKB)</w:t>
      </w:r>
      <w:r w:rsidR="006E1F3A" w:rsidRPr="006E1F3A">
        <w:rPr>
          <w:rFonts w:ascii="Times New Roman" w:eastAsia="Times New Roman" w:hAnsi="Times New Roman"/>
          <w:sz w:val="24"/>
          <w:szCs w:val="24"/>
        </w:rPr>
        <w:t>;</w:t>
      </w:r>
    </w:p>
    <w:p w14:paraId="6283023A" w14:textId="7D73CE5A" w:rsidR="006E1F3A" w:rsidRPr="006E1F3A" w:rsidRDefault="00105343" w:rsidP="00A93643">
      <w:pPr>
        <w:numPr>
          <w:ilvl w:val="0"/>
          <w:numId w:val="19"/>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Me</w:t>
      </w:r>
      <w:r>
        <w:rPr>
          <w:rFonts w:ascii="Times New Roman" w:eastAsia="Times New Roman" w:hAnsi="Times New Roman"/>
          <w:sz w:val="24"/>
          <w:szCs w:val="24"/>
        </w:rPr>
        <w:t>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segala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dokumen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diharuskan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pen</w:t>
      </w:r>
      <w:bookmarkStart w:id="8" w:name="_GoBack"/>
      <w:bookmarkEnd w:id="8"/>
      <w:r>
        <w:rPr>
          <w:rFonts w:ascii="Times New Roman" w:eastAsia="Times New Roman" w:hAnsi="Times New Roman"/>
          <w:sz w:val="24"/>
          <w:szCs w:val="24"/>
        </w:rPr>
        <w:t>gajuan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klaim</w:t>
      </w:r>
      <w:proofErr w:type="spellEnd"/>
      <w:r w:rsidR="006E1F3A" w:rsidRPr="006E1F3A">
        <w:rPr>
          <w:rFonts w:ascii="Times New Roman" w:eastAsia="Times New Roman" w:hAnsi="Times New Roman"/>
          <w:sz w:val="24"/>
          <w:szCs w:val="24"/>
        </w:rPr>
        <w:t>;</w:t>
      </w:r>
    </w:p>
    <w:p w14:paraId="51E12E25" w14:textId="77777777" w:rsidR="00105343" w:rsidRDefault="006E1F3A" w:rsidP="00105343">
      <w:pPr>
        <w:numPr>
          <w:ilvl w:val="0"/>
          <w:numId w:val="19"/>
        </w:numPr>
        <w:tabs>
          <w:tab w:val="left" w:pos="709"/>
        </w:tabs>
        <w:spacing w:after="200" w:line="360" w:lineRule="auto"/>
        <w:ind w:left="709" w:hanging="283"/>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Penerbitan</w:t>
      </w:r>
      <w:proofErr w:type="spellEnd"/>
      <w:r w:rsidRPr="006E1F3A">
        <w:rPr>
          <w:rFonts w:ascii="Times New Roman" w:eastAsia="Times New Roman" w:hAnsi="Times New Roman"/>
          <w:sz w:val="24"/>
          <w:szCs w:val="24"/>
        </w:rPr>
        <w:t xml:space="preserve"> SPK </w:t>
      </w:r>
      <w:proofErr w:type="spellStart"/>
      <w:r w:rsidRPr="006E1F3A">
        <w:rPr>
          <w:rFonts w:ascii="Times New Roman" w:eastAsia="Times New Roman" w:hAnsi="Times New Roman"/>
          <w:sz w:val="24"/>
          <w:szCs w:val="24"/>
        </w:rPr>
        <w:t>ke</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bengkel</w:t>
      </w:r>
      <w:proofErr w:type="spellEnd"/>
      <w:r w:rsidRPr="006E1F3A">
        <w:rPr>
          <w:rFonts w:ascii="Times New Roman" w:eastAsia="Times New Roman" w:hAnsi="Times New Roman"/>
          <w:sz w:val="24"/>
          <w:szCs w:val="24"/>
        </w:rPr>
        <w:t>;</w:t>
      </w:r>
    </w:p>
    <w:p w14:paraId="38F9F516" w14:textId="4871D40F" w:rsidR="00FD52F9" w:rsidRPr="00105343" w:rsidRDefault="006E1F3A" w:rsidP="00105343">
      <w:pPr>
        <w:numPr>
          <w:ilvl w:val="0"/>
          <w:numId w:val="19"/>
        </w:numPr>
        <w:tabs>
          <w:tab w:val="left" w:pos="709"/>
        </w:tabs>
        <w:spacing w:after="200" w:line="360" w:lineRule="auto"/>
        <w:ind w:left="709" w:hanging="283"/>
        <w:jc w:val="both"/>
        <w:rPr>
          <w:rFonts w:ascii="Times New Roman" w:eastAsia="Times New Roman" w:hAnsi="Times New Roman"/>
          <w:sz w:val="24"/>
          <w:szCs w:val="24"/>
        </w:rPr>
      </w:pPr>
      <w:proofErr w:type="spellStart"/>
      <w:r w:rsidRPr="00105343">
        <w:rPr>
          <w:rFonts w:ascii="Times New Roman" w:hAnsi="Times New Roman"/>
          <w:sz w:val="24"/>
          <w:szCs w:val="24"/>
        </w:rPr>
        <w:t>Perbaikan</w:t>
      </w:r>
      <w:proofErr w:type="spellEnd"/>
      <w:r w:rsidRPr="00105343">
        <w:rPr>
          <w:rFonts w:ascii="Times New Roman" w:hAnsi="Times New Roman"/>
          <w:sz w:val="24"/>
          <w:szCs w:val="24"/>
        </w:rPr>
        <w:t xml:space="preserve"> </w:t>
      </w:r>
      <w:proofErr w:type="spellStart"/>
      <w:r w:rsidRPr="00105343">
        <w:rPr>
          <w:rFonts w:ascii="Times New Roman" w:hAnsi="Times New Roman"/>
          <w:sz w:val="24"/>
          <w:szCs w:val="24"/>
        </w:rPr>
        <w:t>kendaraan</w:t>
      </w:r>
      <w:proofErr w:type="spellEnd"/>
      <w:r w:rsidRPr="00105343">
        <w:rPr>
          <w:rFonts w:ascii="Times New Roman" w:hAnsi="Times New Roman"/>
          <w:sz w:val="24"/>
          <w:szCs w:val="24"/>
        </w:rPr>
        <w:t xml:space="preserve"> </w:t>
      </w:r>
      <w:proofErr w:type="spellStart"/>
      <w:r w:rsidRPr="00105343">
        <w:rPr>
          <w:rFonts w:ascii="Times New Roman" w:hAnsi="Times New Roman"/>
          <w:sz w:val="24"/>
          <w:szCs w:val="24"/>
        </w:rPr>
        <w:t>ke</w:t>
      </w:r>
      <w:proofErr w:type="spellEnd"/>
      <w:r w:rsidRPr="00105343">
        <w:rPr>
          <w:rFonts w:ascii="Times New Roman" w:hAnsi="Times New Roman"/>
          <w:sz w:val="24"/>
          <w:szCs w:val="24"/>
        </w:rPr>
        <w:t xml:space="preserve"> </w:t>
      </w:r>
      <w:proofErr w:type="spellStart"/>
      <w:r w:rsidRPr="00105343">
        <w:rPr>
          <w:rFonts w:ascii="Times New Roman" w:hAnsi="Times New Roman"/>
          <w:sz w:val="24"/>
          <w:szCs w:val="24"/>
        </w:rPr>
        <w:t>bengkel</w:t>
      </w:r>
      <w:proofErr w:type="spellEnd"/>
      <w:r w:rsidR="001325EF" w:rsidRPr="00105343">
        <w:rPr>
          <w:rFonts w:ascii="Times New Roman" w:hAnsi="Times New Roman"/>
          <w:color w:val="000000"/>
          <w:sz w:val="24"/>
          <w:szCs w:val="24"/>
        </w:rPr>
        <w:t>.</w:t>
      </w:r>
    </w:p>
    <w:p w14:paraId="683C1EBD" w14:textId="0A721585" w:rsidR="006E1F3A" w:rsidRPr="006E1F3A" w:rsidRDefault="00105343" w:rsidP="00A93643">
      <w:pPr>
        <w:autoSpaceDE w:val="0"/>
        <w:autoSpaceDN w:val="0"/>
        <w:adjustRightInd w:val="0"/>
        <w:spacing w:line="360" w:lineRule="auto"/>
        <w:ind w:firstLine="851"/>
        <w:jc w:val="both"/>
        <w:rPr>
          <w:rFonts w:ascii="Times New Roman" w:hAnsi="Times New Roman"/>
          <w:sz w:val="24"/>
          <w:szCs w:val="24"/>
        </w:rPr>
      </w:pPr>
      <w:proofErr w:type="spellStart"/>
      <w:r>
        <w:rPr>
          <w:rFonts w:ascii="Times New Roman" w:hAnsi="Times New Roman"/>
          <w:sz w:val="24"/>
          <w:szCs w:val="24"/>
        </w:rPr>
        <w:t>Peganjuan</w:t>
      </w:r>
      <w:proofErr w:type="spellEnd"/>
      <w:r>
        <w:rPr>
          <w:rFonts w:ascii="Times New Roman" w:hAnsi="Times New Roman"/>
          <w:sz w:val="24"/>
          <w:szCs w:val="24"/>
        </w:rPr>
        <w:t xml:space="preserve"> </w:t>
      </w:r>
      <w:proofErr w:type="spellStart"/>
      <w:r>
        <w:rPr>
          <w:rFonts w:ascii="Times New Roman" w:hAnsi="Times New Roman"/>
          <w:sz w:val="24"/>
          <w:szCs w:val="24"/>
        </w:rPr>
        <w:t>k</w:t>
      </w:r>
      <w:r w:rsidR="006E1F3A" w:rsidRPr="006E1F3A">
        <w:rPr>
          <w:rFonts w:ascii="Times New Roman" w:hAnsi="Times New Roman"/>
          <w:sz w:val="24"/>
          <w:szCs w:val="24"/>
        </w:rPr>
        <w:t>laim</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asuransi</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untuk</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kategori</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klaim</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kehilangan</w:t>
      </w:r>
      <w:proofErr w:type="spellEnd"/>
      <w:r w:rsidR="006E1F3A" w:rsidRPr="006E1F3A">
        <w:rPr>
          <w:rFonts w:ascii="Times New Roman" w:hAnsi="Times New Roman"/>
          <w:sz w:val="24"/>
          <w:szCs w:val="24"/>
        </w:rPr>
        <w:t xml:space="preserve"> total </w:t>
      </w:r>
      <w:proofErr w:type="spellStart"/>
      <w:r w:rsidR="006E1F3A" w:rsidRPr="006E1F3A">
        <w:rPr>
          <w:rFonts w:ascii="Times New Roman" w:hAnsi="Times New Roman"/>
          <w:sz w:val="24"/>
          <w:szCs w:val="24"/>
        </w:rPr>
        <w:t>kendaraan</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wajib</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melampirkan</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dokumen</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sebagai</w:t>
      </w:r>
      <w:proofErr w:type="spellEnd"/>
      <w:r w:rsidR="006E1F3A" w:rsidRPr="006E1F3A">
        <w:rPr>
          <w:rFonts w:ascii="Times New Roman" w:hAnsi="Times New Roman"/>
          <w:sz w:val="24"/>
          <w:szCs w:val="24"/>
        </w:rPr>
        <w:t xml:space="preserve"> </w:t>
      </w:r>
      <w:proofErr w:type="spellStart"/>
      <w:r w:rsidR="006E1F3A" w:rsidRPr="006E1F3A">
        <w:rPr>
          <w:rFonts w:ascii="Times New Roman" w:hAnsi="Times New Roman"/>
          <w:sz w:val="24"/>
          <w:szCs w:val="24"/>
        </w:rPr>
        <w:t>berikut</w:t>
      </w:r>
      <w:proofErr w:type="spellEnd"/>
      <w:r w:rsidR="006E1F3A" w:rsidRPr="006E1F3A">
        <w:rPr>
          <w:rFonts w:ascii="Times New Roman" w:hAnsi="Times New Roman"/>
          <w:sz w:val="24"/>
          <w:szCs w:val="24"/>
        </w:rPr>
        <w:t>:</w:t>
      </w:r>
    </w:p>
    <w:p w14:paraId="65741904" w14:textId="08427B86" w:rsidR="006E1F3A" w:rsidRPr="006E1F3A" w:rsidRDefault="00105343"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proofErr w:type="spellStart"/>
      <w:r>
        <w:rPr>
          <w:rFonts w:ascii="Times New Roman" w:hAnsi="Times New Roman"/>
          <w:sz w:val="24"/>
          <w:szCs w:val="24"/>
        </w:rPr>
        <w:t>Asli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r w:rsidR="006E1F3A" w:rsidRPr="006E1F3A">
        <w:rPr>
          <w:rFonts w:ascii="Times New Roman" w:hAnsi="Times New Roman"/>
          <w:sz w:val="24"/>
          <w:szCs w:val="24"/>
        </w:rPr>
        <w:t xml:space="preserve">Polis dan </w:t>
      </w:r>
      <w:proofErr w:type="spellStart"/>
      <w:r>
        <w:rPr>
          <w:rFonts w:ascii="Times New Roman" w:hAnsi="Times New Roman"/>
          <w:sz w:val="24"/>
          <w:szCs w:val="24"/>
        </w:rPr>
        <w:t>asli</w:t>
      </w:r>
      <w:proofErr w:type="spellEnd"/>
      <w:r>
        <w:rPr>
          <w:rFonts w:ascii="Times New Roman" w:hAnsi="Times New Roman"/>
          <w:sz w:val="24"/>
          <w:szCs w:val="24"/>
        </w:rPr>
        <w:t xml:space="preserve"> </w:t>
      </w:r>
      <w:proofErr w:type="spellStart"/>
      <w:r>
        <w:rPr>
          <w:rFonts w:ascii="Times New Roman" w:hAnsi="Times New Roman"/>
          <w:sz w:val="24"/>
          <w:szCs w:val="24"/>
        </w:rPr>
        <w:t>bukti</w:t>
      </w:r>
      <w:proofErr w:type="spellEnd"/>
      <w:r>
        <w:rPr>
          <w:rFonts w:ascii="Times New Roman" w:hAnsi="Times New Roman"/>
          <w:sz w:val="24"/>
          <w:szCs w:val="24"/>
        </w:rPr>
        <w:t xml:space="preserve"> </w:t>
      </w:r>
      <w:proofErr w:type="spellStart"/>
      <w:r>
        <w:rPr>
          <w:rFonts w:ascii="Times New Roman" w:hAnsi="Times New Roman"/>
          <w:sz w:val="24"/>
          <w:szCs w:val="24"/>
        </w:rPr>
        <w:t>pembayaran</w:t>
      </w:r>
      <w:proofErr w:type="spellEnd"/>
      <w:r>
        <w:rPr>
          <w:rFonts w:ascii="Times New Roman" w:hAnsi="Times New Roman"/>
          <w:sz w:val="24"/>
          <w:szCs w:val="24"/>
        </w:rPr>
        <w:t xml:space="preserve"> </w:t>
      </w:r>
      <w:proofErr w:type="spellStart"/>
      <w:r>
        <w:rPr>
          <w:rFonts w:ascii="Times New Roman" w:hAnsi="Times New Roman"/>
          <w:sz w:val="24"/>
          <w:szCs w:val="24"/>
        </w:rPr>
        <w:t>premi</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w:t>
      </w:r>
    </w:p>
    <w:p w14:paraId="31F09EEC"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proofErr w:type="spellStart"/>
      <w:r w:rsidRPr="006E1F3A">
        <w:rPr>
          <w:rFonts w:ascii="Times New Roman" w:hAnsi="Times New Roman"/>
          <w:sz w:val="24"/>
          <w:szCs w:val="24"/>
        </w:rPr>
        <w:t>Mengisi</w:t>
      </w:r>
      <w:proofErr w:type="spellEnd"/>
      <w:r w:rsidRPr="006E1F3A">
        <w:rPr>
          <w:rFonts w:ascii="Times New Roman" w:hAnsi="Times New Roman"/>
          <w:sz w:val="24"/>
          <w:szCs w:val="24"/>
        </w:rPr>
        <w:t xml:space="preserve"> LKKB (</w:t>
      </w:r>
      <w:proofErr w:type="spellStart"/>
      <w:r w:rsidRPr="006E1F3A">
        <w:rPr>
          <w:rFonts w:ascii="Times New Roman" w:hAnsi="Times New Roman"/>
          <w:sz w:val="24"/>
          <w:szCs w:val="24"/>
        </w:rPr>
        <w:t>Laporan</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Kerugian</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Kendaraan</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Bermotor</w:t>
      </w:r>
      <w:proofErr w:type="spellEnd"/>
      <w:r w:rsidRPr="006E1F3A">
        <w:rPr>
          <w:rFonts w:ascii="Times New Roman" w:hAnsi="Times New Roman"/>
          <w:sz w:val="24"/>
          <w:szCs w:val="24"/>
        </w:rPr>
        <w:t>);</w:t>
      </w:r>
    </w:p>
    <w:p w14:paraId="770D8FDC"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r w:rsidRPr="006E1F3A">
        <w:rPr>
          <w:rFonts w:ascii="Times New Roman" w:hAnsi="Times New Roman"/>
          <w:sz w:val="24"/>
          <w:szCs w:val="24"/>
        </w:rPr>
        <w:t xml:space="preserve">Surat </w:t>
      </w:r>
      <w:proofErr w:type="spellStart"/>
      <w:r w:rsidRPr="006E1F3A">
        <w:rPr>
          <w:rFonts w:ascii="Times New Roman" w:hAnsi="Times New Roman"/>
          <w:sz w:val="24"/>
          <w:szCs w:val="24"/>
        </w:rPr>
        <w:t>Tanda</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Nomor</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Kendaraan</w:t>
      </w:r>
      <w:proofErr w:type="spellEnd"/>
      <w:r w:rsidRPr="006E1F3A">
        <w:rPr>
          <w:rFonts w:ascii="Times New Roman" w:hAnsi="Times New Roman"/>
          <w:sz w:val="24"/>
          <w:szCs w:val="24"/>
        </w:rPr>
        <w:t xml:space="preserve"> (STNK) </w:t>
      </w:r>
      <w:proofErr w:type="spellStart"/>
      <w:r w:rsidRPr="006E1F3A">
        <w:rPr>
          <w:rFonts w:ascii="Times New Roman" w:hAnsi="Times New Roman"/>
          <w:sz w:val="24"/>
          <w:szCs w:val="24"/>
        </w:rPr>
        <w:t>asli</w:t>
      </w:r>
      <w:proofErr w:type="spellEnd"/>
      <w:r w:rsidRPr="006E1F3A">
        <w:rPr>
          <w:rFonts w:ascii="Times New Roman" w:hAnsi="Times New Roman"/>
          <w:sz w:val="24"/>
          <w:szCs w:val="24"/>
        </w:rPr>
        <w:t>;</w:t>
      </w:r>
    </w:p>
    <w:p w14:paraId="5E54D9BD"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r w:rsidRPr="006E1F3A">
        <w:rPr>
          <w:rFonts w:ascii="Times New Roman" w:hAnsi="Times New Roman"/>
          <w:sz w:val="24"/>
          <w:szCs w:val="24"/>
        </w:rPr>
        <w:t xml:space="preserve">Copy Surat </w:t>
      </w:r>
      <w:proofErr w:type="spellStart"/>
      <w:r w:rsidRPr="006E1F3A">
        <w:rPr>
          <w:rFonts w:ascii="Times New Roman" w:hAnsi="Times New Roman"/>
          <w:sz w:val="24"/>
          <w:szCs w:val="24"/>
        </w:rPr>
        <w:t>Izin</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Mengemudi</w:t>
      </w:r>
      <w:proofErr w:type="spellEnd"/>
    </w:p>
    <w:p w14:paraId="78321A5F"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r w:rsidRPr="006E1F3A">
        <w:rPr>
          <w:rFonts w:ascii="Times New Roman" w:hAnsi="Times New Roman"/>
          <w:sz w:val="24"/>
          <w:szCs w:val="24"/>
        </w:rPr>
        <w:t xml:space="preserve">Surat </w:t>
      </w:r>
      <w:proofErr w:type="spellStart"/>
      <w:r w:rsidRPr="006E1F3A">
        <w:rPr>
          <w:rFonts w:ascii="Times New Roman" w:hAnsi="Times New Roman"/>
          <w:sz w:val="24"/>
          <w:szCs w:val="24"/>
        </w:rPr>
        <w:t>dari</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Kepolisian</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setempat</w:t>
      </w:r>
      <w:proofErr w:type="spellEnd"/>
      <w:r w:rsidRPr="006E1F3A">
        <w:rPr>
          <w:rFonts w:ascii="Times New Roman" w:hAnsi="Times New Roman"/>
          <w:sz w:val="24"/>
          <w:szCs w:val="24"/>
        </w:rPr>
        <w:t>;</w:t>
      </w:r>
    </w:p>
    <w:p w14:paraId="352AB23D"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r w:rsidRPr="006E1F3A">
        <w:rPr>
          <w:rFonts w:ascii="Times New Roman" w:hAnsi="Times New Roman"/>
          <w:sz w:val="24"/>
          <w:szCs w:val="24"/>
        </w:rPr>
        <w:t xml:space="preserve">Surat </w:t>
      </w:r>
      <w:proofErr w:type="spellStart"/>
      <w:r w:rsidRPr="006E1F3A">
        <w:rPr>
          <w:rFonts w:ascii="Times New Roman" w:hAnsi="Times New Roman"/>
          <w:sz w:val="24"/>
          <w:szCs w:val="24"/>
        </w:rPr>
        <w:t>Polda</w:t>
      </w:r>
      <w:proofErr w:type="spellEnd"/>
      <w:r w:rsidRPr="006E1F3A">
        <w:rPr>
          <w:rFonts w:ascii="Times New Roman" w:hAnsi="Times New Roman"/>
          <w:sz w:val="24"/>
          <w:szCs w:val="24"/>
        </w:rPr>
        <w:t>;</w:t>
      </w:r>
    </w:p>
    <w:p w14:paraId="42048E39"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proofErr w:type="spellStart"/>
      <w:r w:rsidRPr="006E1F3A">
        <w:rPr>
          <w:rFonts w:ascii="Times New Roman" w:hAnsi="Times New Roman"/>
          <w:sz w:val="24"/>
          <w:szCs w:val="24"/>
        </w:rPr>
        <w:lastRenderedPageBreak/>
        <w:t>Faktur</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pembelian</w:t>
      </w:r>
      <w:proofErr w:type="spellEnd"/>
      <w:r w:rsidRPr="006E1F3A">
        <w:rPr>
          <w:rFonts w:ascii="Times New Roman" w:hAnsi="Times New Roman"/>
          <w:sz w:val="24"/>
          <w:szCs w:val="24"/>
        </w:rPr>
        <w:t>;</w:t>
      </w:r>
    </w:p>
    <w:p w14:paraId="43D10629"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r w:rsidRPr="006E1F3A">
        <w:rPr>
          <w:rFonts w:ascii="Times New Roman" w:hAnsi="Times New Roman"/>
          <w:sz w:val="24"/>
          <w:szCs w:val="24"/>
        </w:rPr>
        <w:t xml:space="preserve">Surat </w:t>
      </w:r>
      <w:proofErr w:type="spellStart"/>
      <w:r w:rsidRPr="006E1F3A">
        <w:rPr>
          <w:rFonts w:ascii="Times New Roman" w:hAnsi="Times New Roman"/>
          <w:sz w:val="24"/>
          <w:szCs w:val="24"/>
        </w:rPr>
        <w:t>subrogasi</w:t>
      </w:r>
      <w:proofErr w:type="spellEnd"/>
      <w:r w:rsidRPr="006E1F3A">
        <w:rPr>
          <w:rFonts w:ascii="Times New Roman" w:hAnsi="Times New Roman"/>
          <w:sz w:val="24"/>
          <w:szCs w:val="24"/>
        </w:rPr>
        <w:t xml:space="preserve"> - form </w:t>
      </w:r>
      <w:proofErr w:type="spellStart"/>
      <w:r w:rsidRPr="006E1F3A">
        <w:rPr>
          <w:rFonts w:ascii="Times New Roman" w:hAnsi="Times New Roman"/>
          <w:sz w:val="24"/>
          <w:szCs w:val="24"/>
        </w:rPr>
        <w:t>disediakan</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pihak</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asuransi</w:t>
      </w:r>
      <w:proofErr w:type="spellEnd"/>
      <w:r w:rsidRPr="006E1F3A">
        <w:rPr>
          <w:rFonts w:ascii="Times New Roman" w:hAnsi="Times New Roman"/>
          <w:sz w:val="24"/>
          <w:szCs w:val="24"/>
        </w:rPr>
        <w:t>;</w:t>
      </w:r>
    </w:p>
    <w:p w14:paraId="44E62A7C"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r w:rsidRPr="006E1F3A">
        <w:rPr>
          <w:rFonts w:ascii="Times New Roman" w:hAnsi="Times New Roman"/>
          <w:sz w:val="24"/>
          <w:szCs w:val="24"/>
        </w:rPr>
        <w:t xml:space="preserve">Copy KTP, </w:t>
      </w:r>
      <w:proofErr w:type="spellStart"/>
      <w:r w:rsidRPr="006E1F3A">
        <w:rPr>
          <w:rFonts w:ascii="Times New Roman" w:hAnsi="Times New Roman"/>
          <w:sz w:val="24"/>
          <w:szCs w:val="24"/>
        </w:rPr>
        <w:t>nama</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sesuai</w:t>
      </w:r>
      <w:proofErr w:type="spellEnd"/>
      <w:r w:rsidRPr="006E1F3A">
        <w:rPr>
          <w:rFonts w:ascii="Times New Roman" w:hAnsi="Times New Roman"/>
          <w:sz w:val="24"/>
          <w:szCs w:val="24"/>
        </w:rPr>
        <w:t xml:space="preserve"> polis;</w:t>
      </w:r>
    </w:p>
    <w:p w14:paraId="4CF8BDD9"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proofErr w:type="spellStart"/>
      <w:r w:rsidRPr="006E1F3A">
        <w:rPr>
          <w:rFonts w:ascii="Times New Roman" w:hAnsi="Times New Roman"/>
          <w:sz w:val="24"/>
          <w:szCs w:val="24"/>
        </w:rPr>
        <w:t>Bukti</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Pemilik</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Kendaraan</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Bermotor</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asli</w:t>
      </w:r>
      <w:proofErr w:type="spellEnd"/>
      <w:r w:rsidRPr="006E1F3A">
        <w:rPr>
          <w:rFonts w:ascii="Times New Roman" w:hAnsi="Times New Roman"/>
          <w:sz w:val="24"/>
          <w:szCs w:val="24"/>
        </w:rPr>
        <w:t>;</w:t>
      </w:r>
    </w:p>
    <w:p w14:paraId="7D980FC3" w14:textId="2332D74A"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proofErr w:type="spellStart"/>
      <w:r w:rsidRPr="006E1F3A">
        <w:rPr>
          <w:rFonts w:ascii="Times New Roman" w:hAnsi="Times New Roman"/>
          <w:sz w:val="24"/>
          <w:szCs w:val="24"/>
        </w:rPr>
        <w:t>Blangko</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kwitansi</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kosong</w:t>
      </w:r>
      <w:proofErr w:type="spellEnd"/>
      <w:r w:rsidRPr="006E1F3A">
        <w:rPr>
          <w:rFonts w:ascii="Times New Roman" w:hAnsi="Times New Roman"/>
          <w:sz w:val="24"/>
          <w:szCs w:val="24"/>
        </w:rPr>
        <w:t xml:space="preserve"> 3 </w:t>
      </w:r>
      <w:proofErr w:type="spellStart"/>
      <w:r w:rsidRPr="006E1F3A">
        <w:rPr>
          <w:rFonts w:ascii="Times New Roman" w:hAnsi="Times New Roman"/>
          <w:sz w:val="24"/>
          <w:szCs w:val="24"/>
        </w:rPr>
        <w:t>lembar</w:t>
      </w:r>
      <w:proofErr w:type="spellEnd"/>
      <w:r w:rsidRPr="006E1F3A">
        <w:rPr>
          <w:rFonts w:ascii="Times New Roman" w:hAnsi="Times New Roman"/>
          <w:sz w:val="24"/>
          <w:szCs w:val="24"/>
        </w:rPr>
        <w:t xml:space="preserve">, 1 </w:t>
      </w:r>
      <w:proofErr w:type="spellStart"/>
      <w:r w:rsidRPr="006E1F3A">
        <w:rPr>
          <w:rFonts w:ascii="Times New Roman" w:hAnsi="Times New Roman"/>
          <w:sz w:val="24"/>
          <w:szCs w:val="24"/>
        </w:rPr>
        <w:t>diatas</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meterai</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sesuai</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nama</w:t>
      </w:r>
      <w:proofErr w:type="spellEnd"/>
      <w:r w:rsidRPr="006E1F3A">
        <w:rPr>
          <w:rFonts w:ascii="Times New Roman" w:hAnsi="Times New Roman"/>
          <w:sz w:val="24"/>
          <w:szCs w:val="24"/>
        </w:rPr>
        <w:t xml:space="preserve"> pada S</w:t>
      </w:r>
      <w:r w:rsidR="00105343">
        <w:rPr>
          <w:rFonts w:ascii="Times New Roman" w:hAnsi="Times New Roman"/>
          <w:sz w:val="24"/>
          <w:szCs w:val="24"/>
        </w:rPr>
        <w:t xml:space="preserve">urat </w:t>
      </w:r>
      <w:proofErr w:type="spellStart"/>
      <w:r w:rsidRPr="006E1F3A">
        <w:rPr>
          <w:rFonts w:ascii="Times New Roman" w:hAnsi="Times New Roman"/>
          <w:sz w:val="24"/>
          <w:szCs w:val="24"/>
        </w:rPr>
        <w:t>T</w:t>
      </w:r>
      <w:r w:rsidR="00105343">
        <w:rPr>
          <w:rFonts w:ascii="Times New Roman" w:hAnsi="Times New Roman"/>
          <w:sz w:val="24"/>
          <w:szCs w:val="24"/>
        </w:rPr>
        <w:t>anda</w:t>
      </w:r>
      <w:proofErr w:type="spellEnd"/>
      <w:r w:rsidR="00105343">
        <w:rPr>
          <w:rFonts w:ascii="Times New Roman" w:hAnsi="Times New Roman"/>
          <w:sz w:val="24"/>
          <w:szCs w:val="24"/>
        </w:rPr>
        <w:t xml:space="preserve"> </w:t>
      </w:r>
      <w:proofErr w:type="spellStart"/>
      <w:r w:rsidRPr="006E1F3A">
        <w:rPr>
          <w:rFonts w:ascii="Times New Roman" w:hAnsi="Times New Roman"/>
          <w:sz w:val="24"/>
          <w:szCs w:val="24"/>
        </w:rPr>
        <w:t>N</w:t>
      </w:r>
      <w:r w:rsidR="00105343">
        <w:rPr>
          <w:rFonts w:ascii="Times New Roman" w:hAnsi="Times New Roman"/>
          <w:sz w:val="24"/>
          <w:szCs w:val="24"/>
        </w:rPr>
        <w:t>omor</w:t>
      </w:r>
      <w:proofErr w:type="spellEnd"/>
      <w:r w:rsidR="00105343">
        <w:rPr>
          <w:rFonts w:ascii="Times New Roman" w:hAnsi="Times New Roman"/>
          <w:sz w:val="24"/>
          <w:szCs w:val="24"/>
        </w:rPr>
        <w:t xml:space="preserve"> </w:t>
      </w:r>
      <w:proofErr w:type="spellStart"/>
      <w:r w:rsidRPr="006E1F3A">
        <w:rPr>
          <w:rFonts w:ascii="Times New Roman" w:hAnsi="Times New Roman"/>
          <w:sz w:val="24"/>
          <w:szCs w:val="24"/>
        </w:rPr>
        <w:t>K</w:t>
      </w:r>
      <w:r w:rsidR="00105343">
        <w:rPr>
          <w:rFonts w:ascii="Times New Roman" w:hAnsi="Times New Roman"/>
          <w:sz w:val="24"/>
          <w:szCs w:val="24"/>
        </w:rPr>
        <w:t>endaraan</w:t>
      </w:r>
      <w:proofErr w:type="spellEnd"/>
      <w:r w:rsidRPr="006E1F3A">
        <w:rPr>
          <w:rFonts w:ascii="Times New Roman" w:hAnsi="Times New Roman"/>
          <w:sz w:val="24"/>
          <w:szCs w:val="24"/>
        </w:rPr>
        <w:t>;</w:t>
      </w:r>
    </w:p>
    <w:p w14:paraId="4DA19530" w14:textId="4B1868F3"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proofErr w:type="spellStart"/>
      <w:r w:rsidRPr="006E1F3A">
        <w:rPr>
          <w:rFonts w:ascii="Times New Roman" w:hAnsi="Times New Roman"/>
          <w:sz w:val="24"/>
          <w:szCs w:val="24"/>
        </w:rPr>
        <w:t>Kunci</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kendaraan</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bermotor</w:t>
      </w:r>
      <w:proofErr w:type="spellEnd"/>
      <w:r w:rsidR="00105343">
        <w:rPr>
          <w:rFonts w:ascii="Times New Roman" w:hAnsi="Times New Roman"/>
          <w:sz w:val="24"/>
          <w:szCs w:val="24"/>
        </w:rPr>
        <w:t xml:space="preserve"> yang </w:t>
      </w:r>
      <w:proofErr w:type="spellStart"/>
      <w:r w:rsidR="00105343">
        <w:rPr>
          <w:rFonts w:ascii="Times New Roman" w:hAnsi="Times New Roman"/>
          <w:sz w:val="24"/>
          <w:szCs w:val="24"/>
        </w:rPr>
        <w:t>diajukan</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klaim</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Duplikat</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Kunci</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Kendaraan</w:t>
      </w:r>
      <w:proofErr w:type="spellEnd"/>
      <w:r w:rsidR="00105343">
        <w:rPr>
          <w:rFonts w:ascii="Times New Roman" w:hAnsi="Times New Roman"/>
          <w:sz w:val="24"/>
          <w:szCs w:val="24"/>
        </w:rPr>
        <w:t>)</w:t>
      </w:r>
      <w:r w:rsidRPr="006E1F3A">
        <w:rPr>
          <w:rFonts w:ascii="Times New Roman" w:hAnsi="Times New Roman"/>
          <w:sz w:val="24"/>
          <w:szCs w:val="24"/>
        </w:rPr>
        <w:t>;</w:t>
      </w:r>
    </w:p>
    <w:p w14:paraId="4AE53B43" w14:textId="0290F106"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r w:rsidRPr="006E1F3A">
        <w:rPr>
          <w:rFonts w:ascii="Times New Roman" w:hAnsi="Times New Roman"/>
          <w:sz w:val="24"/>
          <w:szCs w:val="24"/>
        </w:rPr>
        <w:t xml:space="preserve">Surat </w:t>
      </w:r>
      <w:proofErr w:type="spellStart"/>
      <w:r w:rsidR="00105343">
        <w:rPr>
          <w:rFonts w:ascii="Times New Roman" w:hAnsi="Times New Roman"/>
          <w:sz w:val="24"/>
          <w:szCs w:val="24"/>
        </w:rPr>
        <w:t>keterangan</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pem</w:t>
      </w:r>
      <w:r w:rsidRPr="006E1F3A">
        <w:rPr>
          <w:rFonts w:ascii="Times New Roman" w:hAnsi="Times New Roman"/>
          <w:sz w:val="24"/>
          <w:szCs w:val="24"/>
        </w:rPr>
        <w:t>blokir</w:t>
      </w:r>
      <w:r w:rsidR="00105343">
        <w:rPr>
          <w:rFonts w:ascii="Times New Roman" w:hAnsi="Times New Roman"/>
          <w:sz w:val="24"/>
          <w:szCs w:val="24"/>
        </w:rPr>
        <w:t>an</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dari</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instansi</w:t>
      </w:r>
      <w:proofErr w:type="spellEnd"/>
      <w:r w:rsidR="00105343">
        <w:rPr>
          <w:rFonts w:ascii="Times New Roman" w:hAnsi="Times New Roman"/>
          <w:sz w:val="24"/>
          <w:szCs w:val="24"/>
        </w:rPr>
        <w:t xml:space="preserve"> </w:t>
      </w:r>
      <w:proofErr w:type="spellStart"/>
      <w:r w:rsidR="00105343">
        <w:rPr>
          <w:rFonts w:ascii="Times New Roman" w:hAnsi="Times New Roman"/>
          <w:sz w:val="24"/>
          <w:szCs w:val="24"/>
        </w:rPr>
        <w:t>kepolisian</w:t>
      </w:r>
      <w:proofErr w:type="spellEnd"/>
      <w:r w:rsidRPr="006E1F3A">
        <w:rPr>
          <w:rFonts w:ascii="Times New Roman" w:hAnsi="Times New Roman"/>
          <w:sz w:val="24"/>
          <w:szCs w:val="24"/>
        </w:rPr>
        <w:t>; dan</w:t>
      </w:r>
    </w:p>
    <w:p w14:paraId="571F5799" w14:textId="77777777" w:rsidR="006E1F3A" w:rsidRPr="006E1F3A" w:rsidRDefault="006E1F3A" w:rsidP="00A93643">
      <w:pPr>
        <w:numPr>
          <w:ilvl w:val="0"/>
          <w:numId w:val="20"/>
        </w:numPr>
        <w:tabs>
          <w:tab w:val="left" w:pos="426"/>
        </w:tabs>
        <w:autoSpaceDE w:val="0"/>
        <w:autoSpaceDN w:val="0"/>
        <w:adjustRightInd w:val="0"/>
        <w:spacing w:after="200" w:line="360" w:lineRule="auto"/>
        <w:ind w:left="426" w:hanging="426"/>
        <w:jc w:val="both"/>
        <w:rPr>
          <w:rFonts w:ascii="Times New Roman" w:hAnsi="Times New Roman"/>
          <w:sz w:val="24"/>
          <w:szCs w:val="24"/>
        </w:rPr>
      </w:pPr>
      <w:proofErr w:type="spellStart"/>
      <w:r w:rsidRPr="006E1F3A">
        <w:rPr>
          <w:rFonts w:ascii="Times New Roman" w:hAnsi="Times New Roman"/>
          <w:sz w:val="24"/>
          <w:szCs w:val="24"/>
        </w:rPr>
        <w:t>Dokumen-dokumen</w:t>
      </w:r>
      <w:proofErr w:type="spellEnd"/>
      <w:r w:rsidRPr="006E1F3A">
        <w:rPr>
          <w:rFonts w:ascii="Times New Roman" w:hAnsi="Times New Roman"/>
          <w:sz w:val="24"/>
          <w:szCs w:val="24"/>
        </w:rPr>
        <w:t xml:space="preserve"> lain </w:t>
      </w:r>
      <w:proofErr w:type="spellStart"/>
      <w:r w:rsidRPr="006E1F3A">
        <w:rPr>
          <w:rFonts w:ascii="Times New Roman" w:hAnsi="Times New Roman"/>
          <w:sz w:val="24"/>
          <w:szCs w:val="24"/>
        </w:rPr>
        <w:t>bila</w:t>
      </w:r>
      <w:proofErr w:type="spellEnd"/>
      <w:r w:rsidRPr="006E1F3A">
        <w:rPr>
          <w:rFonts w:ascii="Times New Roman" w:hAnsi="Times New Roman"/>
          <w:sz w:val="24"/>
          <w:szCs w:val="24"/>
        </w:rPr>
        <w:t xml:space="preserve"> </w:t>
      </w:r>
      <w:proofErr w:type="spellStart"/>
      <w:r w:rsidRPr="006E1F3A">
        <w:rPr>
          <w:rFonts w:ascii="Times New Roman" w:hAnsi="Times New Roman"/>
          <w:sz w:val="24"/>
          <w:szCs w:val="24"/>
        </w:rPr>
        <w:t>perlu</w:t>
      </w:r>
      <w:proofErr w:type="spellEnd"/>
      <w:r w:rsidRPr="006E1F3A">
        <w:rPr>
          <w:rFonts w:ascii="Times New Roman" w:hAnsi="Times New Roman"/>
          <w:sz w:val="24"/>
          <w:szCs w:val="24"/>
        </w:rPr>
        <w:t>.</w:t>
      </w:r>
    </w:p>
    <w:p w14:paraId="687075C0" w14:textId="49ADE19E" w:rsidR="006E1F3A" w:rsidRPr="006E1F3A" w:rsidRDefault="006E1F3A" w:rsidP="00A93643">
      <w:pPr>
        <w:tabs>
          <w:tab w:val="left" w:pos="900"/>
        </w:tabs>
        <w:spacing w:line="360" w:lineRule="auto"/>
        <w:ind w:firstLine="720"/>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Menurut</w:t>
      </w:r>
      <w:proofErr w:type="spellEnd"/>
      <w:r w:rsidRPr="006E1F3A">
        <w:rPr>
          <w:rFonts w:ascii="Times New Roman" w:eastAsia="Times New Roman" w:hAnsi="Times New Roman"/>
          <w:sz w:val="24"/>
          <w:szCs w:val="24"/>
        </w:rPr>
        <w:t xml:space="preserve"> Bapak Jeffry, proses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asuransi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bermotor</w:t>
      </w:r>
      <w:proofErr w:type="spellEnd"/>
      <w:r w:rsidRPr="006E1F3A">
        <w:rPr>
          <w:rFonts w:ascii="Times New Roman" w:eastAsia="Times New Roman" w:hAnsi="Times New Roman"/>
          <w:sz w:val="24"/>
          <w:szCs w:val="24"/>
        </w:rPr>
        <w:t xml:space="preserve"> di </w:t>
      </w:r>
      <w:proofErr w:type="spellStart"/>
      <w:r w:rsidRPr="006E1F3A">
        <w:rPr>
          <w:rFonts w:ascii="Times New Roman" w:eastAsia="Times New Roman" w:hAnsi="Times New Roman"/>
          <w:sz w:val="24"/>
          <w:szCs w:val="24"/>
        </w:rPr>
        <w:t>perusahaan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Asuransi</w:t>
      </w:r>
      <w:proofErr w:type="spellEnd"/>
      <w:r w:rsidRPr="006E1F3A">
        <w:rPr>
          <w:rFonts w:ascii="Times New Roman" w:eastAsia="Times New Roman" w:hAnsi="Times New Roman"/>
          <w:sz w:val="24"/>
          <w:szCs w:val="24"/>
        </w:rPr>
        <w:t xml:space="preserve"> ACA pada </w:t>
      </w:r>
      <w:proofErr w:type="spellStart"/>
      <w:r w:rsidRPr="006E1F3A">
        <w:rPr>
          <w:rFonts w:ascii="Times New Roman" w:eastAsia="Times New Roman" w:hAnsi="Times New Roman"/>
          <w:sz w:val="24"/>
          <w:szCs w:val="24"/>
        </w:rPr>
        <w:t>umumnya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mudah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yaitu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ketika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nasabah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datang</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untuk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mengajukan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maka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syarat-syarat</w:t>
      </w:r>
      <w:proofErr w:type="spellEnd"/>
      <w:r w:rsidRPr="006E1F3A">
        <w:rPr>
          <w:rFonts w:ascii="Times New Roman" w:eastAsia="Times New Roman" w:hAnsi="Times New Roman"/>
          <w:sz w:val="24"/>
          <w:szCs w:val="24"/>
        </w:rPr>
        <w:t xml:space="preserve"> yang </w:t>
      </w:r>
      <w:proofErr w:type="spellStart"/>
      <w:r w:rsidRPr="006E1F3A">
        <w:rPr>
          <w:rFonts w:ascii="Times New Roman" w:eastAsia="Times New Roman" w:hAnsi="Times New Roman"/>
          <w:sz w:val="24"/>
          <w:szCs w:val="24"/>
        </w:rPr>
        <w:t>harus</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dipenuhi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adalah</w:t>
      </w:r>
      <w:proofErr w:type="spellEnd"/>
      <w:r w:rsidRPr="006E1F3A">
        <w:rPr>
          <w:rFonts w:ascii="Times New Roman" w:eastAsia="Times New Roman" w:hAnsi="Times New Roman"/>
          <w:sz w:val="24"/>
          <w:szCs w:val="24"/>
        </w:rPr>
        <w:t xml:space="preserve"> Surat </w:t>
      </w:r>
      <w:proofErr w:type="spellStart"/>
      <w:r w:rsidRPr="006E1F3A">
        <w:rPr>
          <w:rFonts w:ascii="Times New Roman" w:eastAsia="Times New Roman" w:hAnsi="Times New Roman"/>
          <w:sz w:val="24"/>
          <w:szCs w:val="24"/>
        </w:rPr>
        <w:t>Izin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Mengemudi</w:t>
      </w:r>
      <w:proofErr w:type="spellEnd"/>
      <w:r w:rsidR="006952CA">
        <w:rPr>
          <w:rFonts w:ascii="Times New Roman" w:eastAsia="Times New Roman" w:hAnsi="Times New Roman"/>
          <w:sz w:val="24"/>
          <w:szCs w:val="24"/>
        </w:rPr>
        <w:t xml:space="preserve"> yang </w:t>
      </w:r>
      <w:proofErr w:type="spellStart"/>
      <w:r w:rsidR="006952CA">
        <w:rPr>
          <w:rFonts w:ascii="Times New Roman" w:eastAsia="Times New Roman" w:hAnsi="Times New Roman"/>
          <w:sz w:val="24"/>
          <w:szCs w:val="24"/>
        </w:rPr>
        <w:t>diterbitkan</w:t>
      </w:r>
      <w:proofErr w:type="spellEnd"/>
      <w:r w:rsidR="006952CA">
        <w:rPr>
          <w:rFonts w:ascii="Times New Roman" w:eastAsia="Times New Roman" w:hAnsi="Times New Roman"/>
          <w:sz w:val="24"/>
          <w:szCs w:val="24"/>
        </w:rPr>
        <w:t xml:space="preserve"> </w:t>
      </w:r>
      <w:proofErr w:type="spellStart"/>
      <w:r w:rsidR="006952CA">
        <w:rPr>
          <w:rFonts w:ascii="Times New Roman" w:eastAsia="Times New Roman" w:hAnsi="Times New Roman"/>
          <w:sz w:val="24"/>
          <w:szCs w:val="24"/>
        </w:rPr>
        <w:t>resmi</w:t>
      </w:r>
      <w:proofErr w:type="spellEnd"/>
      <w:r w:rsidR="006952CA">
        <w:rPr>
          <w:rFonts w:ascii="Times New Roman" w:eastAsia="Times New Roman" w:hAnsi="Times New Roman"/>
          <w:sz w:val="24"/>
          <w:szCs w:val="24"/>
        </w:rPr>
        <w:t xml:space="preserve"> oleh </w:t>
      </w:r>
      <w:proofErr w:type="spellStart"/>
      <w:r w:rsidR="006952CA">
        <w:rPr>
          <w:rFonts w:ascii="Times New Roman" w:eastAsia="Times New Roman" w:hAnsi="Times New Roman"/>
          <w:sz w:val="24"/>
          <w:szCs w:val="24"/>
        </w:rPr>
        <w:t>instansi</w:t>
      </w:r>
      <w:proofErr w:type="spellEnd"/>
      <w:r w:rsidR="006952CA">
        <w:rPr>
          <w:rFonts w:ascii="Times New Roman" w:eastAsia="Times New Roman" w:hAnsi="Times New Roman"/>
          <w:sz w:val="24"/>
          <w:szCs w:val="24"/>
        </w:rPr>
        <w:t xml:space="preserve"> </w:t>
      </w:r>
      <w:proofErr w:type="spellStart"/>
      <w:r w:rsidR="006952CA">
        <w:rPr>
          <w:rFonts w:ascii="Times New Roman" w:eastAsia="Times New Roman" w:hAnsi="Times New Roman"/>
          <w:sz w:val="24"/>
          <w:szCs w:val="24"/>
        </w:rPr>
        <w:t>berwenang</w:t>
      </w:r>
      <w:proofErr w:type="spellEnd"/>
      <w:r w:rsidR="006952CA">
        <w:rPr>
          <w:rFonts w:ascii="Times New Roman" w:eastAsia="Times New Roman" w:hAnsi="Times New Roman"/>
          <w:sz w:val="24"/>
          <w:szCs w:val="24"/>
        </w:rPr>
        <w:t xml:space="preserve">, </w:t>
      </w:r>
      <w:proofErr w:type="spellStart"/>
      <w:r w:rsidR="006952CA">
        <w:rPr>
          <w:rFonts w:ascii="Times New Roman" w:eastAsia="Times New Roman" w:hAnsi="Times New Roman"/>
          <w:sz w:val="24"/>
          <w:szCs w:val="24"/>
        </w:rPr>
        <w:t>yakni</w:t>
      </w:r>
      <w:proofErr w:type="spellEnd"/>
      <w:r w:rsidR="006952CA">
        <w:rPr>
          <w:rFonts w:ascii="Times New Roman" w:eastAsia="Times New Roman" w:hAnsi="Times New Roman"/>
          <w:sz w:val="24"/>
          <w:szCs w:val="24"/>
        </w:rPr>
        <w:t xml:space="preserve"> </w:t>
      </w:r>
      <w:proofErr w:type="spellStart"/>
      <w:r w:rsidR="006952CA">
        <w:rPr>
          <w:rFonts w:ascii="Times New Roman" w:eastAsia="Times New Roman" w:hAnsi="Times New Roman"/>
          <w:sz w:val="24"/>
          <w:szCs w:val="24"/>
        </w:rPr>
        <w:t>instansi</w:t>
      </w:r>
      <w:proofErr w:type="spellEnd"/>
      <w:r w:rsidR="006952CA">
        <w:rPr>
          <w:rFonts w:ascii="Times New Roman" w:eastAsia="Times New Roman" w:hAnsi="Times New Roman"/>
          <w:sz w:val="24"/>
          <w:szCs w:val="24"/>
        </w:rPr>
        <w:t xml:space="preserve"> </w:t>
      </w:r>
      <w:proofErr w:type="spellStart"/>
      <w:r w:rsidR="006952CA">
        <w:rPr>
          <w:rFonts w:ascii="Times New Roman" w:eastAsia="Times New Roman" w:hAnsi="Times New Roman"/>
          <w:sz w:val="24"/>
          <w:szCs w:val="24"/>
        </w:rPr>
        <w:t>kepolisian</w:t>
      </w:r>
      <w:proofErr w:type="spellEnd"/>
      <w:r w:rsidRPr="006E1F3A">
        <w:rPr>
          <w:rFonts w:ascii="Times New Roman" w:eastAsia="Times New Roman" w:hAnsi="Times New Roman"/>
          <w:sz w:val="24"/>
          <w:szCs w:val="24"/>
        </w:rPr>
        <w:t xml:space="preserve">; Surat </w:t>
      </w:r>
      <w:proofErr w:type="spellStart"/>
      <w:r w:rsidRPr="006E1F3A">
        <w:rPr>
          <w:rFonts w:ascii="Times New Roman" w:eastAsia="Times New Roman" w:hAnsi="Times New Roman"/>
          <w:sz w:val="24"/>
          <w:szCs w:val="24"/>
        </w:rPr>
        <w:t>Tanda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Nomor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KTP (</w:t>
      </w:r>
      <w:proofErr w:type="spellStart"/>
      <w:r w:rsidRPr="006E1F3A">
        <w:rPr>
          <w:rFonts w:ascii="Times New Roman" w:eastAsia="Times New Roman" w:hAnsi="Times New Roman"/>
          <w:sz w:val="24"/>
          <w:szCs w:val="24"/>
        </w:rPr>
        <w:t>Kartu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Tanda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Penduduk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pemilik</w:t>
      </w:r>
      <w:proofErr w:type="spellEnd"/>
      <w:r w:rsidRPr="006E1F3A">
        <w:rPr>
          <w:rFonts w:ascii="Times New Roman" w:eastAsia="Times New Roman" w:hAnsi="Times New Roman"/>
          <w:sz w:val="24"/>
          <w:szCs w:val="24"/>
        </w:rPr>
        <w:t xml:space="preserve"> polis </w:t>
      </w:r>
      <w:proofErr w:type="spellStart"/>
      <w:r w:rsidRPr="006E1F3A">
        <w:rPr>
          <w:rFonts w:ascii="Times New Roman" w:eastAsia="Times New Roman" w:hAnsi="Times New Roman"/>
          <w:sz w:val="24"/>
          <w:szCs w:val="24"/>
        </w:rPr>
        <w:t>asuransinya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Mengisi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formulir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yang </w:t>
      </w:r>
      <w:proofErr w:type="spellStart"/>
      <w:r w:rsidRPr="006E1F3A">
        <w:rPr>
          <w:rFonts w:ascii="Times New Roman" w:eastAsia="Times New Roman" w:hAnsi="Times New Roman"/>
          <w:sz w:val="24"/>
          <w:szCs w:val="24"/>
        </w:rPr>
        <w:t>isinya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identitas</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nasabah</w:t>
      </w:r>
      <w:proofErr w:type="spellEnd"/>
      <w:r w:rsidRPr="006E1F3A">
        <w:rPr>
          <w:rFonts w:ascii="Times New Roman" w:eastAsia="Times New Roman" w:hAnsi="Times New Roman"/>
          <w:sz w:val="24"/>
          <w:szCs w:val="24"/>
        </w:rPr>
        <w:t xml:space="preserve"> dan juga </w:t>
      </w:r>
      <w:proofErr w:type="spellStart"/>
      <w:r w:rsidRPr="006E1F3A">
        <w:rPr>
          <w:rFonts w:ascii="Times New Roman" w:eastAsia="Times New Roman" w:hAnsi="Times New Roman"/>
          <w:sz w:val="24"/>
          <w:szCs w:val="24"/>
        </w:rPr>
        <w:t>kronologis</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kejadian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seperti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hari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tanggal</w:t>
      </w:r>
      <w:proofErr w:type="spellEnd"/>
      <w:r w:rsidRPr="006E1F3A">
        <w:rPr>
          <w:rFonts w:ascii="Times New Roman" w:eastAsia="Times New Roman" w:hAnsi="Times New Roman"/>
          <w:sz w:val="24"/>
          <w:szCs w:val="24"/>
        </w:rPr>
        <w:t xml:space="preserve"> dan jam </w:t>
      </w:r>
      <w:proofErr w:type="spellStart"/>
      <w:r w:rsidRPr="006E1F3A">
        <w:rPr>
          <w:rFonts w:ascii="Times New Roman" w:eastAsia="Times New Roman" w:hAnsi="Times New Roman"/>
          <w:sz w:val="24"/>
          <w:szCs w:val="24"/>
        </w:rPr>
        <w:t>kejadian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itu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kapan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sedangkan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untuk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asuransi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kehilangan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wajib</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melampirkan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surat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laporan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kehilangan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dari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kepolisian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setelah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itu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tim</w:t>
      </w:r>
      <w:proofErr w:type="spellEnd"/>
      <w:r w:rsidRPr="006E1F3A">
        <w:rPr>
          <w:rFonts w:ascii="Times New Roman" w:eastAsia="Times New Roman" w:hAnsi="Times New Roman"/>
          <w:sz w:val="24"/>
          <w:szCs w:val="24"/>
        </w:rPr>
        <w:t xml:space="preserve"> survey </w:t>
      </w:r>
      <w:proofErr w:type="spellStart"/>
      <w:r w:rsidRPr="006E1F3A">
        <w:rPr>
          <w:rFonts w:ascii="Times New Roman" w:eastAsia="Times New Roman" w:hAnsi="Times New Roman"/>
          <w:sz w:val="24"/>
          <w:szCs w:val="24"/>
        </w:rPr>
        <w:t>akan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mendatangi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tempat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kejadian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perkara</w:t>
      </w:r>
      <w:proofErr w:type="spellEnd"/>
      <w:r w:rsidRPr="006E1F3A">
        <w:rPr>
          <w:rFonts w:ascii="Times New Roman" w:eastAsia="Times New Roman" w:hAnsi="Times New Roman"/>
          <w:sz w:val="24"/>
          <w:szCs w:val="24"/>
        </w:rPr>
        <w:t xml:space="preserve"> (TKP) di mana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tersebut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rusak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atau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hilang</w:t>
      </w:r>
      <w:proofErr w:type="spellEnd"/>
      <w:r w:rsidRPr="006E1F3A">
        <w:rPr>
          <w:rFonts w:ascii="Times New Roman" w:eastAsia="Times New Roman" w:hAnsi="Times New Roman"/>
          <w:sz w:val="24"/>
          <w:szCs w:val="24"/>
        </w:rPr>
        <w:t>.</w:t>
      </w:r>
      <w:r w:rsidRPr="00A93643">
        <w:rPr>
          <w:rFonts w:ascii="Times New Roman" w:eastAsia="Times New Roman" w:hAnsi="Times New Roman"/>
          <w:sz w:val="24"/>
          <w:szCs w:val="24"/>
          <w:vertAlign w:val="superscript"/>
        </w:rPr>
        <w:footnoteReference w:id="13"/>
      </w:r>
    </w:p>
    <w:p w14:paraId="3D62398A" w14:textId="31BC0D05" w:rsidR="006E1F3A" w:rsidRPr="006E1F3A" w:rsidRDefault="006E1F3A" w:rsidP="00A93643">
      <w:pPr>
        <w:tabs>
          <w:tab w:val="left" w:pos="900"/>
        </w:tabs>
        <w:spacing w:line="360" w:lineRule="auto"/>
        <w:ind w:firstLine="720"/>
        <w:jc w:val="both"/>
        <w:rPr>
          <w:rFonts w:ascii="Times New Roman" w:eastAsia="Times New Roman" w:hAnsi="Times New Roman"/>
          <w:sz w:val="24"/>
          <w:szCs w:val="24"/>
        </w:rPr>
      </w:pPr>
      <w:r w:rsidRPr="006E1F3A">
        <w:rPr>
          <w:rFonts w:ascii="Times New Roman" w:eastAsia="Times New Roman" w:hAnsi="Times New Roman"/>
          <w:sz w:val="24"/>
          <w:szCs w:val="24"/>
        </w:rPr>
        <w:t xml:space="preserve">Bapak Jeffry juga </w:t>
      </w:r>
      <w:proofErr w:type="spellStart"/>
      <w:r w:rsidRPr="006E1F3A">
        <w:rPr>
          <w:rFonts w:ascii="Times New Roman" w:eastAsia="Times New Roman" w:hAnsi="Times New Roman"/>
          <w:sz w:val="24"/>
          <w:szCs w:val="24"/>
        </w:rPr>
        <w:t>menjelaskan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bahwa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jangka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waktu</w:t>
      </w:r>
      <w:proofErr w:type="spellEnd"/>
      <w:r w:rsidRPr="006E1F3A">
        <w:rPr>
          <w:rFonts w:ascii="Times New Roman" w:eastAsia="Times New Roman" w:hAnsi="Times New Roman"/>
          <w:sz w:val="24"/>
          <w:szCs w:val="24"/>
        </w:rPr>
        <w:t xml:space="preserve"> proses </w:t>
      </w:r>
      <w:proofErr w:type="spellStart"/>
      <w:r w:rsidRPr="006E1F3A">
        <w:rPr>
          <w:rFonts w:ascii="Times New Roman" w:eastAsia="Times New Roman" w:hAnsi="Times New Roman"/>
          <w:sz w:val="24"/>
          <w:szCs w:val="24"/>
        </w:rPr>
        <w:t>penggantian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kerugian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atas</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kerusakan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maupun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kehilangan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bermotor</w:t>
      </w:r>
      <w:proofErr w:type="spellEnd"/>
      <w:r w:rsidRPr="006E1F3A">
        <w:rPr>
          <w:rFonts w:ascii="Times New Roman" w:eastAsia="Times New Roman" w:hAnsi="Times New Roman"/>
          <w:sz w:val="24"/>
          <w:szCs w:val="24"/>
        </w:rPr>
        <w:t xml:space="preserve"> pada </w:t>
      </w:r>
      <w:proofErr w:type="spellStart"/>
      <w:r w:rsidRPr="006E1F3A">
        <w:rPr>
          <w:rFonts w:ascii="Times New Roman" w:eastAsia="Times New Roman" w:hAnsi="Times New Roman"/>
          <w:sz w:val="24"/>
          <w:szCs w:val="24"/>
        </w:rPr>
        <w:t>perusahaan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asuransi</w:t>
      </w:r>
      <w:proofErr w:type="spellEnd"/>
      <w:r w:rsidRPr="006E1F3A">
        <w:rPr>
          <w:rFonts w:ascii="Times New Roman" w:eastAsia="Times New Roman" w:hAnsi="Times New Roman"/>
          <w:sz w:val="24"/>
          <w:szCs w:val="24"/>
        </w:rPr>
        <w:t xml:space="preserve"> ACA </w:t>
      </w:r>
      <w:proofErr w:type="spellStart"/>
      <w:r w:rsidRPr="006E1F3A">
        <w:rPr>
          <w:rFonts w:ascii="Times New Roman" w:eastAsia="Times New Roman" w:hAnsi="Times New Roman"/>
          <w:sz w:val="24"/>
          <w:szCs w:val="24"/>
        </w:rPr>
        <w:t>cukup</w:t>
      </w:r>
      <w:proofErr w:type="spellEnd"/>
      <w:r w:rsidRPr="006E1F3A">
        <w:rPr>
          <w:rFonts w:ascii="Times New Roman" w:eastAsia="Times New Roman" w:hAnsi="Times New Roman"/>
          <w:sz w:val="24"/>
          <w:szCs w:val="24"/>
        </w:rPr>
        <w:t xml:space="preserve"> lama dan </w:t>
      </w:r>
      <w:proofErr w:type="spellStart"/>
      <w:r w:rsidRPr="006E1F3A">
        <w:rPr>
          <w:rFonts w:ascii="Times New Roman" w:eastAsia="Times New Roman" w:hAnsi="Times New Roman"/>
          <w:sz w:val="24"/>
          <w:szCs w:val="24"/>
        </w:rPr>
        <w:t>tidak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bisa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ditentukan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waktunya</w:t>
      </w:r>
      <w:proofErr w:type="spellEnd"/>
      <w:r w:rsidRPr="00A93643">
        <w:rPr>
          <w:rFonts w:ascii="Times New Roman" w:eastAsia="Times New Roman" w:hAnsi="Times New Roman"/>
          <w:sz w:val="24"/>
          <w:szCs w:val="24"/>
          <w:vertAlign w:val="superscript"/>
        </w:rPr>
        <w:footnoteReference w:id="14"/>
      </w:r>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hal</w:t>
      </w:r>
      <w:proofErr w:type="spellEnd"/>
      <w:r w:rsidRPr="006E1F3A">
        <w:rPr>
          <w:rFonts w:ascii="Times New Roman" w:eastAsia="Times New Roman" w:hAnsi="Times New Roman"/>
          <w:sz w:val="24"/>
          <w:szCs w:val="24"/>
        </w:rPr>
        <w:t xml:space="preserve"> yang </w:t>
      </w:r>
      <w:proofErr w:type="spellStart"/>
      <w:r w:rsidRPr="006E1F3A">
        <w:rPr>
          <w:rFonts w:ascii="Times New Roman" w:eastAsia="Times New Roman" w:hAnsi="Times New Roman"/>
          <w:sz w:val="24"/>
          <w:szCs w:val="24"/>
        </w:rPr>
        <w:t>senada</w:t>
      </w:r>
      <w:proofErr w:type="spellEnd"/>
      <w:r w:rsidRPr="006E1F3A">
        <w:rPr>
          <w:rFonts w:ascii="Times New Roman" w:eastAsia="Times New Roman" w:hAnsi="Times New Roman"/>
          <w:sz w:val="24"/>
          <w:szCs w:val="24"/>
        </w:rPr>
        <w:t xml:space="preserve">  juga </w:t>
      </w:r>
      <w:proofErr w:type="spellStart"/>
      <w:r w:rsidRPr="006E1F3A">
        <w:rPr>
          <w:rFonts w:ascii="Times New Roman" w:eastAsia="Times New Roman" w:hAnsi="Times New Roman"/>
          <w:sz w:val="24"/>
          <w:szCs w:val="24"/>
        </w:rPr>
        <w:t>disampaikan</w:t>
      </w:r>
      <w:proofErr w:type="spellEnd"/>
      <w:r w:rsidRPr="006E1F3A">
        <w:rPr>
          <w:rFonts w:ascii="Times New Roman" w:eastAsia="Times New Roman" w:hAnsi="Times New Roman"/>
          <w:sz w:val="24"/>
          <w:szCs w:val="24"/>
        </w:rPr>
        <w:t xml:space="preserve"> oleh </w:t>
      </w:r>
      <w:proofErr w:type="spellStart"/>
      <w:r w:rsidRPr="006E1F3A">
        <w:rPr>
          <w:rFonts w:ascii="Times New Roman" w:eastAsia="Times New Roman" w:hAnsi="Times New Roman"/>
          <w:sz w:val="24"/>
          <w:szCs w:val="24"/>
        </w:rPr>
        <w:t>bapak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Zulkifli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bahwa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jangka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waktu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penanganan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lastRenderedPageBreak/>
        <w:t>asuransi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kehilangan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bermotor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tidak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ditentukan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kapan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tim</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investigasi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turun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tempat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kejadian</w:t>
      </w:r>
      <w:proofErr w:type="spellEnd"/>
      <w:r w:rsidRPr="006E1F3A">
        <w:rPr>
          <w:rFonts w:ascii="Times New Roman" w:eastAsia="Times New Roman" w:hAnsi="Times New Roman"/>
          <w:sz w:val="24"/>
          <w:szCs w:val="24"/>
        </w:rPr>
        <w:t>.</w:t>
      </w:r>
      <w:r w:rsidRPr="00A93643">
        <w:rPr>
          <w:rFonts w:ascii="Times New Roman" w:eastAsia="Times New Roman" w:hAnsi="Times New Roman"/>
          <w:sz w:val="24"/>
          <w:szCs w:val="24"/>
          <w:vertAlign w:val="superscript"/>
        </w:rPr>
        <w:footnoteReference w:id="15"/>
      </w:r>
      <w:r w:rsidRPr="006E1F3A">
        <w:rPr>
          <w:rFonts w:ascii="Times New Roman" w:eastAsia="Times New Roman" w:hAnsi="Times New Roman"/>
          <w:sz w:val="24"/>
          <w:szCs w:val="24"/>
        </w:rPr>
        <w:t xml:space="preserve"> Pada </w:t>
      </w:r>
      <w:proofErr w:type="spellStart"/>
      <w:r w:rsidRPr="006E1F3A">
        <w:rPr>
          <w:rFonts w:ascii="Times New Roman" w:eastAsia="Times New Roman" w:hAnsi="Times New Roman"/>
          <w:sz w:val="24"/>
          <w:szCs w:val="24"/>
        </w:rPr>
        <w:t>saat</w:t>
      </w:r>
      <w:proofErr w:type="spellEnd"/>
      <w:r w:rsidRPr="006E1F3A">
        <w:rPr>
          <w:rFonts w:ascii="Times New Roman" w:eastAsia="Times New Roman" w:hAnsi="Times New Roman"/>
          <w:sz w:val="24"/>
          <w:szCs w:val="24"/>
        </w:rPr>
        <w:t xml:space="preserve"> proses di </w:t>
      </w:r>
      <w:proofErr w:type="spellStart"/>
      <w:r w:rsidRPr="006E1F3A">
        <w:rPr>
          <w:rFonts w:ascii="Times New Roman" w:eastAsia="Times New Roman" w:hAnsi="Times New Roman"/>
          <w:sz w:val="24"/>
          <w:szCs w:val="24"/>
        </w:rPr>
        <w:t>pihak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kepolisianpun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ada</w:t>
      </w:r>
      <w:proofErr w:type="spellEnd"/>
      <w:r w:rsidRPr="006E1F3A">
        <w:rPr>
          <w:rFonts w:ascii="Times New Roman" w:eastAsia="Times New Roman" w:hAnsi="Times New Roman"/>
          <w:sz w:val="24"/>
          <w:szCs w:val="24"/>
        </w:rPr>
        <w:t xml:space="preserve"> proses </w:t>
      </w:r>
      <w:proofErr w:type="spellStart"/>
      <w:r w:rsidRPr="006E1F3A">
        <w:rPr>
          <w:rFonts w:ascii="Times New Roman" w:eastAsia="Times New Roman" w:hAnsi="Times New Roman"/>
          <w:sz w:val="24"/>
          <w:szCs w:val="24"/>
        </w:rPr>
        <w:t>baik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penyelidikan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maupun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penyidikan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mengenai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kehilangan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bermotor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tersebut</w:t>
      </w:r>
      <w:proofErr w:type="spellEnd"/>
      <w:r w:rsidRPr="006E1F3A">
        <w:rPr>
          <w:rFonts w:ascii="Times New Roman" w:eastAsia="Times New Roman" w:hAnsi="Times New Roman"/>
          <w:sz w:val="24"/>
          <w:szCs w:val="24"/>
        </w:rPr>
        <w:t xml:space="preserve">, paling </w:t>
      </w:r>
      <w:proofErr w:type="spellStart"/>
      <w:r w:rsidRPr="006E1F3A">
        <w:rPr>
          <w:rFonts w:ascii="Times New Roman" w:eastAsia="Times New Roman" w:hAnsi="Times New Roman"/>
          <w:sz w:val="24"/>
          <w:szCs w:val="24"/>
        </w:rPr>
        <w:t>tidak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keluar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surat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pemblokiran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dari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polisi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bahwa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tersebut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tidak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bisa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dibawa</w:t>
      </w:r>
      <w:proofErr w:type="spellEnd"/>
      <w:r w:rsidRPr="006E1F3A">
        <w:rPr>
          <w:rFonts w:ascii="Times New Roman" w:eastAsia="Times New Roman" w:hAnsi="Times New Roman"/>
          <w:sz w:val="24"/>
          <w:szCs w:val="24"/>
        </w:rPr>
        <w:t xml:space="preserve"> </w:t>
      </w:r>
      <w:proofErr w:type="spellStart"/>
      <w:r w:rsidR="0086637B">
        <w:rPr>
          <w:rFonts w:ascii="Times New Roman" w:eastAsia="Times New Roman" w:hAnsi="Times New Roman"/>
          <w:sz w:val="24"/>
          <w:szCs w:val="24"/>
        </w:rPr>
        <w:t>untuk</w:t>
      </w:r>
      <w:proofErr w:type="spellEnd"/>
      <w:r w:rsidR="0086637B">
        <w:rPr>
          <w:rFonts w:ascii="Times New Roman" w:eastAsia="Times New Roman" w:hAnsi="Times New Roman"/>
          <w:sz w:val="24"/>
          <w:szCs w:val="24"/>
        </w:rPr>
        <w:t xml:space="preserve"> </w:t>
      </w:r>
      <w:proofErr w:type="spellStart"/>
      <w:r w:rsidR="0086637B">
        <w:rPr>
          <w:rFonts w:ascii="Times New Roman" w:eastAsia="Times New Roman" w:hAnsi="Times New Roman"/>
          <w:sz w:val="24"/>
          <w:szCs w:val="24"/>
        </w:rPr>
        <w:t>melintas</w:t>
      </w:r>
      <w:proofErr w:type="spellEnd"/>
      <w:r w:rsidR="0086637B">
        <w:rPr>
          <w:rFonts w:ascii="Times New Roman" w:eastAsia="Times New Roman" w:hAnsi="Times New Roman"/>
          <w:sz w:val="24"/>
          <w:szCs w:val="24"/>
        </w:rPr>
        <w:t xml:space="preserve"> </w:t>
      </w:r>
      <w:proofErr w:type="spellStart"/>
      <w:r w:rsidR="0086637B">
        <w:rPr>
          <w:rFonts w:ascii="Times New Roman" w:eastAsia="Times New Roman" w:hAnsi="Times New Roman"/>
          <w:sz w:val="24"/>
          <w:szCs w:val="24"/>
        </w:rPr>
        <w:t>ke</w:t>
      </w:r>
      <w:proofErr w:type="spellEnd"/>
      <w:r w:rsidR="0086637B">
        <w:rPr>
          <w:rFonts w:ascii="Times New Roman" w:eastAsia="Times New Roman" w:hAnsi="Times New Roman"/>
          <w:sz w:val="24"/>
          <w:szCs w:val="24"/>
        </w:rPr>
        <w:t xml:space="preserve"> </w:t>
      </w:r>
      <w:proofErr w:type="spellStart"/>
      <w:r w:rsidR="0086637B">
        <w:rPr>
          <w:rFonts w:ascii="Times New Roman" w:eastAsia="Times New Roman" w:hAnsi="Times New Roman"/>
          <w:sz w:val="24"/>
          <w:szCs w:val="24"/>
        </w:rPr>
        <w:t>luar</w:t>
      </w:r>
      <w:proofErr w:type="spellEnd"/>
      <w:r w:rsidR="0086637B">
        <w:rPr>
          <w:rFonts w:ascii="Times New Roman" w:eastAsia="Times New Roman" w:hAnsi="Times New Roman"/>
          <w:sz w:val="24"/>
          <w:szCs w:val="24"/>
        </w:rPr>
        <w:t xml:space="preserve"> </w:t>
      </w:r>
      <w:proofErr w:type="spellStart"/>
      <w:r w:rsidR="0086637B">
        <w:rPr>
          <w:rFonts w:ascii="Times New Roman" w:eastAsia="Times New Roman" w:hAnsi="Times New Roman"/>
          <w:sz w:val="24"/>
          <w:szCs w:val="24"/>
        </w:rPr>
        <w:t>kota</w:t>
      </w:r>
      <w:proofErr w:type="spellEnd"/>
      <w:r w:rsidRPr="006E1F3A">
        <w:rPr>
          <w:rFonts w:ascii="Times New Roman" w:eastAsia="Times New Roman" w:hAnsi="Times New Roman"/>
          <w:sz w:val="24"/>
          <w:szCs w:val="24"/>
        </w:rPr>
        <w:t>.</w:t>
      </w:r>
      <w:r w:rsidRPr="00A93643">
        <w:rPr>
          <w:rFonts w:ascii="Times New Roman" w:eastAsia="Times New Roman" w:hAnsi="Times New Roman"/>
          <w:sz w:val="24"/>
          <w:szCs w:val="24"/>
          <w:vertAlign w:val="superscript"/>
        </w:rPr>
        <w:footnoteReference w:id="16"/>
      </w:r>
    </w:p>
    <w:p w14:paraId="7C464775" w14:textId="77777777" w:rsidR="006E1F3A" w:rsidRPr="006E1F3A" w:rsidRDefault="006E1F3A" w:rsidP="00A93643">
      <w:pPr>
        <w:tabs>
          <w:tab w:val="left" w:pos="900"/>
        </w:tabs>
        <w:spacing w:line="360" w:lineRule="auto"/>
        <w:ind w:firstLine="851"/>
        <w:jc w:val="both"/>
        <w:rPr>
          <w:rFonts w:ascii="Times New Roman" w:eastAsia="Times New Roman" w:hAnsi="Times New Roman"/>
          <w:sz w:val="24"/>
          <w:szCs w:val="24"/>
        </w:rPr>
      </w:pPr>
      <w:proofErr w:type="spellStart"/>
      <w:r w:rsidRPr="006E1F3A">
        <w:rPr>
          <w:rFonts w:ascii="Times New Roman" w:eastAsia="Times New Roman" w:hAnsi="Times New Roman"/>
          <w:sz w:val="24"/>
          <w:szCs w:val="24"/>
        </w:rPr>
        <w:t>Mengenai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seberapa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besar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nilai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penggantian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atas</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kehilangan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tersebut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itu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dinilai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dari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berapa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tahunnya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nasabah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mengambil</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kredit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tersebut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tahun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keberapa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tersebut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hilang</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apakah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tahun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pertama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atau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tahun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kedua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atau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tahun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w:t>
      </w:r>
      <w:proofErr w:type="spellEnd"/>
      <w:r w:rsidRPr="006E1F3A">
        <w:rPr>
          <w:rFonts w:ascii="Times New Roman" w:eastAsia="Times New Roman" w:hAnsi="Times New Roman"/>
          <w:sz w:val="24"/>
          <w:szCs w:val="24"/>
        </w:rPr>
        <w:t xml:space="preserve"> lima </w:t>
      </w:r>
      <w:proofErr w:type="spellStart"/>
      <w:r w:rsidRPr="006E1F3A">
        <w:rPr>
          <w:rFonts w:ascii="Times New Roman" w:eastAsia="Times New Roman" w:hAnsi="Times New Roman"/>
          <w:sz w:val="24"/>
          <w:szCs w:val="24"/>
        </w:rPr>
        <w:t>itu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dapat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dilihat</w:t>
      </w:r>
      <w:proofErr w:type="spellEnd"/>
      <w:r w:rsidRPr="006E1F3A">
        <w:rPr>
          <w:rFonts w:ascii="Times New Roman" w:eastAsia="Times New Roman" w:hAnsi="Times New Roman"/>
          <w:sz w:val="24"/>
          <w:szCs w:val="24"/>
        </w:rPr>
        <w:t xml:space="preserve"> pada </w:t>
      </w:r>
      <w:proofErr w:type="spellStart"/>
      <w:r w:rsidRPr="006E1F3A">
        <w:rPr>
          <w:rFonts w:ascii="Times New Roman" w:eastAsia="Times New Roman" w:hAnsi="Times New Roman"/>
          <w:sz w:val="24"/>
          <w:szCs w:val="24"/>
        </w:rPr>
        <w:t>saat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nasabah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mengajukan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kredit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pada </w:t>
      </w:r>
      <w:proofErr w:type="spellStart"/>
      <w:r w:rsidRPr="006E1F3A">
        <w:rPr>
          <w:rFonts w:ascii="Times New Roman" w:eastAsia="Times New Roman" w:hAnsi="Times New Roman"/>
          <w:sz w:val="24"/>
          <w:szCs w:val="24"/>
        </w:rPr>
        <w:t>pihak</w:t>
      </w:r>
      <w:proofErr w:type="spellEnd"/>
      <w:r w:rsidRPr="006E1F3A">
        <w:rPr>
          <w:rFonts w:ascii="Times New Roman" w:eastAsia="Times New Roman" w:hAnsi="Times New Roman"/>
          <w:sz w:val="24"/>
          <w:szCs w:val="24"/>
        </w:rPr>
        <w:t xml:space="preserve"> </w:t>
      </w:r>
      <w:r w:rsidRPr="006E1F3A">
        <w:rPr>
          <w:rFonts w:ascii="Times New Roman" w:eastAsia="Times New Roman" w:hAnsi="Times New Roman"/>
          <w:i/>
          <w:sz w:val="24"/>
          <w:szCs w:val="24"/>
        </w:rPr>
        <w:t>Leasing</w:t>
      </w:r>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ataupun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nasabah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mengurus</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ausransi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nya</w:t>
      </w:r>
      <w:proofErr w:type="spellEnd"/>
      <w:r w:rsidRPr="006E1F3A">
        <w:rPr>
          <w:rFonts w:ascii="Times New Roman" w:eastAsia="Times New Roman" w:hAnsi="Times New Roman"/>
          <w:sz w:val="24"/>
          <w:szCs w:val="24"/>
        </w:rPr>
        <w:t xml:space="preserve"> yang </w:t>
      </w:r>
      <w:proofErr w:type="spellStart"/>
      <w:r w:rsidRPr="006E1F3A">
        <w:rPr>
          <w:rFonts w:ascii="Times New Roman" w:eastAsia="Times New Roman" w:hAnsi="Times New Roman"/>
          <w:sz w:val="24"/>
          <w:szCs w:val="24"/>
        </w:rPr>
        <w:t>langsung</w:t>
      </w:r>
      <w:proofErr w:type="spellEnd"/>
      <w:r w:rsidRPr="006E1F3A">
        <w:rPr>
          <w:rFonts w:ascii="Times New Roman" w:eastAsia="Times New Roman" w:hAnsi="Times New Roman"/>
          <w:sz w:val="24"/>
          <w:szCs w:val="24"/>
        </w:rPr>
        <w:t xml:space="preserve"> (</w:t>
      </w:r>
      <w:r w:rsidRPr="006E1F3A">
        <w:rPr>
          <w:rFonts w:ascii="Times New Roman" w:eastAsia="Times New Roman" w:hAnsi="Times New Roman"/>
          <w:i/>
          <w:sz w:val="24"/>
          <w:szCs w:val="24"/>
        </w:rPr>
        <w:t>direct</w:t>
      </w:r>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perusahaan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asuransi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karena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bermotor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tersebut</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tentunya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ada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nilai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penyusutan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contohnya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jika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nasabah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mengambil</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jangka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waktu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kredit</w:t>
      </w:r>
      <w:proofErr w:type="spellEnd"/>
      <w:r w:rsidRPr="006E1F3A">
        <w:rPr>
          <w:rFonts w:ascii="Times New Roman" w:eastAsia="Times New Roman" w:hAnsi="Times New Roman"/>
          <w:sz w:val="24"/>
          <w:szCs w:val="24"/>
        </w:rPr>
        <w:t xml:space="preserve"> 3 (</w:t>
      </w:r>
      <w:proofErr w:type="spellStart"/>
      <w:r w:rsidRPr="006E1F3A">
        <w:rPr>
          <w:rFonts w:ascii="Times New Roman" w:eastAsia="Times New Roman" w:hAnsi="Times New Roman"/>
          <w:sz w:val="24"/>
          <w:szCs w:val="24"/>
        </w:rPr>
        <w:t>tiga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tahun</w:t>
      </w:r>
      <w:proofErr w:type="spellEnd"/>
      <w:r w:rsidRPr="006E1F3A">
        <w:rPr>
          <w:rFonts w:ascii="Times New Roman" w:eastAsia="Times New Roman" w:hAnsi="Times New Roman"/>
          <w:sz w:val="24"/>
          <w:szCs w:val="24"/>
        </w:rPr>
        <w:t xml:space="preserve">, dan </w:t>
      </w:r>
      <w:proofErr w:type="spellStart"/>
      <w:r w:rsidRPr="006E1F3A">
        <w:rPr>
          <w:rFonts w:ascii="Times New Roman" w:eastAsia="Times New Roman" w:hAnsi="Times New Roman"/>
          <w:sz w:val="24"/>
          <w:szCs w:val="24"/>
        </w:rPr>
        <w:t>nasabah</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mengajukan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klaim</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kehilangan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kendaraan</w:t>
      </w:r>
      <w:proofErr w:type="spellEnd"/>
      <w:r w:rsidRPr="006E1F3A">
        <w:rPr>
          <w:rFonts w:ascii="Times New Roman" w:eastAsia="Times New Roman" w:hAnsi="Times New Roman"/>
          <w:sz w:val="24"/>
          <w:szCs w:val="24"/>
        </w:rPr>
        <w:t xml:space="preserve"> pada </w:t>
      </w:r>
      <w:proofErr w:type="spellStart"/>
      <w:r w:rsidRPr="006E1F3A">
        <w:rPr>
          <w:rFonts w:ascii="Times New Roman" w:eastAsia="Times New Roman" w:hAnsi="Times New Roman"/>
          <w:sz w:val="24"/>
          <w:szCs w:val="24"/>
        </w:rPr>
        <w:t>tahun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kedua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atau</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tahun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ketiga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tentunya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tidak</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akan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sama</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besar</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nilai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ganti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kerugian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asuransi</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dengan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tahun</w:t>
      </w:r>
      <w:proofErr w:type="spellEnd"/>
      <w:r w:rsidRPr="006E1F3A">
        <w:rPr>
          <w:rFonts w:ascii="Times New Roman" w:eastAsia="Times New Roman" w:hAnsi="Times New Roman"/>
          <w:sz w:val="24"/>
          <w:szCs w:val="24"/>
        </w:rPr>
        <w:t xml:space="preserve"> </w:t>
      </w:r>
      <w:proofErr w:type="spellStart"/>
      <w:r w:rsidRPr="006E1F3A">
        <w:rPr>
          <w:rFonts w:ascii="Times New Roman" w:eastAsia="Times New Roman" w:hAnsi="Times New Roman"/>
          <w:sz w:val="24"/>
          <w:szCs w:val="24"/>
        </w:rPr>
        <w:t>pertama</w:t>
      </w:r>
      <w:proofErr w:type="spellEnd"/>
      <w:r w:rsidRPr="006E1F3A">
        <w:rPr>
          <w:rFonts w:ascii="Times New Roman" w:eastAsia="Times New Roman" w:hAnsi="Times New Roman"/>
          <w:sz w:val="24"/>
          <w:szCs w:val="24"/>
        </w:rPr>
        <w:t>.</w:t>
      </w:r>
      <w:r w:rsidRPr="00A93643">
        <w:rPr>
          <w:rFonts w:ascii="Times New Roman" w:eastAsia="Times New Roman" w:hAnsi="Times New Roman"/>
          <w:sz w:val="24"/>
          <w:szCs w:val="24"/>
          <w:vertAlign w:val="superscript"/>
        </w:rPr>
        <w:footnoteReference w:id="17"/>
      </w:r>
    </w:p>
    <w:p w14:paraId="7CFD9340" w14:textId="77777777" w:rsidR="00695DBA" w:rsidRDefault="00695DBA" w:rsidP="00695DBA">
      <w:pPr>
        <w:spacing w:line="360" w:lineRule="auto"/>
        <w:ind w:firstLine="72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data </w:t>
      </w:r>
      <w:proofErr w:type="spellStart"/>
      <w:r>
        <w:rPr>
          <w:rFonts w:ascii="Times New Roman" w:hAnsi="Times New Roman"/>
          <w:sz w:val="24"/>
          <w:szCs w:val="24"/>
        </w:rPr>
        <w:t>lapangan</w:t>
      </w:r>
      <w:proofErr w:type="spellEnd"/>
      <w:r>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tidka</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pengajuan</w:t>
      </w:r>
      <w:proofErr w:type="spellEnd"/>
      <w:r>
        <w:rPr>
          <w:rFonts w:ascii="Times New Roman" w:hAnsi="Times New Roman"/>
          <w:sz w:val="24"/>
          <w:szCs w:val="24"/>
        </w:rPr>
        <w:t xml:space="preserve"> </w:t>
      </w:r>
      <w:proofErr w:type="spellStart"/>
      <w:r>
        <w:rPr>
          <w:rFonts w:ascii="Times New Roman" w:hAnsi="Times New Roman"/>
          <w:sz w:val="24"/>
          <w:szCs w:val="24"/>
        </w:rPr>
        <w:t>klaim</w:t>
      </w:r>
      <w:proofErr w:type="spellEnd"/>
      <w:r>
        <w:rPr>
          <w:rFonts w:ascii="Times New Roman" w:hAnsi="Times New Roman"/>
          <w:sz w:val="24"/>
          <w:szCs w:val="24"/>
        </w:rPr>
        <w:t xml:space="preserve"> </w:t>
      </w:r>
      <w:proofErr w:type="spellStart"/>
      <w:r>
        <w:rPr>
          <w:rFonts w:ascii="Times New Roman" w:hAnsi="Times New Roman"/>
          <w:sz w:val="24"/>
          <w:szCs w:val="24"/>
        </w:rPr>
        <w:t>disetujui</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pengajuan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verifikasi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dan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pengajuan</w:t>
      </w:r>
      <w:proofErr w:type="spellEnd"/>
      <w:r>
        <w:rPr>
          <w:rFonts w:ascii="Times New Roman" w:hAnsi="Times New Roman"/>
          <w:sz w:val="24"/>
          <w:szCs w:val="24"/>
        </w:rPr>
        <w:t xml:space="preserve"> </w:t>
      </w:r>
      <w:proofErr w:type="spellStart"/>
      <w:r>
        <w:rPr>
          <w:rFonts w:ascii="Times New Roman" w:hAnsi="Times New Roman"/>
          <w:sz w:val="24"/>
          <w:szCs w:val="24"/>
        </w:rPr>
        <w:t>klaim</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dan </w:t>
      </w:r>
      <w:proofErr w:type="spellStart"/>
      <w:r>
        <w:rPr>
          <w:rFonts w:ascii="Times New Roman" w:hAnsi="Times New Roman"/>
          <w:sz w:val="24"/>
          <w:szCs w:val="24"/>
        </w:rPr>
        <w:t>syarat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polis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disepakati</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pengajuan</w:t>
      </w:r>
      <w:proofErr w:type="spellEnd"/>
      <w:r>
        <w:rPr>
          <w:rFonts w:ascii="Times New Roman" w:hAnsi="Times New Roman"/>
          <w:sz w:val="24"/>
          <w:szCs w:val="24"/>
        </w:rPr>
        <w:t xml:space="preserve"> </w:t>
      </w:r>
      <w:proofErr w:type="spellStart"/>
      <w:r>
        <w:rPr>
          <w:rFonts w:ascii="Times New Roman" w:hAnsi="Times New Roman"/>
          <w:sz w:val="24"/>
          <w:szCs w:val="24"/>
        </w:rPr>
        <w:t>klaim</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disesuaikan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disepakati</w:t>
      </w:r>
      <w:proofErr w:type="spellEnd"/>
      <w:r>
        <w:rPr>
          <w:rFonts w:ascii="Times New Roman" w:hAnsi="Times New Roman"/>
          <w:sz w:val="24"/>
          <w:szCs w:val="24"/>
        </w:rPr>
        <w:t xml:space="preserve">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
    <w:p w14:paraId="2F305C06" w14:textId="04478C34" w:rsidR="00FD52F9" w:rsidRPr="006952CA" w:rsidRDefault="002A6776" w:rsidP="00695DBA">
      <w:pPr>
        <w:spacing w:line="360" w:lineRule="auto"/>
        <w:ind w:firstLine="720"/>
        <w:jc w:val="both"/>
        <w:rPr>
          <w:rFonts w:ascii="Times New Roman" w:hAnsi="Times New Roman"/>
          <w:sz w:val="24"/>
          <w:szCs w:val="24"/>
        </w:rPr>
      </w:pPr>
      <w:proofErr w:type="spellStart"/>
      <w:r>
        <w:rPr>
          <w:rFonts w:ascii="Times New Roman" w:hAnsi="Times New Roman"/>
          <w:sz w:val="24"/>
          <w:szCs w:val="24"/>
        </w:rPr>
        <w:t>Pemenuhan</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dan </w:t>
      </w:r>
      <w:proofErr w:type="spellStart"/>
      <w:r>
        <w:rPr>
          <w:rFonts w:ascii="Times New Roman" w:hAnsi="Times New Roman"/>
          <w:sz w:val="24"/>
          <w:szCs w:val="24"/>
        </w:rPr>
        <w:t>syarat</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polis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mutlak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pengajuan</w:t>
      </w:r>
      <w:proofErr w:type="spellEnd"/>
      <w:r>
        <w:rPr>
          <w:rFonts w:ascii="Times New Roman" w:hAnsi="Times New Roman"/>
          <w:sz w:val="24"/>
          <w:szCs w:val="24"/>
        </w:rPr>
        <w:t xml:space="preserve"> </w:t>
      </w:r>
      <w:proofErr w:type="spellStart"/>
      <w:r>
        <w:rPr>
          <w:rFonts w:ascii="Times New Roman" w:hAnsi="Times New Roman"/>
          <w:sz w:val="24"/>
          <w:szCs w:val="24"/>
        </w:rPr>
        <w:t>klaim</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r w:rsidR="006E1F3A" w:rsidRPr="00A93643">
        <w:rPr>
          <w:rFonts w:ascii="Times New Roman" w:hAnsi="Times New Roman"/>
          <w:sz w:val="24"/>
          <w:szCs w:val="24"/>
        </w:rPr>
        <w:t xml:space="preserve">PT. </w:t>
      </w:r>
      <w:proofErr w:type="spellStart"/>
      <w:r w:rsidR="006E1F3A" w:rsidRPr="00A93643">
        <w:rPr>
          <w:rFonts w:ascii="Times New Roman" w:hAnsi="Times New Roman"/>
          <w:sz w:val="24"/>
          <w:szCs w:val="24"/>
        </w:rPr>
        <w:t>Asuransi</w:t>
      </w:r>
      <w:proofErr w:type="spellEnd"/>
      <w:r w:rsidR="006E1F3A" w:rsidRPr="00A93643">
        <w:rPr>
          <w:rFonts w:ascii="Times New Roman" w:hAnsi="Times New Roman"/>
          <w:sz w:val="24"/>
          <w:szCs w:val="24"/>
        </w:rPr>
        <w:t xml:space="preserve"> Central Asia (ACA) </w:t>
      </w:r>
      <w:proofErr w:type="spellStart"/>
      <w:r w:rsidR="006E1F3A" w:rsidRPr="00A93643">
        <w:rPr>
          <w:rFonts w:ascii="Times New Roman" w:hAnsi="Times New Roman"/>
          <w:sz w:val="24"/>
          <w:szCs w:val="24"/>
        </w:rPr>
        <w:t>Cabang</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t>Batam</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t>Dalam</w:t>
      </w:r>
      <w:proofErr w:type="spellEnd"/>
      <w:r w:rsidR="006E1F3A" w:rsidRPr="00A93643">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klaim</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disetujui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PT </w:t>
      </w:r>
      <w:proofErr w:type="spellStart"/>
      <w:r>
        <w:rPr>
          <w:rFonts w:ascii="Times New Roman" w:hAnsi="Times New Roman"/>
          <w:sz w:val="24"/>
          <w:szCs w:val="24"/>
        </w:rPr>
        <w:t>Asuransi</w:t>
      </w:r>
      <w:proofErr w:type="spellEnd"/>
      <w:r>
        <w:rPr>
          <w:rFonts w:ascii="Times New Roman" w:hAnsi="Times New Roman"/>
          <w:sz w:val="24"/>
          <w:szCs w:val="24"/>
        </w:rPr>
        <w:t xml:space="preserve"> Central Asia (ACA) </w:t>
      </w:r>
      <w:proofErr w:type="spellStart"/>
      <w:r>
        <w:rPr>
          <w:rFonts w:ascii="Times New Roman" w:hAnsi="Times New Roman"/>
          <w:sz w:val="24"/>
          <w:szCs w:val="24"/>
        </w:rPr>
        <w:t>Cabang</w:t>
      </w:r>
      <w:proofErr w:type="spellEnd"/>
      <w:r>
        <w:rPr>
          <w:rFonts w:ascii="Times New Roman" w:hAnsi="Times New Roman"/>
          <w:sz w:val="24"/>
          <w:szCs w:val="24"/>
        </w:rPr>
        <w:t xml:space="preserve"> </w:t>
      </w:r>
      <w:proofErr w:type="spellStart"/>
      <w:r>
        <w:rPr>
          <w:rFonts w:ascii="Times New Roman" w:hAnsi="Times New Roman"/>
          <w:sz w:val="24"/>
          <w:szCs w:val="24"/>
        </w:rPr>
        <w:t>Batam</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sidR="006E1F3A" w:rsidRPr="00A93643">
        <w:rPr>
          <w:rFonts w:ascii="Times New Roman" w:hAnsi="Times New Roman"/>
          <w:sz w:val="24"/>
          <w:szCs w:val="24"/>
        </w:rPr>
        <w:t>membayar</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t>klaim</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t>atas</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lastRenderedPageBreak/>
        <w:t>kepentingan</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t>kendaraan</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t>bermotor</w:t>
      </w:r>
      <w:proofErr w:type="spellEnd"/>
      <w:r w:rsidR="006E1F3A" w:rsidRPr="00A93643">
        <w:rPr>
          <w:rFonts w:ascii="Times New Roman" w:hAnsi="Times New Roman"/>
          <w:sz w:val="24"/>
          <w:szCs w:val="24"/>
        </w:rPr>
        <w:t xml:space="preserve"> yang </w:t>
      </w:r>
      <w:proofErr w:type="spellStart"/>
      <w:r w:rsidR="006E1F3A" w:rsidRPr="00A93643">
        <w:rPr>
          <w:rFonts w:ascii="Times New Roman" w:hAnsi="Times New Roman"/>
          <w:sz w:val="24"/>
          <w:szCs w:val="24"/>
        </w:rPr>
        <w:t>dipertanggungkan</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t>mengalami</w:t>
      </w:r>
      <w:proofErr w:type="spellEnd"/>
      <w:r w:rsidR="006E1F3A" w:rsidRPr="00A93643">
        <w:rPr>
          <w:rFonts w:ascii="Times New Roman" w:hAnsi="Times New Roman"/>
          <w:sz w:val="24"/>
          <w:szCs w:val="24"/>
        </w:rPr>
        <w:t xml:space="preserve"> </w:t>
      </w:r>
      <w:proofErr w:type="spellStart"/>
      <w:r w:rsidR="006E1F3A" w:rsidRPr="00A93643">
        <w:rPr>
          <w:rFonts w:ascii="Times New Roman" w:hAnsi="Times New Roman"/>
          <w:sz w:val="24"/>
          <w:szCs w:val="24"/>
        </w:rPr>
        <w:t>kerugian</w:t>
      </w:r>
      <w:proofErr w:type="spellEnd"/>
      <w:r w:rsidR="006E1F3A" w:rsidRPr="00A93643">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sebaliknya</w:t>
      </w:r>
      <w:proofErr w:type="spellEnd"/>
      <w:r>
        <w:rPr>
          <w:rFonts w:ascii="Times New Roman" w:hAnsi="Times New Roman"/>
          <w:sz w:val="24"/>
          <w:szCs w:val="24"/>
        </w:rPr>
        <w:t xml:space="preserve"> </w:t>
      </w:r>
      <w:proofErr w:type="spellStart"/>
      <w:r>
        <w:rPr>
          <w:rFonts w:ascii="Times New Roman" w:hAnsi="Times New Roman"/>
          <w:sz w:val="24"/>
          <w:szCs w:val="24"/>
        </w:rPr>
        <w:t>pengajuan</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ditolak</w:t>
      </w:r>
      <w:proofErr w:type="spellEnd"/>
      <w:r w:rsidR="006E1F3A" w:rsidRPr="00A93643">
        <w:rPr>
          <w:rFonts w:ascii="Times New Roman" w:hAnsi="Times New Roman"/>
          <w:sz w:val="24"/>
          <w:szCs w:val="24"/>
        </w:rPr>
        <w:t>.</w:t>
      </w:r>
      <w:r w:rsidR="006E1F3A" w:rsidRPr="00A93643">
        <w:rPr>
          <w:rFonts w:ascii="Times New Roman" w:hAnsi="Times New Roman"/>
          <w:sz w:val="24"/>
          <w:szCs w:val="24"/>
          <w:vertAlign w:val="superscript"/>
        </w:rPr>
        <w:footnoteReference w:id="18"/>
      </w:r>
      <w:r w:rsidR="001325EF" w:rsidRPr="00A93643">
        <w:rPr>
          <w:rFonts w:ascii="Times New Roman" w:hAnsi="Times New Roman"/>
          <w:color w:val="000000"/>
          <w:sz w:val="24"/>
          <w:szCs w:val="24"/>
          <w:lang w:val="id-ID"/>
        </w:rPr>
        <w:t>.</w:t>
      </w:r>
    </w:p>
    <w:p w14:paraId="6D472A38" w14:textId="77777777" w:rsidR="00A93643" w:rsidRPr="00A93643" w:rsidRDefault="00A93643" w:rsidP="00A93643">
      <w:pPr>
        <w:spacing w:line="360" w:lineRule="auto"/>
        <w:ind w:firstLine="720"/>
        <w:jc w:val="both"/>
        <w:rPr>
          <w:rFonts w:ascii="Times New Roman" w:hAnsi="Times New Roman"/>
          <w:color w:val="000000"/>
          <w:sz w:val="24"/>
          <w:szCs w:val="24"/>
          <w:lang w:val="id-ID"/>
        </w:rPr>
      </w:pPr>
    </w:p>
    <w:p w14:paraId="5E2B9097" w14:textId="77777777" w:rsidR="00FD52F9" w:rsidRPr="00A93643" w:rsidRDefault="00402F62" w:rsidP="0087676B">
      <w:pPr>
        <w:pStyle w:val="Heading3"/>
        <w:numPr>
          <w:ilvl w:val="0"/>
          <w:numId w:val="0"/>
        </w:numPr>
        <w:tabs>
          <w:tab w:val="left" w:pos="720"/>
        </w:tabs>
        <w:spacing w:before="0" w:beforeAutospacing="0" w:after="0" w:afterAutospacing="0" w:line="360" w:lineRule="auto"/>
        <w:rPr>
          <w:szCs w:val="24"/>
        </w:rPr>
      </w:pPr>
      <w:bookmarkStart w:id="9" w:name="_Toc49510075"/>
      <w:bookmarkStart w:id="10" w:name="_Toc49510121"/>
      <w:bookmarkStart w:id="11" w:name="_Toc49510167"/>
      <w:bookmarkStart w:id="12" w:name="_Toc49510213"/>
      <w:proofErr w:type="spellStart"/>
      <w:r w:rsidRPr="00A93643">
        <w:rPr>
          <w:szCs w:val="24"/>
        </w:rPr>
        <w:t>Perlindungan</w:t>
      </w:r>
      <w:proofErr w:type="spellEnd"/>
      <w:r w:rsidRPr="00A93643">
        <w:rPr>
          <w:szCs w:val="24"/>
        </w:rPr>
        <w:t xml:space="preserve"> </w:t>
      </w:r>
      <w:proofErr w:type="spellStart"/>
      <w:r w:rsidRPr="00A93643">
        <w:rPr>
          <w:szCs w:val="24"/>
        </w:rPr>
        <w:t>Hukum</w:t>
      </w:r>
      <w:proofErr w:type="spellEnd"/>
      <w:r w:rsidRPr="00A93643">
        <w:rPr>
          <w:szCs w:val="24"/>
        </w:rPr>
        <w:t xml:space="preserve"> </w:t>
      </w:r>
      <w:proofErr w:type="spellStart"/>
      <w:r w:rsidRPr="00A93643">
        <w:rPr>
          <w:szCs w:val="24"/>
        </w:rPr>
        <w:t>Kepada</w:t>
      </w:r>
      <w:proofErr w:type="spellEnd"/>
      <w:r w:rsidRPr="00A93643">
        <w:rPr>
          <w:szCs w:val="24"/>
        </w:rPr>
        <w:t xml:space="preserve"> </w:t>
      </w:r>
      <w:proofErr w:type="spellStart"/>
      <w:r w:rsidRPr="00A93643">
        <w:rPr>
          <w:szCs w:val="24"/>
        </w:rPr>
        <w:t>Pemegang</w:t>
      </w:r>
      <w:proofErr w:type="spellEnd"/>
      <w:r w:rsidRPr="00A93643">
        <w:rPr>
          <w:szCs w:val="24"/>
        </w:rPr>
        <w:t xml:space="preserve"> Polis </w:t>
      </w:r>
      <w:proofErr w:type="spellStart"/>
      <w:r w:rsidRPr="00A93643">
        <w:rPr>
          <w:szCs w:val="24"/>
        </w:rPr>
        <w:t>Asuransi</w:t>
      </w:r>
      <w:proofErr w:type="spellEnd"/>
      <w:r w:rsidRPr="00A93643">
        <w:rPr>
          <w:szCs w:val="24"/>
        </w:rPr>
        <w:t xml:space="preserve"> </w:t>
      </w:r>
      <w:proofErr w:type="spellStart"/>
      <w:r w:rsidRPr="00A93643">
        <w:rPr>
          <w:szCs w:val="24"/>
        </w:rPr>
        <w:t>Dalam</w:t>
      </w:r>
      <w:proofErr w:type="spellEnd"/>
      <w:r w:rsidRPr="00A93643">
        <w:rPr>
          <w:szCs w:val="24"/>
        </w:rPr>
        <w:t xml:space="preserve"> </w:t>
      </w:r>
      <w:proofErr w:type="spellStart"/>
      <w:r w:rsidRPr="00A93643">
        <w:rPr>
          <w:szCs w:val="24"/>
        </w:rPr>
        <w:t>Penyelesaian</w:t>
      </w:r>
      <w:proofErr w:type="spellEnd"/>
      <w:r w:rsidRPr="00A93643">
        <w:rPr>
          <w:szCs w:val="24"/>
        </w:rPr>
        <w:t xml:space="preserve"> </w:t>
      </w:r>
      <w:proofErr w:type="spellStart"/>
      <w:r w:rsidRPr="00A93643">
        <w:rPr>
          <w:szCs w:val="24"/>
        </w:rPr>
        <w:t>Klaim</w:t>
      </w:r>
      <w:proofErr w:type="spellEnd"/>
      <w:r w:rsidRPr="00A93643">
        <w:rPr>
          <w:szCs w:val="24"/>
        </w:rPr>
        <w:t xml:space="preserve"> </w:t>
      </w:r>
      <w:proofErr w:type="spellStart"/>
      <w:r w:rsidRPr="00A93643">
        <w:rPr>
          <w:szCs w:val="24"/>
        </w:rPr>
        <w:t>Asuransi</w:t>
      </w:r>
      <w:proofErr w:type="spellEnd"/>
      <w:r w:rsidRPr="00A93643">
        <w:rPr>
          <w:szCs w:val="24"/>
        </w:rPr>
        <w:t xml:space="preserve"> </w:t>
      </w:r>
      <w:proofErr w:type="spellStart"/>
      <w:r w:rsidRPr="00A93643">
        <w:rPr>
          <w:szCs w:val="24"/>
        </w:rPr>
        <w:t>Kendaraan</w:t>
      </w:r>
      <w:proofErr w:type="spellEnd"/>
      <w:r w:rsidRPr="00A93643">
        <w:rPr>
          <w:szCs w:val="24"/>
        </w:rPr>
        <w:t xml:space="preserve"> </w:t>
      </w:r>
      <w:proofErr w:type="spellStart"/>
      <w:r w:rsidRPr="00A93643">
        <w:rPr>
          <w:szCs w:val="24"/>
        </w:rPr>
        <w:t>Bermotor</w:t>
      </w:r>
      <w:bookmarkEnd w:id="9"/>
      <w:bookmarkEnd w:id="10"/>
      <w:bookmarkEnd w:id="11"/>
      <w:bookmarkEnd w:id="12"/>
      <w:proofErr w:type="spellEnd"/>
    </w:p>
    <w:p w14:paraId="4856E093" w14:textId="30D5557C" w:rsidR="00402F62" w:rsidRPr="00A93643" w:rsidRDefault="00402F62" w:rsidP="00A93643">
      <w:pPr>
        <w:autoSpaceDE w:val="0"/>
        <w:autoSpaceDN w:val="0"/>
        <w:adjustRightInd w:val="0"/>
        <w:spacing w:line="360" w:lineRule="auto"/>
        <w:ind w:firstLine="720"/>
        <w:jc w:val="both"/>
        <w:rPr>
          <w:rFonts w:ascii="Times New Roman" w:hAnsi="Times New Roman"/>
          <w:sz w:val="24"/>
          <w:szCs w:val="24"/>
        </w:rPr>
      </w:pPr>
      <w:proofErr w:type="spellStart"/>
      <w:r w:rsidRPr="00A93643">
        <w:rPr>
          <w:rFonts w:ascii="Times New Roman" w:hAnsi="Times New Roman"/>
          <w:sz w:val="24"/>
          <w:szCs w:val="24"/>
        </w:rPr>
        <w:t>Aturan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Otoritas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002A6776">
        <w:rPr>
          <w:rFonts w:ascii="Times New Roman" w:hAnsi="Times New Roman"/>
          <w:sz w:val="24"/>
          <w:szCs w:val="24"/>
        </w:rPr>
        <w:t>secara</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tegas</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telah</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menentukan</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hak</w:t>
      </w:r>
      <w:proofErr w:type="spellEnd"/>
      <w:r w:rsidR="002A6776">
        <w:rPr>
          <w:rFonts w:ascii="Times New Roman" w:hAnsi="Times New Roman"/>
          <w:sz w:val="24"/>
          <w:szCs w:val="24"/>
        </w:rPr>
        <w:t xml:space="preserve"> dan </w:t>
      </w:r>
      <w:proofErr w:type="spellStart"/>
      <w:r w:rsidR="002A6776">
        <w:rPr>
          <w:rFonts w:ascii="Times New Roman" w:hAnsi="Times New Roman"/>
          <w:sz w:val="24"/>
          <w:szCs w:val="24"/>
        </w:rPr>
        <w:t>kewajiban</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dari</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perusahaan</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asuransi</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dalam</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melakukan</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kegiatan</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usaha</w:t>
      </w:r>
      <w:proofErr w:type="spellEnd"/>
      <w:r w:rsidRPr="00A93643">
        <w:rPr>
          <w:rFonts w:ascii="Times New Roman" w:hAnsi="Times New Roman"/>
          <w:sz w:val="24"/>
          <w:szCs w:val="24"/>
        </w:rPr>
        <w:t xml:space="preserve">. </w:t>
      </w:r>
      <w:proofErr w:type="spellStart"/>
      <w:r w:rsidR="002A6776">
        <w:rPr>
          <w:rFonts w:ascii="Times New Roman" w:hAnsi="Times New Roman"/>
          <w:sz w:val="24"/>
          <w:szCs w:val="24"/>
        </w:rPr>
        <w:t>K</w:t>
      </w:r>
      <w:r w:rsidRPr="00A93643">
        <w:rPr>
          <w:rFonts w:ascii="Times New Roman" w:hAnsi="Times New Roman"/>
          <w:sz w:val="24"/>
          <w:szCs w:val="24"/>
        </w:rPr>
        <w:t>ewajibkan</w:t>
      </w:r>
      <w:proofErr w:type="spellEnd"/>
      <w:r w:rsidRPr="00A93643">
        <w:rPr>
          <w:rFonts w:ascii="Times New Roman" w:hAnsi="Times New Roman"/>
          <w:sz w:val="24"/>
          <w:szCs w:val="24"/>
        </w:rPr>
        <w:t xml:space="preserve"> agar </w:t>
      </w:r>
      <w:proofErr w:type="spellStart"/>
      <w:r w:rsidR="002A6776">
        <w:rPr>
          <w:rFonts w:ascii="Times New Roman" w:hAnsi="Times New Roman"/>
          <w:sz w:val="24"/>
          <w:szCs w:val="24"/>
        </w:rPr>
        <w:t>perusahaan</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asuransi</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tidak</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menggunakan</w:t>
      </w:r>
      <w:proofErr w:type="spellEnd"/>
      <w:r w:rsidR="002A6776">
        <w:rPr>
          <w:rFonts w:ascii="Times New Roman" w:hAnsi="Times New Roman"/>
          <w:sz w:val="24"/>
          <w:szCs w:val="24"/>
        </w:rPr>
        <w:t xml:space="preserve"> Bahasa, kata, </w:t>
      </w:r>
      <w:proofErr w:type="spellStart"/>
      <w:r w:rsidR="002A6776">
        <w:rPr>
          <w:rFonts w:ascii="Times New Roman" w:hAnsi="Times New Roman"/>
          <w:sz w:val="24"/>
          <w:szCs w:val="24"/>
        </w:rPr>
        <w:t>frasa</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ataupun</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kalimat</w:t>
      </w:r>
      <w:proofErr w:type="spellEnd"/>
      <w:r w:rsidR="002A6776">
        <w:rPr>
          <w:rFonts w:ascii="Times New Roman" w:hAnsi="Times New Roman"/>
          <w:sz w:val="24"/>
          <w:szCs w:val="24"/>
        </w:rPr>
        <w:t xml:space="preserve"> yang multi </w:t>
      </w:r>
      <w:proofErr w:type="spellStart"/>
      <w:r w:rsidR="002A6776">
        <w:rPr>
          <w:rFonts w:ascii="Times New Roman" w:hAnsi="Times New Roman"/>
          <w:sz w:val="24"/>
          <w:szCs w:val="24"/>
        </w:rPr>
        <w:t>penafsiran</w:t>
      </w:r>
      <w:proofErr w:type="spellEnd"/>
      <w:r w:rsidR="002A6776">
        <w:rPr>
          <w:rFonts w:ascii="Times New Roman" w:hAnsi="Times New Roman"/>
          <w:sz w:val="24"/>
          <w:szCs w:val="24"/>
        </w:rPr>
        <w:t xml:space="preserve"> dan </w:t>
      </w:r>
      <w:proofErr w:type="spellStart"/>
      <w:r w:rsidR="002A6776">
        <w:rPr>
          <w:rFonts w:ascii="Times New Roman" w:hAnsi="Times New Roman"/>
          <w:sz w:val="24"/>
          <w:szCs w:val="24"/>
        </w:rPr>
        <w:t>sulit</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untuk</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dipahami</w:t>
      </w:r>
      <w:proofErr w:type="spellEnd"/>
      <w:r w:rsidR="002A6776">
        <w:rPr>
          <w:rFonts w:ascii="Times New Roman" w:hAnsi="Times New Roman"/>
          <w:sz w:val="24"/>
          <w:szCs w:val="24"/>
        </w:rPr>
        <w:t xml:space="preserve"> oleh </w:t>
      </w:r>
      <w:proofErr w:type="spellStart"/>
      <w:r w:rsidR="002A6776">
        <w:rPr>
          <w:rFonts w:ascii="Times New Roman" w:hAnsi="Times New Roman"/>
          <w:sz w:val="24"/>
          <w:szCs w:val="24"/>
        </w:rPr>
        <w:t>masyarakat</w:t>
      </w:r>
      <w:proofErr w:type="spellEnd"/>
      <w:r w:rsidR="002A6776">
        <w:rPr>
          <w:rFonts w:ascii="Times New Roman" w:hAnsi="Times New Roman"/>
          <w:sz w:val="24"/>
          <w:szCs w:val="24"/>
        </w:rPr>
        <w:t xml:space="preserve"> </w:t>
      </w:r>
      <w:proofErr w:type="spellStart"/>
      <w:r w:rsidR="002A6776">
        <w:rPr>
          <w:rFonts w:ascii="Times New Roman" w:hAnsi="Times New Roman"/>
          <w:sz w:val="24"/>
          <w:szCs w:val="24"/>
        </w:rPr>
        <w:t>umum</w:t>
      </w:r>
      <w:proofErr w:type="spellEnd"/>
      <w:r w:rsidR="002A6776">
        <w:rPr>
          <w:rFonts w:ascii="Times New Roman" w:hAnsi="Times New Roman"/>
          <w:sz w:val="24"/>
          <w:szCs w:val="24"/>
        </w:rPr>
        <w:t>.</w:t>
      </w:r>
    </w:p>
    <w:p w14:paraId="622677F7" w14:textId="77777777" w:rsidR="002A6776" w:rsidRDefault="00402F62" w:rsidP="00A93643">
      <w:pPr>
        <w:autoSpaceDE w:val="0"/>
        <w:autoSpaceDN w:val="0"/>
        <w:adjustRightInd w:val="0"/>
        <w:spacing w:line="360" w:lineRule="auto"/>
        <w:ind w:firstLine="720"/>
        <w:jc w:val="both"/>
        <w:rPr>
          <w:rFonts w:ascii="Times New Roman" w:hAnsi="Times New Roman"/>
          <w:sz w:val="24"/>
          <w:szCs w:val="24"/>
        </w:rPr>
      </w:pPr>
      <w:r w:rsidRPr="00A93643">
        <w:rPr>
          <w:rFonts w:ascii="Times New Roman" w:hAnsi="Times New Roman"/>
          <w:sz w:val="24"/>
          <w:szCs w:val="24"/>
        </w:rPr>
        <w:t xml:space="preserve">Hal yang paling </w:t>
      </w:r>
      <w:proofErr w:type="spellStart"/>
      <w:r w:rsidRPr="00A93643">
        <w:rPr>
          <w:rFonts w:ascii="Times New Roman" w:hAnsi="Times New Roman"/>
          <w:sz w:val="24"/>
          <w:szCs w:val="24"/>
        </w:rPr>
        <w:t>utama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dilakukan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Otoritas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002A6776">
        <w:rPr>
          <w:rFonts w:ascii="Times New Roman" w:hAnsi="Times New Roman"/>
          <w:sz w:val="24"/>
          <w:szCs w:val="24"/>
        </w:rPr>
        <w:t>sebagai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upaya</w:t>
      </w:r>
      <w:proofErr w:type="spellEnd"/>
      <w:r w:rsidRPr="00A93643">
        <w:rPr>
          <w:rFonts w:ascii="Times New Roman" w:hAnsi="Times New Roman"/>
          <w:sz w:val="24"/>
          <w:szCs w:val="24"/>
        </w:rPr>
        <w:t xml:space="preserve"> </w:t>
      </w:r>
      <w:proofErr w:type="spellStart"/>
      <w:r w:rsidR="002A6776">
        <w:rPr>
          <w:rFonts w:ascii="Times New Roman" w:hAnsi="Times New Roman"/>
          <w:sz w:val="24"/>
          <w:szCs w:val="24"/>
        </w:rPr>
        <w:t>untuk</w:t>
      </w:r>
      <w:proofErr w:type="spellEnd"/>
      <w:r w:rsidR="002A6776">
        <w:rPr>
          <w:rFonts w:ascii="Times New Roman" w:hAnsi="Times New Roman"/>
          <w:sz w:val="24"/>
          <w:szCs w:val="24"/>
        </w:rPr>
        <w:t xml:space="preserve"> </w:t>
      </w:r>
      <w:proofErr w:type="spellStart"/>
      <w:r w:rsidRPr="00A93643">
        <w:rPr>
          <w:rFonts w:ascii="Times New Roman" w:hAnsi="Times New Roman"/>
          <w:sz w:val="24"/>
          <w:szCs w:val="24"/>
        </w:rPr>
        <w:t>melakukan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perlindungan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002A6776">
        <w:rPr>
          <w:rFonts w:ascii="Times New Roman" w:hAnsi="Times New Roman"/>
          <w:sz w:val="24"/>
          <w:szCs w:val="24"/>
        </w:rPr>
        <w:t>secara</w:t>
      </w:r>
      <w:proofErr w:type="spellEnd"/>
      <w:r w:rsidR="002A6776">
        <w:rPr>
          <w:rFonts w:ascii="Times New Roman" w:hAnsi="Times New Roman"/>
          <w:sz w:val="24"/>
          <w:szCs w:val="24"/>
        </w:rPr>
        <w:t xml:space="preserve"> </w:t>
      </w:r>
      <w:proofErr w:type="spellStart"/>
      <w:r w:rsidRPr="00A93643">
        <w:rPr>
          <w:rFonts w:ascii="Times New Roman" w:hAnsi="Times New Roman"/>
          <w:sz w:val="24"/>
          <w:szCs w:val="24"/>
        </w:rPr>
        <w:t>preventif</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dengan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mengeluarkan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Peraturan</w:t>
      </w:r>
      <w:proofErr w:type="spellEnd"/>
      <w:r w:rsidRPr="00A93643">
        <w:rPr>
          <w:rFonts w:ascii="Times New Roman" w:hAnsi="Times New Roman"/>
          <w:sz w:val="24"/>
          <w:szCs w:val="24"/>
        </w:rPr>
        <w:t xml:space="preserve"> </w:t>
      </w:r>
      <w:proofErr w:type="spellStart"/>
      <w:proofErr w:type="gramStart"/>
      <w:r w:rsidRPr="00A93643">
        <w:rPr>
          <w:rFonts w:ascii="Times New Roman" w:hAnsi="Times New Roman"/>
          <w:sz w:val="24"/>
          <w:szCs w:val="24"/>
        </w:rPr>
        <w:t>Nomor</w:t>
      </w:r>
      <w:proofErr w:type="spellEnd"/>
      <w:r w:rsidRPr="00A93643">
        <w:rPr>
          <w:rFonts w:ascii="Times New Roman" w:hAnsi="Times New Roman"/>
          <w:sz w:val="24"/>
          <w:szCs w:val="24"/>
        </w:rPr>
        <w:t xml:space="preserve"> </w:t>
      </w:r>
      <w:r w:rsidR="002A6776">
        <w:rPr>
          <w:rFonts w:ascii="Times New Roman" w:hAnsi="Times New Roman"/>
          <w:sz w:val="24"/>
          <w:szCs w:val="24"/>
        </w:rPr>
        <w:t>:</w:t>
      </w:r>
      <w:proofErr w:type="gramEnd"/>
      <w:r w:rsidR="002A6776">
        <w:rPr>
          <w:rFonts w:ascii="Times New Roman" w:hAnsi="Times New Roman"/>
          <w:sz w:val="24"/>
          <w:szCs w:val="24"/>
        </w:rPr>
        <w:t xml:space="preserve"> </w:t>
      </w:r>
      <w:r w:rsidRPr="00A93643">
        <w:rPr>
          <w:rFonts w:ascii="Times New Roman" w:hAnsi="Times New Roman"/>
          <w:sz w:val="24"/>
          <w:szCs w:val="24"/>
        </w:rPr>
        <w:t xml:space="preserve">1/POJK.07/2013 </w:t>
      </w:r>
      <w:proofErr w:type="spellStart"/>
      <w:r w:rsidRPr="00A93643">
        <w:rPr>
          <w:rFonts w:ascii="Times New Roman" w:hAnsi="Times New Roman"/>
          <w:sz w:val="24"/>
          <w:szCs w:val="24"/>
        </w:rPr>
        <w:t>tentang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Perlindungan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Konsumen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Sektor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002A6776">
        <w:rPr>
          <w:rFonts w:ascii="Times New Roman" w:hAnsi="Times New Roman"/>
          <w:sz w:val="24"/>
          <w:szCs w:val="24"/>
        </w:rPr>
        <w:t>aturan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tersebut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mengatur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secara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keseluruhan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kewajiban</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harus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dipenuhi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pelaku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usaha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menjalankan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usaha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mengatur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tentang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hal</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dilarang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dilakukan</w:t>
      </w:r>
      <w:proofErr w:type="spellEnd"/>
      <w:r w:rsidRPr="00A93643">
        <w:rPr>
          <w:rFonts w:ascii="Times New Roman" w:hAnsi="Times New Roman"/>
          <w:sz w:val="24"/>
          <w:szCs w:val="24"/>
        </w:rPr>
        <w:t xml:space="preserve"> oleh </w:t>
      </w:r>
      <w:proofErr w:type="spellStart"/>
      <w:r w:rsidRPr="00A93643">
        <w:rPr>
          <w:rFonts w:ascii="Times New Roman" w:hAnsi="Times New Roman"/>
          <w:sz w:val="24"/>
          <w:szCs w:val="24"/>
        </w:rPr>
        <w:t>pelaku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usaha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serta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bagi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konsumen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diwajibkan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adanya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itikad</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baik</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memberikan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informasi</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jujur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kepada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pelaku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usaha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Pengaturan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ini</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menjadi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utama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upaya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perlindungan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preventif</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dilakukan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Otoritas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
    <w:p w14:paraId="47F23A93" w14:textId="3E5BD50F" w:rsidR="00402F62" w:rsidRPr="00A93643" w:rsidRDefault="002A6776" w:rsidP="00A93643">
      <w:pPr>
        <w:autoSpaceDE w:val="0"/>
        <w:autoSpaceDN w:val="0"/>
        <w:adjustRightInd w:val="0"/>
        <w:spacing w:line="360" w:lineRule="auto"/>
        <w:ind w:firstLine="720"/>
        <w:jc w:val="both"/>
        <w:rPr>
          <w:rFonts w:ascii="Times New Roman" w:hAnsi="Times New Roman"/>
          <w:sz w:val="24"/>
          <w:szCs w:val="24"/>
        </w:rPr>
      </w:pP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p</w:t>
      </w:r>
      <w:r w:rsidR="00402F62" w:rsidRPr="00A93643">
        <w:rPr>
          <w:rFonts w:ascii="Times New Roman" w:hAnsi="Times New Roman"/>
          <w:sz w:val="24"/>
          <w:szCs w:val="24"/>
        </w:rPr>
        <w:t>erlindungan</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hukum</w:t>
      </w:r>
      <w:proofErr w:type="spellEnd"/>
      <w:r w:rsidR="00402F62" w:rsidRPr="00A93643">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sidR="00402F62" w:rsidRPr="00A93643">
        <w:rPr>
          <w:rFonts w:ascii="Times New Roman" w:hAnsi="Times New Roman"/>
          <w:sz w:val="24"/>
          <w:szCs w:val="24"/>
        </w:rPr>
        <w:t>represif</w:t>
      </w:r>
      <w:proofErr w:type="spellEnd"/>
      <w:r w:rsidR="00402F62" w:rsidRPr="00A93643">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Otoritas</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Lembaga negara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sengketa</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dibutuhkan</w:t>
      </w:r>
      <w:proofErr w:type="spellEnd"/>
      <w:r>
        <w:rPr>
          <w:rFonts w:ascii="Times New Roman" w:hAnsi="Times New Roman"/>
          <w:sz w:val="24"/>
          <w:szCs w:val="24"/>
        </w:rPr>
        <w:t xml:space="preserve"> agar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w:t>
      </w:r>
      <w:proofErr w:type="spellStart"/>
      <w:r>
        <w:rPr>
          <w:rFonts w:ascii="Times New Roman" w:hAnsi="Times New Roman"/>
          <w:sz w:val="24"/>
          <w:szCs w:val="24"/>
        </w:rPr>
        <w:t>sewenang-wenang</w:t>
      </w:r>
      <w:proofErr w:type="spellEnd"/>
      <w:r>
        <w:rPr>
          <w:rFonts w:ascii="Times New Roman" w:hAnsi="Times New Roman"/>
          <w:sz w:val="24"/>
          <w:szCs w:val="24"/>
        </w:rPr>
        <w:t xml:space="preserve"> dan </w:t>
      </w:r>
      <w:proofErr w:type="spellStart"/>
      <w:r>
        <w:rPr>
          <w:rFonts w:ascii="Times New Roman" w:hAnsi="Times New Roman"/>
          <w:sz w:val="24"/>
          <w:szCs w:val="24"/>
        </w:rPr>
        <w:t>bilamana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pelanggaran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asuransi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otoritas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sanksi</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r w:rsidR="00402F62" w:rsidRPr="00A93643">
        <w:rPr>
          <w:rFonts w:ascii="Times New Roman" w:hAnsi="Times New Roman"/>
          <w:sz w:val="24"/>
          <w:szCs w:val="24"/>
        </w:rPr>
        <w:t>.</w:t>
      </w:r>
    </w:p>
    <w:p w14:paraId="32BDE4B5" w14:textId="7946F7C1" w:rsidR="00402F62" w:rsidRPr="00A93643" w:rsidRDefault="00EC6C69" w:rsidP="00A93643">
      <w:pPr>
        <w:autoSpaceDE w:val="0"/>
        <w:autoSpaceDN w:val="0"/>
        <w:adjustRightInd w:val="0"/>
        <w:spacing w:line="360" w:lineRule="auto"/>
        <w:ind w:firstLine="720"/>
        <w:jc w:val="both"/>
        <w:rPr>
          <w:rFonts w:ascii="Times New Roman" w:hAnsi="Times New Roman"/>
          <w:sz w:val="24"/>
          <w:szCs w:val="24"/>
        </w:rPr>
      </w:pP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amanat</w:t>
      </w:r>
      <w:proofErr w:type="spellEnd"/>
      <w:r>
        <w:rPr>
          <w:rFonts w:ascii="Times New Roman" w:hAnsi="Times New Roman"/>
          <w:sz w:val="24"/>
          <w:szCs w:val="24"/>
        </w:rPr>
        <w:t xml:space="preserve">  </w:t>
      </w:r>
      <w:proofErr w:type="spellStart"/>
      <w:r w:rsidR="00402F62" w:rsidRPr="00A93643">
        <w:rPr>
          <w:rFonts w:ascii="Times New Roman" w:hAnsi="Times New Roman"/>
          <w:sz w:val="24"/>
          <w:szCs w:val="24"/>
        </w:rPr>
        <w:t>Pasal</w:t>
      </w:r>
      <w:proofErr w:type="spellEnd"/>
      <w:proofErr w:type="gramEnd"/>
      <w:r w:rsidR="00402F62" w:rsidRPr="00A93643">
        <w:rPr>
          <w:rFonts w:ascii="Times New Roman" w:hAnsi="Times New Roman"/>
          <w:sz w:val="24"/>
          <w:szCs w:val="24"/>
        </w:rPr>
        <w:t xml:space="preserve"> 28 </w:t>
      </w:r>
      <w:proofErr w:type="spellStart"/>
      <w:r w:rsidR="00402F62" w:rsidRPr="00A93643">
        <w:rPr>
          <w:rFonts w:ascii="Times New Roman" w:hAnsi="Times New Roman"/>
          <w:sz w:val="24"/>
          <w:szCs w:val="24"/>
        </w:rPr>
        <w:t>huruf</w:t>
      </w:r>
      <w:proofErr w:type="spellEnd"/>
      <w:r w:rsidR="00402F62" w:rsidRPr="00A93643">
        <w:rPr>
          <w:rFonts w:ascii="Times New Roman" w:hAnsi="Times New Roman"/>
          <w:sz w:val="24"/>
          <w:szCs w:val="24"/>
        </w:rPr>
        <w:t xml:space="preserve"> b </w:t>
      </w:r>
      <w:proofErr w:type="spellStart"/>
      <w:r w:rsidR="00402F62" w:rsidRPr="00A93643">
        <w:rPr>
          <w:rFonts w:ascii="Times New Roman" w:hAnsi="Times New Roman"/>
          <w:sz w:val="24"/>
          <w:szCs w:val="24"/>
        </w:rPr>
        <w:t>Undang-Undang</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Nomor</w:t>
      </w:r>
      <w:proofErr w:type="spellEnd"/>
      <w:r w:rsidR="00402F62" w:rsidRPr="00A93643">
        <w:rPr>
          <w:rFonts w:ascii="Times New Roman" w:hAnsi="Times New Roman"/>
          <w:sz w:val="24"/>
          <w:szCs w:val="24"/>
        </w:rPr>
        <w:t xml:space="preserve"> 21 </w:t>
      </w:r>
      <w:proofErr w:type="spellStart"/>
      <w:r w:rsidR="00402F62" w:rsidRPr="00A93643">
        <w:rPr>
          <w:rFonts w:ascii="Times New Roman" w:hAnsi="Times New Roman"/>
          <w:sz w:val="24"/>
          <w:szCs w:val="24"/>
        </w:rPr>
        <w:t>Tahun</w:t>
      </w:r>
      <w:proofErr w:type="spellEnd"/>
      <w:r w:rsidR="00402F62" w:rsidRPr="00A93643">
        <w:rPr>
          <w:rFonts w:ascii="Times New Roman" w:hAnsi="Times New Roman"/>
          <w:sz w:val="24"/>
          <w:szCs w:val="24"/>
        </w:rPr>
        <w:t xml:space="preserve"> 2011 </w:t>
      </w:r>
      <w:proofErr w:type="spellStart"/>
      <w:r w:rsidR="00402F62" w:rsidRPr="00A93643">
        <w:rPr>
          <w:rFonts w:ascii="Times New Roman" w:hAnsi="Times New Roman"/>
          <w:sz w:val="24"/>
          <w:szCs w:val="24"/>
        </w:rPr>
        <w:t>tentang</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Otoritas</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Jasa</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Keuangan</w:t>
      </w:r>
      <w:proofErr w:type="spellEnd"/>
      <w:r w:rsidR="00402F62" w:rsidRPr="00A93643">
        <w:rPr>
          <w:rFonts w:ascii="Times New Roman" w:hAnsi="Times New Roman"/>
          <w:sz w:val="24"/>
          <w:szCs w:val="24"/>
        </w:rPr>
        <w:t xml:space="preserve"> </w:t>
      </w:r>
      <w:proofErr w:type="spellStart"/>
      <w:r>
        <w:rPr>
          <w:rFonts w:ascii="Times New Roman" w:hAnsi="Times New Roman"/>
          <w:sz w:val="24"/>
          <w:szCs w:val="24"/>
        </w:rPr>
        <w:t>di</w:t>
      </w:r>
      <w:r w:rsidR="00402F62" w:rsidRPr="00A93643">
        <w:rPr>
          <w:rFonts w:ascii="Times New Roman" w:hAnsi="Times New Roman"/>
          <w:sz w:val="24"/>
          <w:szCs w:val="24"/>
        </w:rPr>
        <w:t>nyatakan</w:t>
      </w:r>
      <w:proofErr w:type="spellEnd"/>
      <w:r w:rsidR="00402F62" w:rsidRPr="00A93643">
        <w:rPr>
          <w:rFonts w:ascii="Times New Roman" w:hAnsi="Times New Roman"/>
          <w:sz w:val="24"/>
          <w:szCs w:val="24"/>
        </w:rPr>
        <w:t xml:space="preserve"> </w:t>
      </w:r>
      <w:r>
        <w:rPr>
          <w:rFonts w:ascii="Times New Roman" w:hAnsi="Times New Roman"/>
          <w:sz w:val="24"/>
          <w:szCs w:val="24"/>
        </w:rPr>
        <w:t xml:space="preserve">dan </w:t>
      </w:r>
      <w:proofErr w:type="spellStart"/>
      <w:r>
        <w:rPr>
          <w:rFonts w:ascii="Times New Roman" w:hAnsi="Times New Roman"/>
          <w:sz w:val="24"/>
          <w:szCs w:val="24"/>
        </w:rPr>
        <w:t>ditegaskan</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sidR="00402F62" w:rsidRPr="00A93643">
        <w:rPr>
          <w:rFonts w:ascii="Times New Roman" w:hAnsi="Times New Roman"/>
          <w:sz w:val="24"/>
          <w:szCs w:val="24"/>
        </w:rPr>
        <w:t>Otoritas</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Jasa</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Keuangan</w:t>
      </w:r>
      <w:proofErr w:type="spellEnd"/>
      <w:r w:rsidR="00402F62" w:rsidRPr="00A93643">
        <w:rPr>
          <w:rFonts w:ascii="Times New Roman" w:hAnsi="Times New Roman"/>
          <w:sz w:val="24"/>
          <w:szCs w:val="24"/>
        </w:rPr>
        <w:t xml:space="preserve"> </w:t>
      </w:r>
      <w:proofErr w:type="spellStart"/>
      <w:r>
        <w:rPr>
          <w:rFonts w:ascii="Times New Roman" w:hAnsi="Times New Roman"/>
          <w:sz w:val="24"/>
          <w:szCs w:val="24"/>
        </w:rPr>
        <w:t>untuk</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meminta</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lembaga</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jasa</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keuangan</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untuk</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menghentikan</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kegiatannya</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apabila</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kegiatan</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tersebut</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berpotensi</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t>merugikan</w:t>
      </w:r>
      <w:proofErr w:type="spellEnd"/>
      <w:r w:rsidR="00402F62" w:rsidRPr="00A93643">
        <w:rPr>
          <w:rFonts w:ascii="Times New Roman" w:hAnsi="Times New Roman"/>
          <w:sz w:val="24"/>
          <w:szCs w:val="24"/>
        </w:rPr>
        <w:t xml:space="preserve"> </w:t>
      </w:r>
      <w:proofErr w:type="spellStart"/>
      <w:r w:rsidR="00402F62" w:rsidRPr="00A93643">
        <w:rPr>
          <w:rFonts w:ascii="Times New Roman" w:hAnsi="Times New Roman"/>
          <w:sz w:val="24"/>
          <w:szCs w:val="24"/>
        </w:rPr>
        <w:lastRenderedPageBreak/>
        <w:t>masyarakat</w:t>
      </w:r>
      <w:proofErr w:type="spellEnd"/>
      <w:r w:rsidR="00402F62" w:rsidRPr="00A93643">
        <w:rPr>
          <w:rFonts w:ascii="Times New Roman" w:hAnsi="Times New Roman"/>
          <w:sz w:val="24"/>
          <w:szCs w:val="24"/>
        </w:rPr>
        <w:t xml:space="preserve">. </w:t>
      </w:r>
      <w:proofErr w:type="spellStart"/>
      <w:r w:rsidR="0086637B">
        <w:rPr>
          <w:rFonts w:ascii="Times New Roman" w:hAnsi="Times New Roman"/>
          <w:sz w:val="24"/>
          <w:szCs w:val="24"/>
        </w:rPr>
        <w:t>Adapun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kewenangan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ini</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dititik</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beratkan</w:t>
      </w:r>
      <w:proofErr w:type="spellEnd"/>
      <w:r w:rsidR="0086637B">
        <w:rPr>
          <w:rFonts w:ascii="Times New Roman" w:hAnsi="Times New Roman"/>
          <w:sz w:val="24"/>
          <w:szCs w:val="24"/>
        </w:rPr>
        <w:t xml:space="preserve"> pada </w:t>
      </w:r>
      <w:proofErr w:type="spellStart"/>
      <w:r w:rsidR="0086637B">
        <w:rPr>
          <w:rFonts w:ascii="Times New Roman" w:hAnsi="Times New Roman"/>
          <w:sz w:val="24"/>
          <w:szCs w:val="24"/>
        </w:rPr>
        <w:t>kewenangan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otoritas</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untuk</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meminta</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keterangan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dari</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pelaku</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jasa</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keuangan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dalam</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hal</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terdapat</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pengaduna</w:t>
      </w:r>
      <w:proofErr w:type="spellEnd"/>
      <w:r w:rsidR="0086637B">
        <w:rPr>
          <w:rFonts w:ascii="Times New Roman" w:hAnsi="Times New Roman"/>
          <w:sz w:val="24"/>
          <w:szCs w:val="24"/>
        </w:rPr>
        <w:t xml:space="preserve"> yang </w:t>
      </w:r>
      <w:proofErr w:type="spellStart"/>
      <w:r w:rsidR="0086637B">
        <w:rPr>
          <w:rFonts w:ascii="Times New Roman" w:hAnsi="Times New Roman"/>
          <w:sz w:val="24"/>
          <w:szCs w:val="24"/>
        </w:rPr>
        <w:t>diajukan</w:t>
      </w:r>
      <w:proofErr w:type="spellEnd"/>
      <w:r w:rsidR="0086637B">
        <w:rPr>
          <w:rFonts w:ascii="Times New Roman" w:hAnsi="Times New Roman"/>
          <w:sz w:val="24"/>
          <w:szCs w:val="24"/>
        </w:rPr>
        <w:t xml:space="preserve"> oleh </w:t>
      </w:r>
      <w:proofErr w:type="spellStart"/>
      <w:r w:rsidR="0086637B">
        <w:rPr>
          <w:rFonts w:ascii="Times New Roman" w:hAnsi="Times New Roman"/>
          <w:sz w:val="24"/>
          <w:szCs w:val="24"/>
        </w:rPr>
        <w:t>masyarakat</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selaku</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konsemen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sebagaimana</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ditegaskan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kembali</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apda</w:t>
      </w:r>
      <w:proofErr w:type="spellEnd"/>
      <w:r w:rsidR="0086637B">
        <w:rPr>
          <w:rFonts w:ascii="Times New Roman" w:hAnsi="Times New Roman"/>
          <w:sz w:val="24"/>
          <w:szCs w:val="24"/>
        </w:rPr>
        <w:t xml:space="preserve"> </w:t>
      </w:r>
      <w:proofErr w:type="spellStart"/>
      <w:r w:rsidR="00402F62" w:rsidRPr="00A93643">
        <w:rPr>
          <w:rFonts w:ascii="Times New Roman" w:hAnsi="Times New Roman"/>
          <w:sz w:val="24"/>
          <w:szCs w:val="24"/>
        </w:rPr>
        <w:t>Pasal</w:t>
      </w:r>
      <w:proofErr w:type="spellEnd"/>
      <w:r w:rsidR="00402F62" w:rsidRPr="00A93643">
        <w:rPr>
          <w:rFonts w:ascii="Times New Roman" w:hAnsi="Times New Roman"/>
          <w:sz w:val="24"/>
          <w:szCs w:val="24"/>
        </w:rPr>
        <w:t xml:space="preserve"> 29 </w:t>
      </w:r>
      <w:proofErr w:type="spellStart"/>
      <w:r w:rsidR="00402F62" w:rsidRPr="00A93643">
        <w:rPr>
          <w:rFonts w:ascii="Times New Roman" w:hAnsi="Times New Roman"/>
          <w:sz w:val="24"/>
          <w:szCs w:val="24"/>
        </w:rPr>
        <w:t>huruf</w:t>
      </w:r>
      <w:proofErr w:type="spellEnd"/>
      <w:r w:rsidR="00402F62" w:rsidRPr="00A93643">
        <w:rPr>
          <w:rFonts w:ascii="Times New Roman" w:hAnsi="Times New Roman"/>
          <w:sz w:val="24"/>
          <w:szCs w:val="24"/>
        </w:rPr>
        <w:t xml:space="preserve"> c</w:t>
      </w:r>
      <w:r w:rsidR="0086637B">
        <w:rPr>
          <w:rFonts w:ascii="Times New Roman" w:hAnsi="Times New Roman"/>
          <w:sz w:val="24"/>
          <w:szCs w:val="24"/>
        </w:rPr>
        <w:t>.</w:t>
      </w:r>
    </w:p>
    <w:p w14:paraId="39FBBC49" w14:textId="77777777" w:rsidR="00402F62" w:rsidRPr="00A93643" w:rsidRDefault="00402F62" w:rsidP="00A93643">
      <w:pPr>
        <w:autoSpaceDE w:val="0"/>
        <w:autoSpaceDN w:val="0"/>
        <w:adjustRightInd w:val="0"/>
        <w:spacing w:line="360" w:lineRule="auto"/>
        <w:ind w:firstLine="720"/>
        <w:jc w:val="both"/>
        <w:rPr>
          <w:rFonts w:ascii="Times New Roman" w:hAnsi="Times New Roman"/>
          <w:sz w:val="24"/>
          <w:szCs w:val="24"/>
        </w:rPr>
      </w:pP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Peraturan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Otoritas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Nomor</w:t>
      </w:r>
      <w:proofErr w:type="spellEnd"/>
      <w:r w:rsidRPr="00A93643">
        <w:rPr>
          <w:rFonts w:ascii="Times New Roman" w:hAnsi="Times New Roman"/>
          <w:sz w:val="24"/>
          <w:szCs w:val="24"/>
        </w:rPr>
        <w:t xml:space="preserve"> 01/POJK.07/2013 </w:t>
      </w:r>
      <w:proofErr w:type="spellStart"/>
      <w:r w:rsidRPr="00A93643">
        <w:rPr>
          <w:rFonts w:ascii="Times New Roman" w:hAnsi="Times New Roman"/>
          <w:sz w:val="24"/>
          <w:szCs w:val="24"/>
        </w:rPr>
        <w:t>tentang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Perlindungan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Konsumen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Sektor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Otoritas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dapat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memberikan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fasilitas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penyelesaian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pengaduan</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diampaikan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nasabah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kepada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Otoritas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apabila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nasabah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merasa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pengaduan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disampaikan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kepada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tidak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menemukan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jalan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keluar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Pemberian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fasilitas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penyelesaian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pengaduan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nasabah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memiliki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karakteristik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tersendiri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berbeda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dengan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lembaga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lainya</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diatur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Peraturan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Otoritas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Jasa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Keuangan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ini</w:t>
      </w:r>
      <w:proofErr w:type="spellEnd"/>
      <w:r w:rsidRPr="00A93643">
        <w:rPr>
          <w:rFonts w:ascii="Times New Roman" w:hAnsi="Times New Roman"/>
          <w:sz w:val="24"/>
          <w:szCs w:val="24"/>
        </w:rPr>
        <w:t>.</w:t>
      </w:r>
    </w:p>
    <w:p w14:paraId="09730FC5" w14:textId="77777777" w:rsidR="00FD52F9" w:rsidRDefault="00402F62" w:rsidP="00A93643">
      <w:pPr>
        <w:spacing w:line="360" w:lineRule="auto"/>
        <w:ind w:firstLine="720"/>
        <w:jc w:val="both"/>
        <w:rPr>
          <w:rFonts w:ascii="Times New Roman" w:hAnsi="Times New Roman"/>
          <w:sz w:val="24"/>
          <w:szCs w:val="24"/>
        </w:rPr>
      </w:pPr>
      <w:r w:rsidRPr="00A93643">
        <w:rPr>
          <w:rFonts w:ascii="Times New Roman" w:hAnsi="Times New Roman"/>
          <w:sz w:val="24"/>
          <w:szCs w:val="24"/>
        </w:rPr>
        <w:t xml:space="preserve">Dasar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perlindungan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bagi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pemegang</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tertanggung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adalah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dengan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melihat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bentuk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dari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merupakan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konsesnsual</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konsensual</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adalah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suatu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sudah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terbentuk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sejak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adanya</w:t>
      </w:r>
      <w:proofErr w:type="spellEnd"/>
      <w:r w:rsidRPr="00A93643">
        <w:rPr>
          <w:rFonts w:ascii="Times New Roman" w:hAnsi="Times New Roman"/>
          <w:sz w:val="24"/>
          <w:szCs w:val="24"/>
        </w:rPr>
        <w:t xml:space="preserve"> kata </w:t>
      </w:r>
      <w:proofErr w:type="spellStart"/>
      <w:r w:rsidRPr="00A93643">
        <w:rPr>
          <w:rFonts w:ascii="Times New Roman" w:hAnsi="Times New Roman"/>
          <w:sz w:val="24"/>
          <w:szCs w:val="24"/>
        </w:rPr>
        <w:t>sepakat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konsenseualisme</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ini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dapat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disimpulkan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dari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ketentuan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Pasal</w:t>
      </w:r>
      <w:proofErr w:type="spellEnd"/>
      <w:r w:rsidRPr="00A93643">
        <w:rPr>
          <w:rFonts w:ascii="Times New Roman" w:hAnsi="Times New Roman"/>
          <w:sz w:val="24"/>
          <w:szCs w:val="24"/>
        </w:rPr>
        <w:t xml:space="preserve"> 1320 </w:t>
      </w:r>
      <w:proofErr w:type="spellStart"/>
      <w:r w:rsidRPr="00A93643">
        <w:rPr>
          <w:rFonts w:ascii="Times New Roman" w:hAnsi="Times New Roman"/>
          <w:sz w:val="24"/>
          <w:szCs w:val="24"/>
        </w:rPr>
        <w:t>KUHPerdata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sifat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konsensual</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dari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konsensual</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terdapat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Pasal</w:t>
      </w:r>
      <w:proofErr w:type="spellEnd"/>
      <w:r w:rsidRPr="00A93643">
        <w:rPr>
          <w:rFonts w:ascii="Times New Roman" w:hAnsi="Times New Roman"/>
          <w:sz w:val="24"/>
          <w:szCs w:val="24"/>
        </w:rPr>
        <w:t xml:space="preserve"> 257 Kitab </w:t>
      </w:r>
      <w:proofErr w:type="spellStart"/>
      <w:r w:rsidRPr="00A93643">
        <w:rPr>
          <w:rFonts w:ascii="Times New Roman" w:hAnsi="Times New Roman"/>
          <w:sz w:val="24"/>
          <w:szCs w:val="24"/>
        </w:rPr>
        <w:t>Undang-Undang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Dagang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atau</w:t>
      </w:r>
      <w:proofErr w:type="spellEnd"/>
      <w:r w:rsidRPr="00A93643">
        <w:rPr>
          <w:rFonts w:ascii="Times New Roman" w:hAnsi="Times New Roman"/>
          <w:sz w:val="24"/>
          <w:szCs w:val="24"/>
        </w:rPr>
        <w:t xml:space="preserve"> KUHD yang </w:t>
      </w:r>
      <w:proofErr w:type="spellStart"/>
      <w:r w:rsidRPr="00A93643">
        <w:rPr>
          <w:rFonts w:ascii="Times New Roman" w:hAnsi="Times New Roman"/>
          <w:sz w:val="24"/>
          <w:szCs w:val="24"/>
        </w:rPr>
        <w:t>menentukan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bahwa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pertanggungan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diterbitkan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seketika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setelah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ditutup</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hak-hak</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kewajiban-kewajiban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bertimbal</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balik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dari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penanggung</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tertanggung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mulai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berlaku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semenjak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saat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bahkan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sebelum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polisnya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ditandatangani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Jadi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sejak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saat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ditutupnya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sudah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terbentuk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bahkan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sebelum</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ditanda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tangani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sekalipun</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berfungsi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sebagai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alat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bukti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tertulis</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menyatakan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bahwa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telah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terjadi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antara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tertanggung</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penanggung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Selain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ketentuan-ketentuan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telah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disebutkan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terkait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dengan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bentuk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konsensual</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dari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ketentuan-ketentuan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ada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Kitab </w:t>
      </w:r>
      <w:proofErr w:type="spellStart"/>
      <w:r w:rsidRPr="00A93643">
        <w:rPr>
          <w:rFonts w:ascii="Times New Roman" w:hAnsi="Times New Roman"/>
          <w:sz w:val="24"/>
          <w:szCs w:val="24"/>
        </w:rPr>
        <w:t>Undang-Undang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Perdata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KUHPerdata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Pasal</w:t>
      </w:r>
      <w:proofErr w:type="spellEnd"/>
      <w:r w:rsidRPr="00A93643">
        <w:rPr>
          <w:rFonts w:ascii="Times New Roman" w:hAnsi="Times New Roman"/>
          <w:sz w:val="24"/>
          <w:szCs w:val="24"/>
        </w:rPr>
        <w:t xml:space="preserve"> 1253, 1266, 1267, 1320, 1339, 1365), KUHD (</w:t>
      </w:r>
      <w:proofErr w:type="spellStart"/>
      <w:r w:rsidRPr="00A93643">
        <w:rPr>
          <w:rFonts w:ascii="Times New Roman" w:hAnsi="Times New Roman"/>
          <w:sz w:val="24"/>
          <w:szCs w:val="24"/>
        </w:rPr>
        <w:t>pasal</w:t>
      </w:r>
      <w:proofErr w:type="spellEnd"/>
      <w:r w:rsidRPr="00A93643">
        <w:rPr>
          <w:rFonts w:ascii="Times New Roman" w:hAnsi="Times New Roman"/>
          <w:sz w:val="24"/>
          <w:szCs w:val="24"/>
        </w:rPr>
        <w:t xml:space="preserve"> 254, 257 258, 271, 281, 283).</w:t>
      </w:r>
      <w:r w:rsidRPr="00A93643">
        <w:rPr>
          <w:rStyle w:val="FootnoteReference"/>
          <w:rFonts w:ascii="Times New Roman" w:hAnsi="Times New Roman"/>
          <w:sz w:val="24"/>
          <w:szCs w:val="24"/>
        </w:rPr>
        <w:footnoteReference w:id="19"/>
      </w:r>
    </w:p>
    <w:p w14:paraId="1E30A47A" w14:textId="77777777" w:rsidR="00A93643" w:rsidRPr="00A93643" w:rsidRDefault="00A93643" w:rsidP="00A93643">
      <w:pPr>
        <w:spacing w:line="360" w:lineRule="auto"/>
        <w:ind w:firstLine="720"/>
        <w:jc w:val="both"/>
        <w:rPr>
          <w:rFonts w:ascii="Times New Roman" w:hAnsi="Times New Roman"/>
          <w:sz w:val="24"/>
          <w:szCs w:val="24"/>
        </w:rPr>
      </w:pPr>
    </w:p>
    <w:p w14:paraId="4B22A0BB" w14:textId="77777777" w:rsidR="00FD52F9" w:rsidRPr="00A93643" w:rsidRDefault="00DF25A7" w:rsidP="0087676B">
      <w:pPr>
        <w:pStyle w:val="Heading3"/>
        <w:numPr>
          <w:ilvl w:val="0"/>
          <w:numId w:val="0"/>
        </w:numPr>
        <w:tabs>
          <w:tab w:val="left" w:pos="720"/>
        </w:tabs>
        <w:spacing w:before="0" w:beforeAutospacing="0" w:after="0" w:afterAutospacing="0" w:line="360" w:lineRule="auto"/>
        <w:jc w:val="both"/>
        <w:rPr>
          <w:szCs w:val="24"/>
        </w:rPr>
      </w:pPr>
      <w:bookmarkStart w:id="13" w:name="_Toc49510076"/>
      <w:bookmarkStart w:id="14" w:name="_Toc49510122"/>
      <w:bookmarkStart w:id="15" w:name="_Toc49510168"/>
      <w:bookmarkStart w:id="16" w:name="_Toc49510214"/>
      <w:proofErr w:type="spellStart"/>
      <w:r w:rsidRPr="00A93643">
        <w:rPr>
          <w:szCs w:val="24"/>
        </w:rPr>
        <w:t>Pertanggungjawaban</w:t>
      </w:r>
      <w:proofErr w:type="spellEnd"/>
      <w:r w:rsidRPr="00A93643">
        <w:rPr>
          <w:szCs w:val="24"/>
        </w:rPr>
        <w:t xml:space="preserve"> </w:t>
      </w:r>
      <w:proofErr w:type="spellStart"/>
      <w:r w:rsidRPr="00A93643">
        <w:rPr>
          <w:szCs w:val="24"/>
        </w:rPr>
        <w:t>Hukum</w:t>
      </w:r>
      <w:proofErr w:type="spellEnd"/>
      <w:r w:rsidRPr="00A93643">
        <w:rPr>
          <w:szCs w:val="24"/>
        </w:rPr>
        <w:t xml:space="preserve"> Perusahaan </w:t>
      </w:r>
      <w:proofErr w:type="spellStart"/>
      <w:r w:rsidRPr="00A93643">
        <w:rPr>
          <w:szCs w:val="24"/>
        </w:rPr>
        <w:t>Asuransi</w:t>
      </w:r>
      <w:proofErr w:type="spellEnd"/>
      <w:r w:rsidRPr="00A93643">
        <w:rPr>
          <w:szCs w:val="24"/>
        </w:rPr>
        <w:t xml:space="preserve"> </w:t>
      </w:r>
      <w:proofErr w:type="spellStart"/>
      <w:r w:rsidRPr="00A93643">
        <w:rPr>
          <w:szCs w:val="24"/>
        </w:rPr>
        <w:t>Terhadap</w:t>
      </w:r>
      <w:proofErr w:type="spellEnd"/>
      <w:r w:rsidRPr="00A93643">
        <w:rPr>
          <w:szCs w:val="24"/>
        </w:rPr>
        <w:t xml:space="preserve"> </w:t>
      </w:r>
      <w:proofErr w:type="spellStart"/>
      <w:r w:rsidRPr="00A93643">
        <w:rPr>
          <w:szCs w:val="24"/>
        </w:rPr>
        <w:t>Pengajuan</w:t>
      </w:r>
      <w:proofErr w:type="spellEnd"/>
      <w:r w:rsidRPr="00A93643">
        <w:rPr>
          <w:szCs w:val="24"/>
        </w:rPr>
        <w:t xml:space="preserve"> </w:t>
      </w:r>
      <w:proofErr w:type="spellStart"/>
      <w:r w:rsidRPr="00A93643">
        <w:rPr>
          <w:szCs w:val="24"/>
        </w:rPr>
        <w:t>Klaim</w:t>
      </w:r>
      <w:proofErr w:type="spellEnd"/>
      <w:r w:rsidRPr="00A93643">
        <w:rPr>
          <w:szCs w:val="24"/>
        </w:rPr>
        <w:t xml:space="preserve"> Yang </w:t>
      </w:r>
      <w:proofErr w:type="spellStart"/>
      <w:r w:rsidRPr="00A93643">
        <w:rPr>
          <w:szCs w:val="24"/>
        </w:rPr>
        <w:t>Tidak</w:t>
      </w:r>
      <w:proofErr w:type="spellEnd"/>
      <w:r w:rsidRPr="00A93643">
        <w:rPr>
          <w:szCs w:val="24"/>
        </w:rPr>
        <w:t xml:space="preserve"> </w:t>
      </w:r>
      <w:proofErr w:type="spellStart"/>
      <w:r w:rsidRPr="00A93643">
        <w:rPr>
          <w:szCs w:val="24"/>
        </w:rPr>
        <w:t>Disetujui</w:t>
      </w:r>
      <w:proofErr w:type="spellEnd"/>
      <w:r w:rsidRPr="00A93643">
        <w:rPr>
          <w:szCs w:val="24"/>
        </w:rPr>
        <w:t xml:space="preserve"> </w:t>
      </w:r>
      <w:proofErr w:type="spellStart"/>
      <w:r w:rsidRPr="00A93643">
        <w:rPr>
          <w:szCs w:val="24"/>
        </w:rPr>
        <w:t>Atas</w:t>
      </w:r>
      <w:proofErr w:type="spellEnd"/>
      <w:r w:rsidRPr="00A93643">
        <w:rPr>
          <w:szCs w:val="24"/>
        </w:rPr>
        <w:t xml:space="preserve"> </w:t>
      </w:r>
      <w:proofErr w:type="spellStart"/>
      <w:r w:rsidRPr="00A93643">
        <w:rPr>
          <w:szCs w:val="24"/>
        </w:rPr>
        <w:t>Kehilangan</w:t>
      </w:r>
      <w:proofErr w:type="spellEnd"/>
      <w:r w:rsidRPr="00A93643">
        <w:rPr>
          <w:szCs w:val="24"/>
        </w:rPr>
        <w:t xml:space="preserve"> </w:t>
      </w:r>
      <w:proofErr w:type="spellStart"/>
      <w:r w:rsidRPr="00A93643">
        <w:rPr>
          <w:szCs w:val="24"/>
        </w:rPr>
        <w:t>Kendaraan</w:t>
      </w:r>
      <w:proofErr w:type="spellEnd"/>
      <w:r w:rsidRPr="00A93643">
        <w:rPr>
          <w:szCs w:val="24"/>
        </w:rPr>
        <w:t xml:space="preserve"> </w:t>
      </w:r>
      <w:proofErr w:type="spellStart"/>
      <w:r w:rsidRPr="00A93643">
        <w:rPr>
          <w:szCs w:val="24"/>
        </w:rPr>
        <w:t>Bermotor</w:t>
      </w:r>
      <w:bookmarkEnd w:id="13"/>
      <w:bookmarkEnd w:id="14"/>
      <w:bookmarkEnd w:id="15"/>
      <w:bookmarkEnd w:id="16"/>
      <w:proofErr w:type="spellEnd"/>
      <w:r w:rsidRPr="00A93643">
        <w:rPr>
          <w:szCs w:val="24"/>
        </w:rPr>
        <w:t>.</w:t>
      </w:r>
    </w:p>
    <w:p w14:paraId="777E8B55" w14:textId="5690D12E" w:rsidR="00DF25A7" w:rsidRPr="00A93643" w:rsidRDefault="0086637B" w:rsidP="0086637B">
      <w:pPr>
        <w:pStyle w:val="MediumGrid21"/>
        <w:spacing w:line="360" w:lineRule="auto"/>
        <w:ind w:firstLine="720"/>
        <w:jc w:val="both"/>
      </w:pPr>
      <w:proofErr w:type="spellStart"/>
      <w:r>
        <w:t>Guna</w:t>
      </w:r>
      <w:proofErr w:type="spellEnd"/>
      <w:r>
        <w:t xml:space="preserve"> </w:t>
      </w:r>
      <w:proofErr w:type="spellStart"/>
      <w:r>
        <w:t>mencegah</w:t>
      </w:r>
      <w:proofErr w:type="spellEnd"/>
      <w:r>
        <w:t xml:space="preserve"> </w:t>
      </w:r>
      <w:proofErr w:type="spellStart"/>
      <w:r>
        <w:t>resiko</w:t>
      </w:r>
      <w:proofErr w:type="spellEnd"/>
      <w:r>
        <w:t xml:space="preserve"> </w:t>
      </w:r>
      <w:proofErr w:type="spellStart"/>
      <w:r>
        <w:t>perusahaan</w:t>
      </w:r>
      <w:proofErr w:type="spellEnd"/>
      <w:r>
        <w:t xml:space="preserve"> </w:t>
      </w:r>
      <w:proofErr w:type="spellStart"/>
      <w:r>
        <w:t>asuransi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melaksanakan</w:t>
      </w:r>
      <w:proofErr w:type="spellEnd"/>
      <w:r>
        <w:t xml:space="preserve"> </w:t>
      </w:r>
      <w:proofErr w:type="spellStart"/>
      <w:r>
        <w:t>kewajibannya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amanat</w:t>
      </w:r>
      <w:proofErr w:type="spellEnd"/>
      <w:r>
        <w:t xml:space="preserve"> </w:t>
      </w:r>
      <w:proofErr w:type="spellStart"/>
      <w:r>
        <w:t>Pasal</w:t>
      </w:r>
      <w:proofErr w:type="spellEnd"/>
      <w:r>
        <w:t xml:space="preserve"> 17 </w:t>
      </w:r>
      <w:proofErr w:type="spellStart"/>
      <w:r>
        <w:t>ayat</w:t>
      </w:r>
      <w:proofErr w:type="spellEnd"/>
      <w:r>
        <w:t xml:space="preserve"> 1 </w:t>
      </w:r>
      <w:proofErr w:type="spellStart"/>
      <w:r>
        <w:t>Undang-Undang</w:t>
      </w:r>
      <w:proofErr w:type="spellEnd"/>
      <w:r>
        <w:t xml:space="preserve"> </w:t>
      </w:r>
      <w:proofErr w:type="spellStart"/>
      <w:r>
        <w:t>Nomor</w:t>
      </w:r>
      <w:proofErr w:type="spellEnd"/>
      <w:r>
        <w:t xml:space="preserve"> 40 </w:t>
      </w:r>
      <w:proofErr w:type="spellStart"/>
      <w:r>
        <w:t>Tahun</w:t>
      </w:r>
      <w:proofErr w:type="spellEnd"/>
      <w:r>
        <w:t xml:space="preserve"> 2014 </w:t>
      </w:r>
      <w:proofErr w:type="spellStart"/>
      <w:r>
        <w:t>tentang</w:t>
      </w:r>
      <w:proofErr w:type="spellEnd"/>
      <w:r>
        <w:t xml:space="preserve"> </w:t>
      </w:r>
      <w:proofErr w:type="spellStart"/>
      <w:r>
        <w:t>perasuransian</w:t>
      </w:r>
      <w:proofErr w:type="spellEnd"/>
      <w:r>
        <w:t xml:space="preserve">. </w:t>
      </w:r>
      <w:proofErr w:type="spellStart"/>
      <w:r w:rsidR="00DF25A7" w:rsidRPr="00A93643">
        <w:t>Menurut</w:t>
      </w:r>
      <w:proofErr w:type="spellEnd"/>
      <w:r w:rsidR="00DF25A7" w:rsidRPr="00A93643">
        <w:t xml:space="preserve"> </w:t>
      </w:r>
      <w:proofErr w:type="spellStart"/>
      <w:r w:rsidR="00DF25A7" w:rsidRPr="00A93643">
        <w:t>Wulan</w:t>
      </w:r>
      <w:proofErr w:type="spellEnd"/>
      <w:r w:rsidR="00DF25A7" w:rsidRPr="00A93643">
        <w:t xml:space="preserve"> </w:t>
      </w:r>
      <w:proofErr w:type="spellStart"/>
      <w:r w:rsidR="00DF25A7" w:rsidRPr="00A93643">
        <w:t>selaku</w:t>
      </w:r>
      <w:proofErr w:type="spellEnd"/>
      <w:r w:rsidR="00DF25A7" w:rsidRPr="00A93643">
        <w:t xml:space="preserve"> </w:t>
      </w:r>
      <w:proofErr w:type="spellStart"/>
      <w:r w:rsidR="00DF25A7" w:rsidRPr="00A93643">
        <w:t>praktisi</w:t>
      </w:r>
      <w:proofErr w:type="spellEnd"/>
      <w:r w:rsidR="00DF25A7" w:rsidRPr="00A93643">
        <w:t xml:space="preserve"> </w:t>
      </w:r>
      <w:proofErr w:type="spellStart"/>
      <w:r w:rsidR="00DF25A7" w:rsidRPr="00A93643">
        <w:t>hukum</w:t>
      </w:r>
      <w:proofErr w:type="spellEnd"/>
      <w:r w:rsidR="00DF25A7" w:rsidRPr="00A93643">
        <w:t xml:space="preserve">, </w:t>
      </w:r>
      <w:proofErr w:type="spellStart"/>
      <w:r w:rsidR="00DF25A7" w:rsidRPr="00A93643">
        <w:t>Sebelum</w:t>
      </w:r>
      <w:proofErr w:type="spellEnd"/>
      <w:r w:rsidR="00DF25A7" w:rsidRPr="00A93643">
        <w:t xml:space="preserve"> </w:t>
      </w:r>
      <w:proofErr w:type="spellStart"/>
      <w:r w:rsidR="00DF25A7" w:rsidRPr="00A93643">
        <w:t>seseorang</w:t>
      </w:r>
      <w:proofErr w:type="spellEnd"/>
      <w:r w:rsidR="00DF25A7" w:rsidRPr="00A93643">
        <w:t xml:space="preserve">, asset </w:t>
      </w:r>
      <w:proofErr w:type="spellStart"/>
      <w:r w:rsidR="00DF25A7" w:rsidRPr="00A93643">
        <w:t>atau</w:t>
      </w:r>
      <w:proofErr w:type="spellEnd"/>
      <w:r w:rsidR="00DF25A7" w:rsidRPr="00A93643">
        <w:t xml:space="preserve"> </w:t>
      </w:r>
      <w:proofErr w:type="spellStart"/>
      <w:r w:rsidR="00DF25A7" w:rsidRPr="00A93643">
        <w:t>harta</w:t>
      </w:r>
      <w:proofErr w:type="spellEnd"/>
      <w:r w:rsidR="00DF25A7" w:rsidRPr="00A93643">
        <w:t xml:space="preserve"> </w:t>
      </w:r>
      <w:proofErr w:type="spellStart"/>
      <w:r w:rsidR="00DF25A7" w:rsidRPr="00A93643">
        <w:t>bendanya</w:t>
      </w:r>
      <w:proofErr w:type="spellEnd"/>
      <w:r w:rsidR="00DF25A7" w:rsidRPr="00A93643">
        <w:t xml:space="preserve"> </w:t>
      </w:r>
      <w:proofErr w:type="spellStart"/>
      <w:r w:rsidR="00DF25A7" w:rsidRPr="00A93643">
        <w:t>mendapat</w:t>
      </w:r>
      <w:proofErr w:type="spellEnd"/>
      <w:r w:rsidR="00DF25A7" w:rsidRPr="00A93643">
        <w:t xml:space="preserve"> </w:t>
      </w:r>
      <w:proofErr w:type="spellStart"/>
      <w:r w:rsidR="00DF25A7" w:rsidRPr="00A93643">
        <w:t>perlindungan</w:t>
      </w:r>
      <w:proofErr w:type="spellEnd"/>
      <w:r w:rsidR="00DF25A7" w:rsidRPr="00A93643">
        <w:t xml:space="preserve"> </w:t>
      </w:r>
      <w:proofErr w:type="spellStart"/>
      <w:r w:rsidR="00DF25A7" w:rsidRPr="00A93643">
        <w:t>asuransi</w:t>
      </w:r>
      <w:proofErr w:type="spellEnd"/>
      <w:r w:rsidR="00DF25A7" w:rsidRPr="00A93643">
        <w:t xml:space="preserve"> </w:t>
      </w:r>
      <w:proofErr w:type="spellStart"/>
      <w:r w:rsidR="00DF25A7" w:rsidRPr="00A93643">
        <w:t>tentu</w:t>
      </w:r>
      <w:proofErr w:type="spellEnd"/>
      <w:r w:rsidR="00DF25A7" w:rsidRPr="00A93643">
        <w:t xml:space="preserve"> </w:t>
      </w:r>
      <w:proofErr w:type="spellStart"/>
      <w:r w:rsidR="00DF25A7" w:rsidRPr="00A93643">
        <w:t>didahului</w:t>
      </w:r>
      <w:proofErr w:type="spellEnd"/>
      <w:r w:rsidR="00DF25A7" w:rsidRPr="00A93643">
        <w:t xml:space="preserve"> </w:t>
      </w:r>
      <w:proofErr w:type="spellStart"/>
      <w:r w:rsidR="00DF25A7" w:rsidRPr="00A93643">
        <w:t>dengan</w:t>
      </w:r>
      <w:proofErr w:type="spellEnd"/>
      <w:r w:rsidR="00DF25A7" w:rsidRPr="00A93643">
        <w:t xml:space="preserve"> </w:t>
      </w:r>
      <w:proofErr w:type="spellStart"/>
      <w:r w:rsidR="00DF25A7" w:rsidRPr="00A93643">
        <w:t>bentuk</w:t>
      </w:r>
      <w:proofErr w:type="spellEnd"/>
      <w:r w:rsidR="00DF25A7" w:rsidRPr="00A93643">
        <w:t xml:space="preserve"> </w:t>
      </w:r>
      <w:proofErr w:type="spellStart"/>
      <w:r w:rsidR="00DF25A7" w:rsidRPr="00A93643">
        <w:t>perjanjian</w:t>
      </w:r>
      <w:proofErr w:type="spellEnd"/>
      <w:r w:rsidR="00DF25A7" w:rsidRPr="00A93643">
        <w:t xml:space="preserve"> </w:t>
      </w:r>
      <w:proofErr w:type="spellStart"/>
      <w:r w:rsidR="00DF25A7" w:rsidRPr="00A93643">
        <w:t>tertulis</w:t>
      </w:r>
      <w:proofErr w:type="spellEnd"/>
      <w:r w:rsidR="00DF25A7" w:rsidRPr="00A93643">
        <w:t xml:space="preserve"> yang </w:t>
      </w:r>
      <w:proofErr w:type="spellStart"/>
      <w:r w:rsidR="00DF25A7" w:rsidRPr="00A93643">
        <w:t>dilakukan</w:t>
      </w:r>
      <w:proofErr w:type="spellEnd"/>
      <w:r w:rsidR="00DF25A7" w:rsidRPr="00A93643">
        <w:t xml:space="preserve"> oleh </w:t>
      </w:r>
      <w:proofErr w:type="spellStart"/>
      <w:r w:rsidR="00DF25A7" w:rsidRPr="00A93643">
        <w:t>seseorang</w:t>
      </w:r>
      <w:proofErr w:type="spellEnd"/>
      <w:r w:rsidR="00DF25A7" w:rsidRPr="00A93643">
        <w:t xml:space="preserve"> </w:t>
      </w:r>
      <w:proofErr w:type="spellStart"/>
      <w:r w:rsidR="00DF25A7" w:rsidRPr="00A93643">
        <w:t>dengan</w:t>
      </w:r>
      <w:proofErr w:type="spellEnd"/>
      <w:r w:rsidR="00DF25A7" w:rsidRPr="00A93643">
        <w:t xml:space="preserve"> </w:t>
      </w:r>
      <w:proofErr w:type="spellStart"/>
      <w:r w:rsidR="00DF25A7" w:rsidRPr="00A93643">
        <w:t>pihak</w:t>
      </w:r>
      <w:proofErr w:type="spellEnd"/>
      <w:r w:rsidR="00DF25A7" w:rsidRPr="00A93643">
        <w:t xml:space="preserve"> </w:t>
      </w:r>
      <w:proofErr w:type="spellStart"/>
      <w:r w:rsidR="00DF25A7" w:rsidRPr="00A93643">
        <w:t>perusahaan</w:t>
      </w:r>
      <w:proofErr w:type="spellEnd"/>
      <w:r w:rsidR="00DF25A7" w:rsidRPr="00A93643">
        <w:t xml:space="preserve"> </w:t>
      </w:r>
      <w:proofErr w:type="spellStart"/>
      <w:r w:rsidR="00DF25A7" w:rsidRPr="00A93643">
        <w:t>asuransi</w:t>
      </w:r>
      <w:proofErr w:type="spellEnd"/>
      <w:r w:rsidR="00DF25A7" w:rsidRPr="00A93643">
        <w:t xml:space="preserve"> yang </w:t>
      </w:r>
      <w:proofErr w:type="spellStart"/>
      <w:r w:rsidR="00DF25A7" w:rsidRPr="00A93643">
        <w:t>isinya</w:t>
      </w:r>
      <w:proofErr w:type="spellEnd"/>
      <w:r w:rsidR="00DF25A7" w:rsidRPr="00A93643">
        <w:t xml:space="preserve"> </w:t>
      </w:r>
      <w:proofErr w:type="spellStart"/>
      <w:r w:rsidR="00DF25A7" w:rsidRPr="00A93643">
        <w:t>menjelaskan</w:t>
      </w:r>
      <w:proofErr w:type="spellEnd"/>
      <w:r w:rsidR="00DF25A7" w:rsidRPr="00A93643">
        <w:t xml:space="preserve"> </w:t>
      </w:r>
      <w:proofErr w:type="spellStart"/>
      <w:r w:rsidR="00DF25A7" w:rsidRPr="00A93643">
        <w:t>mengenai</w:t>
      </w:r>
      <w:proofErr w:type="spellEnd"/>
      <w:r w:rsidR="00DF25A7" w:rsidRPr="00A93643">
        <w:t xml:space="preserve"> </w:t>
      </w:r>
      <w:proofErr w:type="spellStart"/>
      <w:r w:rsidR="00DF25A7" w:rsidRPr="00A93643">
        <w:t>segala</w:t>
      </w:r>
      <w:proofErr w:type="spellEnd"/>
      <w:r w:rsidR="00DF25A7" w:rsidRPr="00A93643">
        <w:t xml:space="preserve"> </w:t>
      </w:r>
      <w:proofErr w:type="spellStart"/>
      <w:r w:rsidR="00DF25A7" w:rsidRPr="00A93643">
        <w:t>hak</w:t>
      </w:r>
      <w:proofErr w:type="spellEnd"/>
      <w:r w:rsidR="00DF25A7" w:rsidRPr="00A93643">
        <w:t xml:space="preserve"> dan </w:t>
      </w:r>
      <w:proofErr w:type="spellStart"/>
      <w:r w:rsidR="00DF25A7" w:rsidRPr="00A93643">
        <w:t>kewajiban</w:t>
      </w:r>
      <w:proofErr w:type="spellEnd"/>
      <w:r w:rsidR="00DF25A7" w:rsidRPr="00A93643">
        <w:t xml:space="preserve"> </w:t>
      </w:r>
      <w:proofErr w:type="spellStart"/>
      <w:r w:rsidR="00DF25A7" w:rsidRPr="00A93643">
        <w:t>antara</w:t>
      </w:r>
      <w:proofErr w:type="spellEnd"/>
      <w:r w:rsidR="00DF25A7" w:rsidRPr="00A93643">
        <w:t xml:space="preserve"> </w:t>
      </w:r>
      <w:proofErr w:type="spellStart"/>
      <w:r w:rsidR="00DF25A7" w:rsidRPr="00A93643">
        <w:t>kedua</w:t>
      </w:r>
      <w:proofErr w:type="spellEnd"/>
      <w:r w:rsidR="00DF25A7" w:rsidRPr="00A93643">
        <w:t xml:space="preserve"> </w:t>
      </w:r>
      <w:proofErr w:type="spellStart"/>
      <w:r w:rsidR="00DF25A7" w:rsidRPr="00A93643">
        <w:t>belah</w:t>
      </w:r>
      <w:proofErr w:type="spellEnd"/>
      <w:r w:rsidR="00DF25A7" w:rsidRPr="00A93643">
        <w:t xml:space="preserve"> </w:t>
      </w:r>
      <w:proofErr w:type="spellStart"/>
      <w:r w:rsidR="00DF25A7" w:rsidRPr="00A93643">
        <w:t>pihak</w:t>
      </w:r>
      <w:proofErr w:type="spellEnd"/>
      <w:r w:rsidR="00DF25A7" w:rsidRPr="00A93643">
        <w:t xml:space="preserve"> yang pada </w:t>
      </w:r>
      <w:proofErr w:type="spellStart"/>
      <w:r w:rsidR="00DF25A7" w:rsidRPr="00A93643">
        <w:t>umumnya</w:t>
      </w:r>
      <w:proofErr w:type="spellEnd"/>
      <w:r w:rsidR="00DF25A7" w:rsidRPr="00A93643">
        <w:t xml:space="preserve"> </w:t>
      </w:r>
      <w:proofErr w:type="spellStart"/>
      <w:r w:rsidR="00DF25A7" w:rsidRPr="00A93643">
        <w:t>disebut</w:t>
      </w:r>
      <w:proofErr w:type="spellEnd"/>
      <w:r w:rsidR="00DF25A7" w:rsidRPr="00A93643">
        <w:t xml:space="preserve"> Polis </w:t>
      </w:r>
      <w:proofErr w:type="spellStart"/>
      <w:r w:rsidR="00DF25A7" w:rsidRPr="00A93643">
        <w:t>Asuransi</w:t>
      </w:r>
      <w:proofErr w:type="spellEnd"/>
      <w:r w:rsidR="00DF25A7" w:rsidRPr="00A93643">
        <w:t xml:space="preserve">. </w:t>
      </w:r>
      <w:proofErr w:type="spellStart"/>
      <w:r w:rsidR="00DF25A7" w:rsidRPr="00A93643">
        <w:t>Dalam</w:t>
      </w:r>
      <w:proofErr w:type="spellEnd"/>
      <w:r w:rsidR="00DF25A7" w:rsidRPr="00A93643">
        <w:t xml:space="preserve"> </w:t>
      </w:r>
      <w:proofErr w:type="spellStart"/>
      <w:r w:rsidR="00DF25A7" w:rsidRPr="00A93643">
        <w:t>hal</w:t>
      </w:r>
      <w:proofErr w:type="spellEnd"/>
      <w:r w:rsidR="00DF25A7" w:rsidRPr="00A93643">
        <w:t xml:space="preserve"> </w:t>
      </w:r>
      <w:proofErr w:type="spellStart"/>
      <w:r w:rsidR="00DF25A7" w:rsidRPr="00A93643">
        <w:t>ini</w:t>
      </w:r>
      <w:proofErr w:type="spellEnd"/>
      <w:r w:rsidR="00DF25A7" w:rsidRPr="00A93643">
        <w:t xml:space="preserve"> Polis </w:t>
      </w:r>
      <w:proofErr w:type="spellStart"/>
      <w:r w:rsidR="00DF25A7" w:rsidRPr="00A93643">
        <w:t>asuransi</w:t>
      </w:r>
      <w:proofErr w:type="spellEnd"/>
      <w:r w:rsidR="00DF25A7" w:rsidRPr="00A93643">
        <w:t xml:space="preserve"> </w:t>
      </w:r>
      <w:proofErr w:type="spellStart"/>
      <w:r w:rsidR="00DF25A7" w:rsidRPr="00A93643">
        <w:t>menjadi</w:t>
      </w:r>
      <w:proofErr w:type="spellEnd"/>
      <w:r w:rsidR="00DF25A7" w:rsidRPr="00A93643">
        <w:t xml:space="preserve"> </w:t>
      </w:r>
      <w:proofErr w:type="spellStart"/>
      <w:r w:rsidR="00DF25A7" w:rsidRPr="00A93643">
        <w:t>bukti</w:t>
      </w:r>
      <w:proofErr w:type="spellEnd"/>
      <w:r w:rsidR="00DF25A7" w:rsidRPr="00A93643">
        <w:t xml:space="preserve"> </w:t>
      </w:r>
      <w:proofErr w:type="spellStart"/>
      <w:r w:rsidR="00DF25A7" w:rsidRPr="00A93643">
        <w:t>tertulis</w:t>
      </w:r>
      <w:proofErr w:type="spellEnd"/>
      <w:r w:rsidR="00DF25A7" w:rsidRPr="00A93643">
        <w:t xml:space="preserve"> yang </w:t>
      </w:r>
      <w:proofErr w:type="spellStart"/>
      <w:r w:rsidR="00DF25A7" w:rsidRPr="00A93643">
        <w:t>sah</w:t>
      </w:r>
      <w:proofErr w:type="spellEnd"/>
      <w:r w:rsidR="00DF25A7" w:rsidRPr="00A93643">
        <w:t xml:space="preserve"> </w:t>
      </w:r>
      <w:proofErr w:type="spellStart"/>
      <w:r w:rsidR="00DF25A7" w:rsidRPr="00A93643">
        <w:t>dalam</w:t>
      </w:r>
      <w:proofErr w:type="spellEnd"/>
      <w:r w:rsidR="00DF25A7" w:rsidRPr="00A93643">
        <w:t xml:space="preserve"> </w:t>
      </w:r>
      <w:proofErr w:type="spellStart"/>
      <w:r w:rsidR="00DF25A7" w:rsidRPr="00A93643">
        <w:t>perjanjian</w:t>
      </w:r>
      <w:proofErr w:type="spellEnd"/>
      <w:r w:rsidR="00DF25A7" w:rsidRPr="00A93643">
        <w:t xml:space="preserve"> </w:t>
      </w:r>
      <w:proofErr w:type="spellStart"/>
      <w:r w:rsidR="00DF25A7" w:rsidRPr="00A93643">
        <w:t>asuransi</w:t>
      </w:r>
      <w:proofErr w:type="spellEnd"/>
      <w:r w:rsidR="00DF25A7" w:rsidRPr="00A93643">
        <w:t xml:space="preserve"> </w:t>
      </w:r>
      <w:proofErr w:type="spellStart"/>
      <w:r w:rsidR="00DF25A7" w:rsidRPr="00A93643">
        <w:t>yaitu</w:t>
      </w:r>
      <w:proofErr w:type="spellEnd"/>
      <w:r w:rsidR="00DF25A7" w:rsidRPr="00A93643">
        <w:t xml:space="preserve"> </w:t>
      </w:r>
      <w:proofErr w:type="spellStart"/>
      <w:r w:rsidR="00DF25A7" w:rsidRPr="00A93643">
        <w:t>antara</w:t>
      </w:r>
      <w:proofErr w:type="spellEnd"/>
      <w:r w:rsidR="00DF25A7" w:rsidRPr="00A93643">
        <w:t xml:space="preserve"> </w:t>
      </w:r>
      <w:proofErr w:type="spellStart"/>
      <w:r w:rsidR="00DF25A7" w:rsidRPr="00A93643">
        <w:t>nasabah</w:t>
      </w:r>
      <w:proofErr w:type="spellEnd"/>
      <w:r w:rsidR="00DF25A7" w:rsidRPr="00A93643">
        <w:t xml:space="preserve"> </w:t>
      </w:r>
      <w:proofErr w:type="spellStart"/>
      <w:r w:rsidR="00DF25A7" w:rsidRPr="00A93643">
        <w:t>pemegang</w:t>
      </w:r>
      <w:proofErr w:type="spellEnd"/>
      <w:r w:rsidR="00DF25A7" w:rsidRPr="00A93643">
        <w:t xml:space="preserve"> polis (</w:t>
      </w:r>
      <w:proofErr w:type="spellStart"/>
      <w:r w:rsidR="00DF25A7" w:rsidRPr="00A93643">
        <w:t>tertanggung</w:t>
      </w:r>
      <w:proofErr w:type="spellEnd"/>
      <w:r w:rsidR="00DF25A7" w:rsidRPr="00A93643">
        <w:t xml:space="preserve">) dan </w:t>
      </w:r>
      <w:proofErr w:type="spellStart"/>
      <w:r w:rsidR="00DF25A7" w:rsidRPr="00A93643">
        <w:t>perusahaan</w:t>
      </w:r>
      <w:proofErr w:type="spellEnd"/>
      <w:r w:rsidR="00DF25A7" w:rsidRPr="00A93643">
        <w:t xml:space="preserve"> </w:t>
      </w:r>
      <w:proofErr w:type="spellStart"/>
      <w:r w:rsidR="00DF25A7" w:rsidRPr="00A93643">
        <w:t>asuransi</w:t>
      </w:r>
      <w:proofErr w:type="spellEnd"/>
      <w:r w:rsidR="00DF25A7" w:rsidRPr="00A93643">
        <w:t xml:space="preserve"> (</w:t>
      </w:r>
      <w:proofErr w:type="spellStart"/>
      <w:r w:rsidR="00DF25A7" w:rsidRPr="00A93643">
        <w:t>penanggung</w:t>
      </w:r>
      <w:proofErr w:type="spellEnd"/>
      <w:r w:rsidR="00DF25A7" w:rsidRPr="00A93643">
        <w:t xml:space="preserve">). </w:t>
      </w:r>
      <w:proofErr w:type="spellStart"/>
      <w:r w:rsidR="00DF25A7" w:rsidRPr="00A93643">
        <w:t>Sehingga</w:t>
      </w:r>
      <w:proofErr w:type="spellEnd"/>
      <w:r w:rsidR="00DF25A7" w:rsidRPr="00A93643">
        <w:t xml:space="preserve"> </w:t>
      </w:r>
      <w:proofErr w:type="spellStart"/>
      <w:r w:rsidR="00DF25A7" w:rsidRPr="00A93643">
        <w:t>keberadaan</w:t>
      </w:r>
      <w:proofErr w:type="spellEnd"/>
      <w:r w:rsidR="00DF25A7" w:rsidRPr="00A93643">
        <w:t xml:space="preserve"> polis </w:t>
      </w:r>
      <w:proofErr w:type="spellStart"/>
      <w:r w:rsidR="00DF25A7" w:rsidRPr="00A93643">
        <w:t>menjadi</w:t>
      </w:r>
      <w:proofErr w:type="spellEnd"/>
      <w:r w:rsidR="00DF25A7" w:rsidRPr="00A93643">
        <w:t xml:space="preserve"> </w:t>
      </w:r>
      <w:proofErr w:type="spellStart"/>
      <w:r w:rsidR="00DF25A7" w:rsidRPr="00A93643">
        <w:t>penting</w:t>
      </w:r>
      <w:proofErr w:type="spellEnd"/>
      <w:r w:rsidR="00DF25A7" w:rsidRPr="00A93643">
        <w:t xml:space="preserve"> </w:t>
      </w:r>
      <w:proofErr w:type="spellStart"/>
      <w:r w:rsidR="00DF25A7" w:rsidRPr="00A93643">
        <w:t>karena</w:t>
      </w:r>
      <w:proofErr w:type="spellEnd"/>
      <w:r w:rsidR="00DF25A7" w:rsidRPr="00A93643">
        <w:t xml:space="preserve"> </w:t>
      </w:r>
      <w:proofErr w:type="spellStart"/>
      <w:r w:rsidR="00DF25A7" w:rsidRPr="00A93643">
        <w:t>akan</w:t>
      </w:r>
      <w:proofErr w:type="spellEnd"/>
      <w:r w:rsidR="00DF25A7" w:rsidRPr="00A93643">
        <w:t xml:space="preserve"> </w:t>
      </w:r>
      <w:proofErr w:type="spellStart"/>
      <w:r w:rsidR="00DF25A7" w:rsidRPr="00A93643">
        <w:t>melindungi</w:t>
      </w:r>
      <w:proofErr w:type="spellEnd"/>
      <w:r w:rsidR="00DF25A7" w:rsidRPr="00A93643">
        <w:t xml:space="preserve"> </w:t>
      </w:r>
      <w:proofErr w:type="spellStart"/>
      <w:r w:rsidR="00DF25A7" w:rsidRPr="00A93643">
        <w:t>setiap</w:t>
      </w:r>
      <w:proofErr w:type="spellEnd"/>
      <w:r w:rsidR="00DF25A7" w:rsidRPr="00A93643">
        <w:t xml:space="preserve"> </w:t>
      </w:r>
      <w:proofErr w:type="spellStart"/>
      <w:r w:rsidR="00DF25A7" w:rsidRPr="00A93643">
        <w:t>hak</w:t>
      </w:r>
      <w:proofErr w:type="spellEnd"/>
      <w:r w:rsidR="00DF25A7" w:rsidRPr="00A93643">
        <w:t xml:space="preserve"> dan </w:t>
      </w:r>
      <w:proofErr w:type="spellStart"/>
      <w:r w:rsidR="00DF25A7" w:rsidRPr="00A93643">
        <w:t>kewajiban</w:t>
      </w:r>
      <w:proofErr w:type="spellEnd"/>
      <w:r w:rsidR="00DF25A7" w:rsidRPr="00A93643">
        <w:t xml:space="preserve"> </w:t>
      </w:r>
      <w:proofErr w:type="spellStart"/>
      <w:r w:rsidR="00DF25A7" w:rsidRPr="00A93643">
        <w:t>tertanggung</w:t>
      </w:r>
      <w:proofErr w:type="spellEnd"/>
      <w:r w:rsidR="00DF25A7" w:rsidRPr="00A93643">
        <w:t xml:space="preserve"> dan </w:t>
      </w:r>
      <w:proofErr w:type="spellStart"/>
      <w:r w:rsidR="00DF25A7" w:rsidRPr="00A93643">
        <w:t>penanggung</w:t>
      </w:r>
      <w:proofErr w:type="spellEnd"/>
      <w:r w:rsidR="00DF25A7" w:rsidRPr="00A93643">
        <w:t>.</w:t>
      </w:r>
      <w:r w:rsidR="00DF25A7" w:rsidRPr="00A93643">
        <w:rPr>
          <w:rStyle w:val="FootnoteReference"/>
        </w:rPr>
        <w:footnoteReference w:id="20"/>
      </w:r>
    </w:p>
    <w:p w14:paraId="4CB43869" w14:textId="77777777" w:rsidR="00DF25A7" w:rsidRPr="00A93643" w:rsidRDefault="00DF25A7" w:rsidP="00A93643">
      <w:pPr>
        <w:pStyle w:val="MediumGrid21"/>
        <w:tabs>
          <w:tab w:val="left" w:pos="900"/>
        </w:tabs>
        <w:spacing w:line="360" w:lineRule="auto"/>
        <w:ind w:firstLine="720"/>
        <w:jc w:val="both"/>
      </w:pPr>
      <w:r w:rsidRPr="00A93643">
        <w:t xml:space="preserve">Polis </w:t>
      </w:r>
      <w:proofErr w:type="spellStart"/>
      <w:r w:rsidRPr="00A93643">
        <w:t>asuransi</w:t>
      </w:r>
      <w:proofErr w:type="spellEnd"/>
      <w:r w:rsidRPr="00A93643">
        <w:t xml:space="preserve"> </w:t>
      </w:r>
      <w:proofErr w:type="spellStart"/>
      <w:r w:rsidRPr="00A93643">
        <w:t>kendaraan</w:t>
      </w:r>
      <w:proofErr w:type="spellEnd"/>
      <w:r w:rsidRPr="00A93643">
        <w:t xml:space="preserve"> </w:t>
      </w:r>
      <w:proofErr w:type="spellStart"/>
      <w:r w:rsidRPr="00A93643">
        <w:t>bermotor</w:t>
      </w:r>
      <w:proofErr w:type="spellEnd"/>
      <w:r w:rsidRPr="00A93643">
        <w:t xml:space="preserve"> </w:t>
      </w:r>
      <w:proofErr w:type="spellStart"/>
      <w:r w:rsidRPr="00A93643">
        <w:t>umumnya</w:t>
      </w:r>
      <w:proofErr w:type="spellEnd"/>
      <w:r w:rsidRPr="00A93643">
        <w:t xml:space="preserve"> </w:t>
      </w:r>
      <w:proofErr w:type="spellStart"/>
      <w:r w:rsidRPr="00A93643">
        <w:t>berbentuk</w:t>
      </w:r>
      <w:proofErr w:type="spellEnd"/>
      <w:r w:rsidRPr="00A93643">
        <w:t xml:space="preserve"> </w:t>
      </w:r>
      <w:proofErr w:type="spellStart"/>
      <w:r w:rsidRPr="00A93643">
        <w:t>baku</w:t>
      </w:r>
      <w:proofErr w:type="spellEnd"/>
      <w:r w:rsidRPr="00A93643">
        <w:t xml:space="preserve">, </w:t>
      </w:r>
      <w:proofErr w:type="spellStart"/>
      <w:r w:rsidRPr="00A93643">
        <w:t>berdasarkan</w:t>
      </w:r>
      <w:proofErr w:type="spellEnd"/>
      <w:r w:rsidRPr="00A93643">
        <w:t xml:space="preserve"> </w:t>
      </w:r>
      <w:proofErr w:type="spellStart"/>
      <w:r w:rsidRPr="00A93643">
        <w:t>pengalaman</w:t>
      </w:r>
      <w:proofErr w:type="spellEnd"/>
      <w:r w:rsidRPr="00A93643">
        <w:t xml:space="preserve"> </w:t>
      </w:r>
      <w:proofErr w:type="spellStart"/>
      <w:r w:rsidRPr="00A93643">
        <w:t>beliau</w:t>
      </w:r>
      <w:proofErr w:type="spellEnd"/>
      <w:r w:rsidRPr="00A93643">
        <w:t xml:space="preserve"> </w:t>
      </w:r>
      <w:proofErr w:type="spellStart"/>
      <w:r w:rsidRPr="00A93643">
        <w:t>selaku</w:t>
      </w:r>
      <w:proofErr w:type="spellEnd"/>
      <w:r w:rsidRPr="00A93643">
        <w:t xml:space="preserve"> </w:t>
      </w:r>
      <w:proofErr w:type="spellStart"/>
      <w:r w:rsidRPr="00A93643">
        <w:t>nasabah</w:t>
      </w:r>
      <w:proofErr w:type="spellEnd"/>
      <w:r w:rsidRPr="00A93643">
        <w:t xml:space="preserve"> </w:t>
      </w:r>
      <w:proofErr w:type="spellStart"/>
      <w:r w:rsidRPr="00A93643">
        <w:t>asuransi</w:t>
      </w:r>
      <w:proofErr w:type="spellEnd"/>
      <w:r w:rsidRPr="00A93643">
        <w:t xml:space="preserve">, </w:t>
      </w:r>
      <w:proofErr w:type="spellStart"/>
      <w:r w:rsidRPr="00A93643">
        <w:t>umumnya</w:t>
      </w:r>
      <w:proofErr w:type="spellEnd"/>
      <w:r w:rsidRPr="00A93643">
        <w:t xml:space="preserve"> </w:t>
      </w:r>
      <w:proofErr w:type="spellStart"/>
      <w:r w:rsidRPr="00A93643">
        <w:t>isi</w:t>
      </w:r>
      <w:proofErr w:type="spellEnd"/>
      <w:r w:rsidRPr="00A93643">
        <w:t xml:space="preserve"> polis </w:t>
      </w:r>
      <w:proofErr w:type="spellStart"/>
      <w:r w:rsidRPr="00A93643">
        <w:t>tidak</w:t>
      </w:r>
      <w:proofErr w:type="spellEnd"/>
      <w:r w:rsidRPr="00A93643">
        <w:t xml:space="preserve"> </w:t>
      </w:r>
      <w:proofErr w:type="spellStart"/>
      <w:r w:rsidRPr="00A93643">
        <w:t>dijelaskan</w:t>
      </w:r>
      <w:proofErr w:type="spellEnd"/>
      <w:r w:rsidRPr="00A93643">
        <w:t xml:space="preserve"> </w:t>
      </w:r>
      <w:proofErr w:type="spellStart"/>
      <w:r w:rsidRPr="00A93643">
        <w:t>secara</w:t>
      </w:r>
      <w:proofErr w:type="spellEnd"/>
      <w:r w:rsidRPr="00A93643">
        <w:t xml:space="preserve"> </w:t>
      </w:r>
      <w:proofErr w:type="spellStart"/>
      <w:r w:rsidRPr="00A93643">
        <w:t>mendetail</w:t>
      </w:r>
      <w:proofErr w:type="spellEnd"/>
      <w:r w:rsidRPr="00A93643">
        <w:t xml:space="preserve">, </w:t>
      </w:r>
      <w:proofErr w:type="spellStart"/>
      <w:r w:rsidRPr="00A93643">
        <w:t>hanya</w:t>
      </w:r>
      <w:proofErr w:type="spellEnd"/>
      <w:r w:rsidRPr="00A93643">
        <w:t xml:space="preserve"> pada </w:t>
      </w:r>
      <w:proofErr w:type="spellStart"/>
      <w:r w:rsidRPr="00A93643">
        <w:t>pokok-pokonya</w:t>
      </w:r>
      <w:proofErr w:type="spellEnd"/>
      <w:r w:rsidRPr="00A93643">
        <w:t xml:space="preserve"> </w:t>
      </w:r>
      <w:proofErr w:type="spellStart"/>
      <w:r w:rsidRPr="00A93643">
        <w:t>saja</w:t>
      </w:r>
      <w:proofErr w:type="spellEnd"/>
      <w:r w:rsidRPr="00A93643">
        <w:t xml:space="preserve"> </w:t>
      </w:r>
      <w:proofErr w:type="spellStart"/>
      <w:r w:rsidRPr="00A93643">
        <w:t>antara</w:t>
      </w:r>
      <w:proofErr w:type="spellEnd"/>
      <w:r w:rsidRPr="00A93643">
        <w:t xml:space="preserve"> lain, </w:t>
      </w:r>
      <w:proofErr w:type="spellStart"/>
      <w:r w:rsidRPr="00A93643">
        <w:t>objek</w:t>
      </w:r>
      <w:proofErr w:type="spellEnd"/>
      <w:r w:rsidRPr="00A93643">
        <w:t xml:space="preserve"> yang </w:t>
      </w:r>
      <w:proofErr w:type="spellStart"/>
      <w:r w:rsidRPr="00A93643">
        <w:t>ditanggung</w:t>
      </w:r>
      <w:proofErr w:type="spellEnd"/>
      <w:r w:rsidRPr="00A93643">
        <w:t xml:space="preserve">, </w:t>
      </w:r>
      <w:proofErr w:type="spellStart"/>
      <w:r w:rsidRPr="00A93643">
        <w:t>jenis</w:t>
      </w:r>
      <w:proofErr w:type="spellEnd"/>
      <w:r w:rsidRPr="00A93643">
        <w:t xml:space="preserve"> </w:t>
      </w:r>
      <w:proofErr w:type="spellStart"/>
      <w:r w:rsidRPr="00A93643">
        <w:t>pertanggungan</w:t>
      </w:r>
      <w:proofErr w:type="spellEnd"/>
      <w:r w:rsidRPr="00A93643">
        <w:t xml:space="preserve">, </w:t>
      </w:r>
      <w:proofErr w:type="spellStart"/>
      <w:r w:rsidRPr="00A93643">
        <w:t>nilai</w:t>
      </w:r>
      <w:proofErr w:type="spellEnd"/>
      <w:r w:rsidRPr="00A93643">
        <w:t xml:space="preserve"> yang </w:t>
      </w:r>
      <w:proofErr w:type="spellStart"/>
      <w:r w:rsidRPr="00A93643">
        <w:t>diasuransikan</w:t>
      </w:r>
      <w:proofErr w:type="spellEnd"/>
      <w:r w:rsidRPr="00A93643">
        <w:t xml:space="preserve">, </w:t>
      </w:r>
      <w:proofErr w:type="spellStart"/>
      <w:r w:rsidRPr="00A93643">
        <w:t>premi</w:t>
      </w:r>
      <w:proofErr w:type="spellEnd"/>
      <w:r w:rsidRPr="00A93643">
        <w:t xml:space="preserve"> yang </w:t>
      </w:r>
      <w:proofErr w:type="spellStart"/>
      <w:r w:rsidRPr="00A93643">
        <w:t>harus</w:t>
      </w:r>
      <w:proofErr w:type="spellEnd"/>
      <w:r w:rsidRPr="00A93643">
        <w:t xml:space="preserve"> </w:t>
      </w:r>
      <w:proofErr w:type="spellStart"/>
      <w:r w:rsidRPr="00A93643">
        <w:t>dibayar</w:t>
      </w:r>
      <w:proofErr w:type="spellEnd"/>
      <w:r w:rsidRPr="00A93643">
        <w:t xml:space="preserve"> dan lain-lain, </w:t>
      </w:r>
      <w:proofErr w:type="spellStart"/>
      <w:r w:rsidRPr="00A93643">
        <w:t>namun</w:t>
      </w:r>
      <w:proofErr w:type="spellEnd"/>
      <w:r w:rsidRPr="00A93643">
        <w:t xml:space="preserve"> </w:t>
      </w:r>
      <w:proofErr w:type="spellStart"/>
      <w:r w:rsidRPr="00A93643">
        <w:t>klausul-klausul</w:t>
      </w:r>
      <w:proofErr w:type="spellEnd"/>
      <w:r w:rsidRPr="00A93643">
        <w:t xml:space="preserve"> yang </w:t>
      </w:r>
      <w:proofErr w:type="spellStart"/>
      <w:r w:rsidRPr="00A93643">
        <w:t>terdapat</w:t>
      </w:r>
      <w:proofErr w:type="spellEnd"/>
      <w:r w:rsidRPr="00A93643">
        <w:t xml:space="preserve"> </w:t>
      </w:r>
      <w:proofErr w:type="spellStart"/>
      <w:r w:rsidRPr="00A93643">
        <w:t>dalam</w:t>
      </w:r>
      <w:proofErr w:type="spellEnd"/>
      <w:r w:rsidRPr="00A93643">
        <w:t xml:space="preserve"> polis </w:t>
      </w:r>
      <w:proofErr w:type="spellStart"/>
      <w:r w:rsidRPr="00A93643">
        <w:t>tidak</w:t>
      </w:r>
      <w:proofErr w:type="spellEnd"/>
      <w:r w:rsidRPr="00A93643">
        <w:t xml:space="preserve"> </w:t>
      </w:r>
      <w:proofErr w:type="spellStart"/>
      <w:r w:rsidRPr="00A93643">
        <w:t>dijelaskan</w:t>
      </w:r>
      <w:proofErr w:type="spellEnd"/>
      <w:r w:rsidRPr="00A93643">
        <w:t xml:space="preserve"> </w:t>
      </w:r>
      <w:proofErr w:type="spellStart"/>
      <w:r w:rsidRPr="00A93643">
        <w:t>secara</w:t>
      </w:r>
      <w:proofErr w:type="spellEnd"/>
      <w:r w:rsidRPr="00A93643">
        <w:t xml:space="preserve"> detail, dan </w:t>
      </w:r>
      <w:proofErr w:type="spellStart"/>
      <w:r w:rsidRPr="00A93643">
        <w:t>umumnya</w:t>
      </w:r>
      <w:proofErr w:type="spellEnd"/>
      <w:r w:rsidRPr="00A93643">
        <w:t xml:space="preserve"> </w:t>
      </w:r>
      <w:proofErr w:type="spellStart"/>
      <w:r w:rsidRPr="00A93643">
        <w:t>nasabah</w:t>
      </w:r>
      <w:proofErr w:type="spellEnd"/>
      <w:r w:rsidRPr="00A93643">
        <w:t xml:space="preserve"> juga </w:t>
      </w:r>
      <w:proofErr w:type="spellStart"/>
      <w:r w:rsidRPr="00A93643">
        <w:t>tidak</w:t>
      </w:r>
      <w:proofErr w:type="spellEnd"/>
      <w:r w:rsidRPr="00A93643">
        <w:t xml:space="preserve"> </w:t>
      </w:r>
      <w:proofErr w:type="spellStart"/>
      <w:r w:rsidRPr="00A93643">
        <w:t>sempat</w:t>
      </w:r>
      <w:proofErr w:type="spellEnd"/>
      <w:r w:rsidRPr="00A93643">
        <w:t xml:space="preserve"> </w:t>
      </w:r>
      <w:proofErr w:type="spellStart"/>
      <w:r w:rsidRPr="00A93643">
        <w:t>membacanya</w:t>
      </w:r>
      <w:proofErr w:type="spellEnd"/>
      <w:r w:rsidRPr="00A93643">
        <w:t xml:space="preserve"> </w:t>
      </w:r>
      <w:proofErr w:type="spellStart"/>
      <w:r w:rsidRPr="00A93643">
        <w:t>karena</w:t>
      </w:r>
      <w:proofErr w:type="spellEnd"/>
      <w:r w:rsidRPr="00A93643">
        <w:t xml:space="preserve"> </w:t>
      </w:r>
      <w:proofErr w:type="spellStart"/>
      <w:r w:rsidRPr="00A93643">
        <w:t>terlalu</w:t>
      </w:r>
      <w:proofErr w:type="spellEnd"/>
      <w:r w:rsidRPr="00A93643">
        <w:t xml:space="preserve"> </w:t>
      </w:r>
      <w:proofErr w:type="spellStart"/>
      <w:r w:rsidRPr="00A93643">
        <w:t>banyak</w:t>
      </w:r>
      <w:proofErr w:type="spellEnd"/>
      <w:r w:rsidRPr="00A93643">
        <w:t xml:space="preserve">, </w:t>
      </w:r>
      <w:proofErr w:type="spellStart"/>
      <w:r w:rsidRPr="00A93643">
        <w:t>sehingga</w:t>
      </w:r>
      <w:proofErr w:type="spellEnd"/>
      <w:r w:rsidRPr="00A93643">
        <w:t xml:space="preserve"> </w:t>
      </w:r>
      <w:proofErr w:type="spellStart"/>
      <w:r w:rsidRPr="00A93643">
        <w:t>nasabah</w:t>
      </w:r>
      <w:proofErr w:type="spellEnd"/>
      <w:r w:rsidRPr="00A93643">
        <w:t xml:space="preserve"> juga </w:t>
      </w:r>
      <w:proofErr w:type="spellStart"/>
      <w:r w:rsidRPr="00A93643">
        <w:t>tidak</w:t>
      </w:r>
      <w:proofErr w:type="spellEnd"/>
      <w:r w:rsidRPr="00A93643">
        <w:t xml:space="preserve"> </w:t>
      </w:r>
      <w:proofErr w:type="spellStart"/>
      <w:r w:rsidRPr="00A93643">
        <w:t>terlalu</w:t>
      </w:r>
      <w:proofErr w:type="spellEnd"/>
      <w:r w:rsidRPr="00A93643">
        <w:t xml:space="preserve"> </w:t>
      </w:r>
      <w:proofErr w:type="spellStart"/>
      <w:r w:rsidRPr="00A93643">
        <w:t>mengerti</w:t>
      </w:r>
      <w:proofErr w:type="spellEnd"/>
      <w:r w:rsidRPr="00A93643">
        <w:t xml:space="preserve"> </w:t>
      </w:r>
      <w:proofErr w:type="spellStart"/>
      <w:r w:rsidRPr="00A93643">
        <w:t>tentang</w:t>
      </w:r>
      <w:proofErr w:type="spellEnd"/>
      <w:r w:rsidRPr="00A93643">
        <w:t xml:space="preserve"> </w:t>
      </w:r>
      <w:proofErr w:type="spellStart"/>
      <w:r w:rsidRPr="00A93643">
        <w:t>isi</w:t>
      </w:r>
      <w:proofErr w:type="spellEnd"/>
      <w:r w:rsidRPr="00A93643">
        <w:t xml:space="preserve"> dan </w:t>
      </w:r>
      <w:proofErr w:type="spellStart"/>
      <w:r w:rsidRPr="00A93643">
        <w:t>bagaimana</w:t>
      </w:r>
      <w:proofErr w:type="spellEnd"/>
      <w:r w:rsidRPr="00A93643">
        <w:t xml:space="preserve"> </w:t>
      </w:r>
      <w:r w:rsidRPr="00A93643">
        <w:rPr>
          <w:i/>
        </w:rPr>
        <w:t>term and condition</w:t>
      </w:r>
      <w:r w:rsidRPr="00A93643">
        <w:t xml:space="preserve"> yang </w:t>
      </w:r>
      <w:proofErr w:type="spellStart"/>
      <w:r w:rsidRPr="00A93643">
        <w:t>tertuang</w:t>
      </w:r>
      <w:proofErr w:type="spellEnd"/>
      <w:r w:rsidRPr="00A93643">
        <w:t xml:space="preserve"> </w:t>
      </w:r>
      <w:proofErr w:type="spellStart"/>
      <w:r w:rsidRPr="00A93643">
        <w:t>dalam</w:t>
      </w:r>
      <w:proofErr w:type="spellEnd"/>
      <w:r w:rsidRPr="00A93643">
        <w:t xml:space="preserve"> polis </w:t>
      </w:r>
      <w:proofErr w:type="spellStart"/>
      <w:r w:rsidRPr="00A93643">
        <w:t>tersebut</w:t>
      </w:r>
      <w:proofErr w:type="spellEnd"/>
      <w:r w:rsidRPr="00A93643">
        <w:t xml:space="preserve">. </w:t>
      </w:r>
      <w:proofErr w:type="spellStart"/>
      <w:r w:rsidRPr="00A93643">
        <w:t>Sebagai</w:t>
      </w:r>
      <w:proofErr w:type="spellEnd"/>
      <w:r w:rsidRPr="00A93643">
        <w:t xml:space="preserve"> </w:t>
      </w:r>
      <w:proofErr w:type="spellStart"/>
      <w:r w:rsidRPr="00A93643">
        <w:t>akibat</w:t>
      </w:r>
      <w:proofErr w:type="spellEnd"/>
      <w:r w:rsidRPr="00A93643">
        <w:t xml:space="preserve"> </w:t>
      </w:r>
      <w:proofErr w:type="spellStart"/>
      <w:r w:rsidRPr="00A93643">
        <w:t>dari</w:t>
      </w:r>
      <w:proofErr w:type="spellEnd"/>
      <w:r w:rsidRPr="00A93643">
        <w:t xml:space="preserve"> </w:t>
      </w:r>
      <w:proofErr w:type="spellStart"/>
      <w:r w:rsidRPr="00A93643">
        <w:t>ketidakpahaman</w:t>
      </w:r>
      <w:proofErr w:type="spellEnd"/>
      <w:r w:rsidRPr="00A93643">
        <w:t xml:space="preserve"> </w:t>
      </w:r>
      <w:proofErr w:type="spellStart"/>
      <w:r w:rsidRPr="00A93643">
        <w:t>nasabah</w:t>
      </w:r>
      <w:proofErr w:type="spellEnd"/>
      <w:r w:rsidRPr="00A93643">
        <w:t xml:space="preserve"> </w:t>
      </w:r>
      <w:proofErr w:type="spellStart"/>
      <w:r w:rsidRPr="00A93643">
        <w:t>terhadap</w:t>
      </w:r>
      <w:proofErr w:type="spellEnd"/>
      <w:r w:rsidRPr="00A93643">
        <w:t xml:space="preserve"> </w:t>
      </w:r>
      <w:proofErr w:type="spellStart"/>
      <w:r w:rsidRPr="00A93643">
        <w:t>isi</w:t>
      </w:r>
      <w:proofErr w:type="spellEnd"/>
      <w:r w:rsidRPr="00A93643">
        <w:t xml:space="preserve"> polis, </w:t>
      </w:r>
      <w:proofErr w:type="spellStart"/>
      <w:r w:rsidRPr="00A93643">
        <w:t>sering</w:t>
      </w:r>
      <w:proofErr w:type="spellEnd"/>
      <w:r w:rsidRPr="00A93643">
        <w:t xml:space="preserve"> kali </w:t>
      </w:r>
      <w:proofErr w:type="spellStart"/>
      <w:r w:rsidRPr="00A93643">
        <w:t>terdapat</w:t>
      </w:r>
      <w:proofErr w:type="spellEnd"/>
      <w:r w:rsidRPr="00A93643">
        <w:t xml:space="preserve"> </w:t>
      </w:r>
      <w:proofErr w:type="spellStart"/>
      <w:r w:rsidRPr="00A93643">
        <w:t>perbedaan</w:t>
      </w:r>
      <w:proofErr w:type="spellEnd"/>
      <w:r w:rsidRPr="00A93643">
        <w:t xml:space="preserve"> </w:t>
      </w:r>
      <w:proofErr w:type="spellStart"/>
      <w:r w:rsidRPr="00A93643">
        <w:t>penafsiran</w:t>
      </w:r>
      <w:proofErr w:type="spellEnd"/>
      <w:r w:rsidRPr="00A93643">
        <w:t xml:space="preserve">, </w:t>
      </w:r>
      <w:proofErr w:type="spellStart"/>
      <w:r w:rsidRPr="00A93643">
        <w:t>nasabah</w:t>
      </w:r>
      <w:proofErr w:type="spellEnd"/>
      <w:r w:rsidRPr="00A93643">
        <w:t xml:space="preserve"> </w:t>
      </w:r>
      <w:proofErr w:type="spellStart"/>
      <w:r w:rsidRPr="00A93643">
        <w:t>selalu</w:t>
      </w:r>
      <w:proofErr w:type="spellEnd"/>
      <w:r w:rsidRPr="00A93643">
        <w:t xml:space="preserve"> </w:t>
      </w:r>
      <w:proofErr w:type="spellStart"/>
      <w:r w:rsidRPr="00A93643">
        <w:t>berfikiran</w:t>
      </w:r>
      <w:proofErr w:type="spellEnd"/>
      <w:r w:rsidRPr="00A93643">
        <w:t xml:space="preserve"> </w:t>
      </w:r>
      <w:proofErr w:type="spellStart"/>
      <w:r w:rsidRPr="00A93643">
        <w:t>bahwa</w:t>
      </w:r>
      <w:proofErr w:type="spellEnd"/>
      <w:r w:rsidRPr="00A93643">
        <w:t xml:space="preserve"> </w:t>
      </w:r>
      <w:proofErr w:type="spellStart"/>
      <w:r w:rsidRPr="00A93643">
        <w:t>asuransi</w:t>
      </w:r>
      <w:proofErr w:type="spellEnd"/>
      <w:r w:rsidRPr="00A93643">
        <w:t xml:space="preserve"> </w:t>
      </w:r>
      <w:proofErr w:type="spellStart"/>
      <w:r w:rsidRPr="00A93643">
        <w:t>akan</w:t>
      </w:r>
      <w:proofErr w:type="spellEnd"/>
      <w:r w:rsidRPr="00A93643">
        <w:t xml:space="preserve"> </w:t>
      </w:r>
      <w:proofErr w:type="spellStart"/>
      <w:r w:rsidRPr="00A93643">
        <w:t>selalu</w:t>
      </w:r>
      <w:proofErr w:type="spellEnd"/>
      <w:r w:rsidRPr="00A93643">
        <w:t xml:space="preserve"> </w:t>
      </w:r>
      <w:proofErr w:type="spellStart"/>
      <w:r w:rsidRPr="00A93643">
        <w:t>memberikan</w:t>
      </w:r>
      <w:proofErr w:type="spellEnd"/>
      <w:r w:rsidRPr="00A93643">
        <w:t xml:space="preserve"> </w:t>
      </w:r>
      <w:proofErr w:type="spellStart"/>
      <w:r w:rsidRPr="00A93643">
        <w:t>jaminan</w:t>
      </w:r>
      <w:proofErr w:type="spellEnd"/>
      <w:r w:rsidRPr="00A93643">
        <w:t xml:space="preserve"> </w:t>
      </w:r>
      <w:proofErr w:type="spellStart"/>
      <w:r w:rsidRPr="00A93643">
        <w:t>perlindungan</w:t>
      </w:r>
      <w:proofErr w:type="spellEnd"/>
      <w:r w:rsidRPr="00A93643">
        <w:t xml:space="preserve"> </w:t>
      </w:r>
      <w:proofErr w:type="spellStart"/>
      <w:r w:rsidRPr="00A93643">
        <w:t>terhadap</w:t>
      </w:r>
      <w:proofErr w:type="spellEnd"/>
      <w:r w:rsidRPr="00A93643">
        <w:t xml:space="preserve"> </w:t>
      </w:r>
      <w:proofErr w:type="spellStart"/>
      <w:r w:rsidRPr="00A93643">
        <w:t>kendaraan</w:t>
      </w:r>
      <w:proofErr w:type="spellEnd"/>
      <w:r w:rsidRPr="00A93643">
        <w:t xml:space="preserve"> yang </w:t>
      </w:r>
      <w:proofErr w:type="spellStart"/>
      <w:r w:rsidRPr="00A93643">
        <w:t>disuransikan</w:t>
      </w:r>
      <w:proofErr w:type="spellEnd"/>
      <w:r w:rsidRPr="00A93643">
        <w:t xml:space="preserve">, </w:t>
      </w:r>
      <w:proofErr w:type="spellStart"/>
      <w:r w:rsidRPr="00A93643">
        <w:t>namun</w:t>
      </w:r>
      <w:proofErr w:type="spellEnd"/>
      <w:r w:rsidRPr="00A93643">
        <w:t xml:space="preserve"> </w:t>
      </w:r>
      <w:proofErr w:type="spellStart"/>
      <w:r w:rsidRPr="00A93643">
        <w:t>kenyataannya</w:t>
      </w:r>
      <w:proofErr w:type="spellEnd"/>
      <w:r w:rsidRPr="00A93643">
        <w:t xml:space="preserve"> </w:t>
      </w:r>
      <w:proofErr w:type="spellStart"/>
      <w:r w:rsidRPr="00A93643">
        <w:t>tidak</w:t>
      </w:r>
      <w:proofErr w:type="spellEnd"/>
      <w:r w:rsidRPr="00A93643">
        <w:t xml:space="preserve"> </w:t>
      </w:r>
      <w:proofErr w:type="spellStart"/>
      <w:r w:rsidRPr="00A93643">
        <w:t>demikian</w:t>
      </w:r>
      <w:proofErr w:type="spellEnd"/>
      <w:r w:rsidRPr="00A93643">
        <w:t xml:space="preserve">, </w:t>
      </w:r>
      <w:proofErr w:type="spellStart"/>
      <w:r w:rsidRPr="00A93643">
        <w:t>banyak</w:t>
      </w:r>
      <w:proofErr w:type="spellEnd"/>
      <w:r w:rsidRPr="00A93643">
        <w:t xml:space="preserve"> </w:t>
      </w:r>
      <w:proofErr w:type="spellStart"/>
      <w:r w:rsidRPr="00A93643">
        <w:t>klaim</w:t>
      </w:r>
      <w:proofErr w:type="spellEnd"/>
      <w:r w:rsidRPr="00A93643">
        <w:t xml:space="preserve"> </w:t>
      </w:r>
      <w:proofErr w:type="spellStart"/>
      <w:r w:rsidRPr="00A93643">
        <w:t>kehilangan</w:t>
      </w:r>
      <w:proofErr w:type="spellEnd"/>
      <w:r w:rsidRPr="00A93643">
        <w:t xml:space="preserve"> yang </w:t>
      </w:r>
      <w:proofErr w:type="spellStart"/>
      <w:r w:rsidRPr="00A93643">
        <w:t>ditolak</w:t>
      </w:r>
      <w:proofErr w:type="spellEnd"/>
      <w:r w:rsidRPr="00A93643">
        <w:t xml:space="preserve"> oleh </w:t>
      </w:r>
      <w:proofErr w:type="spellStart"/>
      <w:r w:rsidRPr="00A93643">
        <w:t>perusahaan</w:t>
      </w:r>
      <w:proofErr w:type="spellEnd"/>
      <w:r w:rsidRPr="00A93643">
        <w:t xml:space="preserve"> </w:t>
      </w:r>
      <w:proofErr w:type="spellStart"/>
      <w:r w:rsidRPr="00A93643">
        <w:t>asuransi</w:t>
      </w:r>
      <w:proofErr w:type="spellEnd"/>
      <w:r w:rsidRPr="00A93643">
        <w:t xml:space="preserve"> </w:t>
      </w:r>
      <w:proofErr w:type="spellStart"/>
      <w:r w:rsidRPr="00A93643">
        <w:lastRenderedPageBreak/>
        <w:t>karena</w:t>
      </w:r>
      <w:proofErr w:type="spellEnd"/>
      <w:r w:rsidRPr="00A93643">
        <w:t xml:space="preserve"> </w:t>
      </w:r>
      <w:proofErr w:type="spellStart"/>
      <w:r w:rsidRPr="00A93643">
        <w:t>masuk</w:t>
      </w:r>
      <w:proofErr w:type="spellEnd"/>
      <w:r w:rsidRPr="00A93643">
        <w:t xml:space="preserve"> </w:t>
      </w:r>
      <w:proofErr w:type="spellStart"/>
      <w:r w:rsidRPr="00A93643">
        <w:t>dalam</w:t>
      </w:r>
      <w:proofErr w:type="spellEnd"/>
      <w:r w:rsidRPr="00A93643">
        <w:t xml:space="preserve"> </w:t>
      </w:r>
      <w:proofErr w:type="spellStart"/>
      <w:r w:rsidRPr="00A93643">
        <w:t>kategori</w:t>
      </w:r>
      <w:proofErr w:type="spellEnd"/>
      <w:r w:rsidRPr="00A93643">
        <w:t xml:space="preserve"> </w:t>
      </w:r>
      <w:proofErr w:type="spellStart"/>
      <w:r w:rsidRPr="00A93643">
        <w:t>pengecualian</w:t>
      </w:r>
      <w:proofErr w:type="spellEnd"/>
      <w:r w:rsidRPr="00A93643">
        <w:t xml:space="preserve"> yang </w:t>
      </w:r>
      <w:proofErr w:type="spellStart"/>
      <w:r w:rsidRPr="00A93643">
        <w:t>tertuang</w:t>
      </w:r>
      <w:proofErr w:type="spellEnd"/>
      <w:r w:rsidRPr="00A93643">
        <w:t xml:space="preserve"> di </w:t>
      </w:r>
      <w:proofErr w:type="spellStart"/>
      <w:r w:rsidRPr="00A93643">
        <w:t>dalam</w:t>
      </w:r>
      <w:proofErr w:type="spellEnd"/>
      <w:r w:rsidRPr="00A93643">
        <w:t xml:space="preserve"> </w:t>
      </w:r>
      <w:proofErr w:type="spellStart"/>
      <w:r w:rsidRPr="00A93643">
        <w:t>isi</w:t>
      </w:r>
      <w:proofErr w:type="spellEnd"/>
      <w:r w:rsidRPr="00A93643">
        <w:t xml:space="preserve"> polis </w:t>
      </w:r>
      <w:proofErr w:type="spellStart"/>
      <w:r w:rsidRPr="00A93643">
        <w:t>asuransi</w:t>
      </w:r>
      <w:proofErr w:type="spellEnd"/>
      <w:r w:rsidRPr="00A93643">
        <w:t xml:space="preserve"> </w:t>
      </w:r>
      <w:proofErr w:type="spellStart"/>
      <w:r w:rsidRPr="00A93643">
        <w:t>kendaraan</w:t>
      </w:r>
      <w:proofErr w:type="spellEnd"/>
      <w:r w:rsidRPr="00A93643">
        <w:t xml:space="preserve"> </w:t>
      </w:r>
      <w:proofErr w:type="spellStart"/>
      <w:r w:rsidRPr="00A93643">
        <w:t>bermotor</w:t>
      </w:r>
      <w:proofErr w:type="spellEnd"/>
      <w:r w:rsidRPr="00A93643">
        <w:t>.</w:t>
      </w:r>
      <w:r w:rsidRPr="00A93643">
        <w:rPr>
          <w:rStyle w:val="FootnoteReference"/>
        </w:rPr>
        <w:footnoteReference w:id="21"/>
      </w:r>
    </w:p>
    <w:p w14:paraId="38E4E9CA" w14:textId="77777777" w:rsidR="00DF25A7" w:rsidRPr="00A93643" w:rsidRDefault="00DF25A7" w:rsidP="00A93643">
      <w:pPr>
        <w:pStyle w:val="MediumGrid21"/>
        <w:tabs>
          <w:tab w:val="left" w:pos="900"/>
        </w:tabs>
        <w:spacing w:line="360" w:lineRule="auto"/>
        <w:ind w:firstLine="720"/>
        <w:jc w:val="both"/>
      </w:pPr>
      <w:proofErr w:type="spellStart"/>
      <w:r w:rsidRPr="00A93643">
        <w:t>Idealnya</w:t>
      </w:r>
      <w:proofErr w:type="spellEnd"/>
      <w:r w:rsidRPr="00A93643">
        <w:t xml:space="preserve"> </w:t>
      </w:r>
      <w:proofErr w:type="spellStart"/>
      <w:r w:rsidRPr="00A93643">
        <w:t>ketika</w:t>
      </w:r>
      <w:proofErr w:type="spellEnd"/>
      <w:r w:rsidRPr="00A93643">
        <w:t xml:space="preserve"> para </w:t>
      </w:r>
      <w:proofErr w:type="spellStart"/>
      <w:r w:rsidRPr="00A93643">
        <w:t>pihak</w:t>
      </w:r>
      <w:proofErr w:type="spellEnd"/>
      <w:r w:rsidRPr="00A93643">
        <w:t xml:space="preserve"> </w:t>
      </w:r>
      <w:proofErr w:type="spellStart"/>
      <w:r w:rsidRPr="00A93643">
        <w:t>sudah</w:t>
      </w:r>
      <w:proofErr w:type="spellEnd"/>
      <w:r w:rsidRPr="00A93643">
        <w:t xml:space="preserve"> </w:t>
      </w:r>
      <w:proofErr w:type="spellStart"/>
      <w:r w:rsidRPr="00A93643">
        <w:t>menandatangani</w:t>
      </w:r>
      <w:proofErr w:type="spellEnd"/>
      <w:r w:rsidRPr="00A93643">
        <w:t xml:space="preserve"> </w:t>
      </w:r>
      <w:proofErr w:type="spellStart"/>
      <w:r w:rsidRPr="00A93643">
        <w:t>perjanjian</w:t>
      </w:r>
      <w:proofErr w:type="spellEnd"/>
      <w:r w:rsidRPr="00A93643">
        <w:t xml:space="preserve"> </w:t>
      </w:r>
      <w:proofErr w:type="spellStart"/>
      <w:r w:rsidRPr="00A93643">
        <w:t>dalam</w:t>
      </w:r>
      <w:proofErr w:type="spellEnd"/>
      <w:r w:rsidRPr="00A93643">
        <w:t xml:space="preserve"> </w:t>
      </w:r>
      <w:proofErr w:type="spellStart"/>
      <w:r w:rsidRPr="00A93643">
        <w:t>hal</w:t>
      </w:r>
      <w:proofErr w:type="spellEnd"/>
      <w:r w:rsidRPr="00A93643">
        <w:t xml:space="preserve"> </w:t>
      </w:r>
      <w:proofErr w:type="spellStart"/>
      <w:r w:rsidRPr="00A93643">
        <w:t>ini</w:t>
      </w:r>
      <w:proofErr w:type="spellEnd"/>
      <w:r w:rsidRPr="00A93643">
        <w:t xml:space="preserve"> </w:t>
      </w:r>
      <w:proofErr w:type="spellStart"/>
      <w:r w:rsidRPr="00A93643">
        <w:t>berbentuk</w:t>
      </w:r>
      <w:proofErr w:type="spellEnd"/>
      <w:r w:rsidRPr="00A93643">
        <w:t xml:space="preserve"> polis </w:t>
      </w:r>
      <w:proofErr w:type="spellStart"/>
      <w:r w:rsidRPr="00A93643">
        <w:t>asuransi</w:t>
      </w:r>
      <w:proofErr w:type="spellEnd"/>
      <w:r w:rsidRPr="00A93643">
        <w:t xml:space="preserve">, </w:t>
      </w:r>
      <w:proofErr w:type="spellStart"/>
      <w:r w:rsidRPr="00A93643">
        <w:t>seharusnya</w:t>
      </w:r>
      <w:proofErr w:type="spellEnd"/>
      <w:r w:rsidRPr="00A93643">
        <w:t xml:space="preserve"> para </w:t>
      </w:r>
      <w:proofErr w:type="spellStart"/>
      <w:r w:rsidRPr="00A93643">
        <w:t>pihak</w:t>
      </w:r>
      <w:proofErr w:type="spellEnd"/>
      <w:r w:rsidRPr="00A93643">
        <w:t xml:space="preserve"> </w:t>
      </w:r>
      <w:proofErr w:type="spellStart"/>
      <w:r w:rsidRPr="00A93643">
        <w:t>sudah</w:t>
      </w:r>
      <w:proofErr w:type="spellEnd"/>
      <w:r w:rsidRPr="00A93643">
        <w:t xml:space="preserve"> </w:t>
      </w:r>
      <w:proofErr w:type="spellStart"/>
      <w:r w:rsidRPr="00A93643">
        <w:t>mengetahui</w:t>
      </w:r>
      <w:proofErr w:type="spellEnd"/>
      <w:r w:rsidRPr="00A93643">
        <w:t xml:space="preserve"> dan </w:t>
      </w:r>
      <w:proofErr w:type="spellStart"/>
      <w:r w:rsidRPr="00A93643">
        <w:t>memahami</w:t>
      </w:r>
      <w:proofErr w:type="spellEnd"/>
      <w:r w:rsidRPr="00A93643">
        <w:t xml:space="preserve"> </w:t>
      </w:r>
      <w:proofErr w:type="spellStart"/>
      <w:r w:rsidRPr="00A93643">
        <w:t>seluruh</w:t>
      </w:r>
      <w:proofErr w:type="spellEnd"/>
      <w:r w:rsidRPr="00A93643">
        <w:t xml:space="preserve"> </w:t>
      </w:r>
      <w:proofErr w:type="spellStart"/>
      <w:r w:rsidRPr="00A93643">
        <w:t>isi</w:t>
      </w:r>
      <w:proofErr w:type="spellEnd"/>
      <w:r w:rsidRPr="00A93643">
        <w:t xml:space="preserve"> polis dan </w:t>
      </w:r>
      <w:proofErr w:type="spellStart"/>
      <w:r w:rsidRPr="00A93643">
        <w:t>tidak</w:t>
      </w:r>
      <w:proofErr w:type="spellEnd"/>
      <w:r w:rsidRPr="00A93643">
        <w:t xml:space="preserve"> </w:t>
      </w:r>
      <w:proofErr w:type="spellStart"/>
      <w:r w:rsidRPr="00A93643">
        <w:t>ada</w:t>
      </w:r>
      <w:proofErr w:type="spellEnd"/>
      <w:r w:rsidRPr="00A93643">
        <w:t xml:space="preserve"> </w:t>
      </w:r>
      <w:proofErr w:type="spellStart"/>
      <w:r w:rsidRPr="00A93643">
        <w:t>lagi</w:t>
      </w:r>
      <w:proofErr w:type="spellEnd"/>
      <w:r w:rsidRPr="00A93643">
        <w:t xml:space="preserve"> </w:t>
      </w:r>
      <w:proofErr w:type="spellStart"/>
      <w:r w:rsidRPr="00A93643">
        <w:t>perbedaan</w:t>
      </w:r>
      <w:proofErr w:type="spellEnd"/>
      <w:r w:rsidRPr="00A93643">
        <w:t xml:space="preserve"> </w:t>
      </w:r>
      <w:proofErr w:type="spellStart"/>
      <w:r w:rsidRPr="00A93643">
        <w:t>penafsiran</w:t>
      </w:r>
      <w:proofErr w:type="spellEnd"/>
      <w:r w:rsidRPr="00A93643">
        <w:t xml:space="preserve">, </w:t>
      </w:r>
      <w:proofErr w:type="spellStart"/>
      <w:r w:rsidRPr="00A93643">
        <w:t>namun</w:t>
      </w:r>
      <w:proofErr w:type="spellEnd"/>
      <w:r w:rsidRPr="00A93643">
        <w:t xml:space="preserve"> </w:t>
      </w:r>
      <w:proofErr w:type="spellStart"/>
      <w:r w:rsidRPr="00A93643">
        <w:t>nasabah</w:t>
      </w:r>
      <w:proofErr w:type="spellEnd"/>
      <w:r w:rsidRPr="00A93643">
        <w:t xml:space="preserve"> </w:t>
      </w:r>
      <w:proofErr w:type="spellStart"/>
      <w:r w:rsidRPr="00A93643">
        <w:t>selaku</w:t>
      </w:r>
      <w:proofErr w:type="spellEnd"/>
      <w:r w:rsidRPr="00A93643">
        <w:t xml:space="preserve"> </w:t>
      </w:r>
      <w:proofErr w:type="spellStart"/>
      <w:r w:rsidRPr="00A93643">
        <w:t>konsumen</w:t>
      </w:r>
      <w:proofErr w:type="spellEnd"/>
      <w:r w:rsidRPr="00A93643">
        <w:t xml:space="preserve"> </w:t>
      </w:r>
      <w:proofErr w:type="spellStart"/>
      <w:r w:rsidRPr="00A93643">
        <w:t>sering</w:t>
      </w:r>
      <w:proofErr w:type="spellEnd"/>
      <w:r w:rsidRPr="00A93643">
        <w:t xml:space="preserve"> </w:t>
      </w:r>
      <w:proofErr w:type="spellStart"/>
      <w:r w:rsidRPr="00A93643">
        <w:t>merasa</w:t>
      </w:r>
      <w:proofErr w:type="spellEnd"/>
      <w:r w:rsidRPr="00A93643">
        <w:t xml:space="preserve"> </w:t>
      </w:r>
      <w:proofErr w:type="spellStart"/>
      <w:r w:rsidRPr="00A93643">
        <w:t>dirugikan</w:t>
      </w:r>
      <w:proofErr w:type="spellEnd"/>
      <w:r w:rsidRPr="00A93643">
        <w:t xml:space="preserve"> </w:t>
      </w:r>
      <w:proofErr w:type="spellStart"/>
      <w:r w:rsidRPr="00A93643">
        <w:t>atas</w:t>
      </w:r>
      <w:proofErr w:type="spellEnd"/>
      <w:r w:rsidRPr="00A93643">
        <w:t xml:space="preserve"> </w:t>
      </w:r>
      <w:proofErr w:type="spellStart"/>
      <w:r w:rsidRPr="00A93643">
        <w:t>penolakan</w:t>
      </w:r>
      <w:proofErr w:type="spellEnd"/>
      <w:r w:rsidRPr="00A93643">
        <w:t xml:space="preserve"> </w:t>
      </w:r>
      <w:proofErr w:type="spellStart"/>
      <w:r w:rsidRPr="00A93643">
        <w:t>klaim</w:t>
      </w:r>
      <w:proofErr w:type="spellEnd"/>
      <w:r w:rsidRPr="00A93643">
        <w:t xml:space="preserve"> </w:t>
      </w:r>
      <w:proofErr w:type="spellStart"/>
      <w:r w:rsidRPr="00A93643">
        <w:t>kehilangan</w:t>
      </w:r>
      <w:proofErr w:type="spellEnd"/>
      <w:r w:rsidRPr="00A93643">
        <w:t xml:space="preserve"> </w:t>
      </w:r>
      <w:proofErr w:type="spellStart"/>
      <w:r w:rsidRPr="00A93643">
        <w:t>tersebut</w:t>
      </w:r>
      <w:proofErr w:type="spellEnd"/>
      <w:r w:rsidRPr="00A93643">
        <w:t xml:space="preserve">, </w:t>
      </w:r>
      <w:proofErr w:type="spellStart"/>
      <w:r w:rsidRPr="00A93643">
        <w:t>khawatirnya</w:t>
      </w:r>
      <w:proofErr w:type="spellEnd"/>
      <w:r w:rsidRPr="00A93643">
        <w:t xml:space="preserve">, </w:t>
      </w:r>
      <w:proofErr w:type="spellStart"/>
      <w:r w:rsidRPr="00A93643">
        <w:t>nanti</w:t>
      </w:r>
      <w:proofErr w:type="spellEnd"/>
      <w:r w:rsidRPr="00A93643">
        <w:t xml:space="preserve"> lama-</w:t>
      </w:r>
      <w:proofErr w:type="spellStart"/>
      <w:r w:rsidRPr="00A93643">
        <w:t>kelamaan</w:t>
      </w:r>
      <w:proofErr w:type="spellEnd"/>
      <w:r w:rsidRPr="00A93643">
        <w:t xml:space="preserve"> </w:t>
      </w:r>
      <w:proofErr w:type="spellStart"/>
      <w:r w:rsidRPr="00A93643">
        <w:t>masyarakat</w:t>
      </w:r>
      <w:proofErr w:type="spellEnd"/>
      <w:r w:rsidRPr="00A93643">
        <w:t xml:space="preserve"> </w:t>
      </w:r>
      <w:proofErr w:type="spellStart"/>
      <w:r w:rsidRPr="00A93643">
        <w:t>akan</w:t>
      </w:r>
      <w:proofErr w:type="spellEnd"/>
      <w:r w:rsidRPr="00A93643">
        <w:t xml:space="preserve"> </w:t>
      </w:r>
      <w:proofErr w:type="spellStart"/>
      <w:r w:rsidRPr="00A93643">
        <w:t>enggan</w:t>
      </w:r>
      <w:proofErr w:type="spellEnd"/>
      <w:r w:rsidRPr="00A93643">
        <w:t xml:space="preserve"> </w:t>
      </w:r>
      <w:proofErr w:type="spellStart"/>
      <w:r w:rsidRPr="00A93643">
        <w:t>untuk</w:t>
      </w:r>
      <w:proofErr w:type="spellEnd"/>
      <w:r w:rsidRPr="00A93643">
        <w:t xml:space="preserve"> </w:t>
      </w:r>
      <w:proofErr w:type="spellStart"/>
      <w:r w:rsidRPr="00A93643">
        <w:t>mengasuransikan</w:t>
      </w:r>
      <w:proofErr w:type="spellEnd"/>
      <w:r w:rsidRPr="00A93643">
        <w:t xml:space="preserve"> </w:t>
      </w:r>
      <w:proofErr w:type="spellStart"/>
      <w:r w:rsidRPr="00A93643">
        <w:t>diri</w:t>
      </w:r>
      <w:proofErr w:type="spellEnd"/>
      <w:r w:rsidRPr="00A93643">
        <w:t xml:space="preserve"> dan/</w:t>
      </w:r>
      <w:proofErr w:type="spellStart"/>
      <w:r w:rsidRPr="00A93643">
        <w:t>atau</w:t>
      </w:r>
      <w:proofErr w:type="spellEnd"/>
      <w:r w:rsidRPr="00A93643">
        <w:t xml:space="preserve"> </w:t>
      </w:r>
      <w:proofErr w:type="spellStart"/>
      <w:r w:rsidRPr="00A93643">
        <w:t>harta</w:t>
      </w:r>
      <w:proofErr w:type="spellEnd"/>
      <w:r w:rsidRPr="00A93643">
        <w:t xml:space="preserve"> </w:t>
      </w:r>
      <w:proofErr w:type="spellStart"/>
      <w:r w:rsidRPr="00A93643">
        <w:t>bendanya</w:t>
      </w:r>
      <w:proofErr w:type="spellEnd"/>
      <w:r w:rsidRPr="00A93643">
        <w:t xml:space="preserve">. </w:t>
      </w:r>
      <w:proofErr w:type="spellStart"/>
      <w:r w:rsidRPr="00A93643">
        <w:t>Untuk</w:t>
      </w:r>
      <w:proofErr w:type="spellEnd"/>
      <w:r w:rsidRPr="00A93643">
        <w:t xml:space="preserve"> </w:t>
      </w:r>
      <w:proofErr w:type="spellStart"/>
      <w:r w:rsidRPr="00A93643">
        <w:t>mencegah</w:t>
      </w:r>
      <w:proofErr w:type="spellEnd"/>
      <w:r w:rsidRPr="00A93643">
        <w:t xml:space="preserve"> </w:t>
      </w:r>
      <w:proofErr w:type="spellStart"/>
      <w:r w:rsidRPr="00A93643">
        <w:t>hal</w:t>
      </w:r>
      <w:proofErr w:type="spellEnd"/>
      <w:r w:rsidRPr="00A93643">
        <w:t xml:space="preserve"> yang </w:t>
      </w:r>
      <w:proofErr w:type="spellStart"/>
      <w:r w:rsidRPr="00A93643">
        <w:t>demikian</w:t>
      </w:r>
      <w:proofErr w:type="spellEnd"/>
      <w:r w:rsidRPr="00A93643">
        <w:t xml:space="preserve">, </w:t>
      </w:r>
      <w:proofErr w:type="spellStart"/>
      <w:r w:rsidRPr="00A93643">
        <w:t>perlu</w:t>
      </w:r>
      <w:proofErr w:type="spellEnd"/>
      <w:r w:rsidRPr="00A93643">
        <w:t xml:space="preserve"> </w:t>
      </w:r>
      <w:proofErr w:type="spellStart"/>
      <w:r w:rsidRPr="00A93643">
        <w:t>adanya</w:t>
      </w:r>
      <w:proofErr w:type="spellEnd"/>
      <w:r w:rsidRPr="00A93643">
        <w:t xml:space="preserve"> </w:t>
      </w:r>
      <w:proofErr w:type="spellStart"/>
      <w:r w:rsidRPr="00A93643">
        <w:t>perlindungan</w:t>
      </w:r>
      <w:proofErr w:type="spellEnd"/>
      <w:r w:rsidRPr="00A93643">
        <w:t xml:space="preserve"> </w:t>
      </w:r>
      <w:proofErr w:type="spellStart"/>
      <w:r w:rsidRPr="00A93643">
        <w:t>kepada</w:t>
      </w:r>
      <w:proofErr w:type="spellEnd"/>
      <w:r w:rsidRPr="00A93643">
        <w:t xml:space="preserve"> </w:t>
      </w:r>
      <w:proofErr w:type="spellStart"/>
      <w:r w:rsidRPr="00A93643">
        <w:t>nasabah</w:t>
      </w:r>
      <w:proofErr w:type="spellEnd"/>
      <w:r w:rsidRPr="00A93643">
        <w:t xml:space="preserve"> </w:t>
      </w:r>
      <w:proofErr w:type="spellStart"/>
      <w:r w:rsidRPr="00A93643">
        <w:t>selaku</w:t>
      </w:r>
      <w:proofErr w:type="spellEnd"/>
      <w:r w:rsidRPr="00A93643">
        <w:t xml:space="preserve"> </w:t>
      </w:r>
      <w:proofErr w:type="spellStart"/>
      <w:r w:rsidRPr="00A93643">
        <w:t>konsumen</w:t>
      </w:r>
      <w:proofErr w:type="spellEnd"/>
      <w:r w:rsidRPr="00A93643">
        <w:t xml:space="preserve"> agar </w:t>
      </w:r>
      <w:proofErr w:type="spellStart"/>
      <w:r w:rsidRPr="00A93643">
        <w:t>tidak</w:t>
      </w:r>
      <w:proofErr w:type="spellEnd"/>
      <w:r w:rsidRPr="00A93643">
        <w:t xml:space="preserve"> </w:t>
      </w:r>
      <w:proofErr w:type="spellStart"/>
      <w:r w:rsidRPr="00A93643">
        <w:t>serta</w:t>
      </w:r>
      <w:proofErr w:type="spellEnd"/>
      <w:r w:rsidRPr="00A93643">
        <w:t xml:space="preserve"> </w:t>
      </w:r>
      <w:proofErr w:type="spellStart"/>
      <w:r w:rsidRPr="00A93643">
        <w:t>merta</w:t>
      </w:r>
      <w:proofErr w:type="spellEnd"/>
      <w:r w:rsidRPr="00A93643">
        <w:t xml:space="preserve"> </w:t>
      </w:r>
      <w:proofErr w:type="spellStart"/>
      <w:r w:rsidRPr="00A93643">
        <w:t>kejadian</w:t>
      </w:r>
      <w:proofErr w:type="spellEnd"/>
      <w:r w:rsidRPr="00A93643">
        <w:t xml:space="preserve"> </w:t>
      </w:r>
      <w:proofErr w:type="spellStart"/>
      <w:r w:rsidRPr="00A93643">
        <w:t>kehilangan</w:t>
      </w:r>
      <w:proofErr w:type="spellEnd"/>
      <w:r w:rsidRPr="00A93643">
        <w:t xml:space="preserve"> </w:t>
      </w:r>
      <w:proofErr w:type="spellStart"/>
      <w:r w:rsidRPr="00A93643">
        <w:t>masuk</w:t>
      </w:r>
      <w:proofErr w:type="spellEnd"/>
      <w:r w:rsidRPr="00A93643">
        <w:t xml:space="preserve"> </w:t>
      </w:r>
      <w:proofErr w:type="spellStart"/>
      <w:r w:rsidRPr="00A93643">
        <w:t>dalam</w:t>
      </w:r>
      <w:proofErr w:type="spellEnd"/>
      <w:r w:rsidRPr="00A93643">
        <w:t xml:space="preserve"> </w:t>
      </w:r>
      <w:proofErr w:type="spellStart"/>
      <w:r w:rsidRPr="00A93643">
        <w:t>kategori</w:t>
      </w:r>
      <w:proofErr w:type="spellEnd"/>
      <w:r w:rsidRPr="00A93643">
        <w:t xml:space="preserve"> </w:t>
      </w:r>
      <w:proofErr w:type="spellStart"/>
      <w:r w:rsidRPr="00A93643">
        <w:t>pengecualian</w:t>
      </w:r>
      <w:proofErr w:type="spellEnd"/>
      <w:r w:rsidRPr="00A93643">
        <w:t xml:space="preserve">. </w:t>
      </w:r>
      <w:proofErr w:type="spellStart"/>
      <w:r w:rsidRPr="00A93643">
        <w:t>Perlu</w:t>
      </w:r>
      <w:proofErr w:type="spellEnd"/>
      <w:r w:rsidRPr="00A93643">
        <w:t xml:space="preserve"> </w:t>
      </w:r>
      <w:proofErr w:type="spellStart"/>
      <w:r w:rsidRPr="00A93643">
        <w:t>adanya</w:t>
      </w:r>
      <w:proofErr w:type="spellEnd"/>
      <w:r w:rsidRPr="00A93643">
        <w:t xml:space="preserve"> </w:t>
      </w:r>
      <w:proofErr w:type="spellStart"/>
      <w:r w:rsidRPr="00A93643">
        <w:t>telaah</w:t>
      </w:r>
      <w:proofErr w:type="spellEnd"/>
      <w:r w:rsidRPr="00A93643">
        <w:t xml:space="preserve"> yang </w:t>
      </w:r>
      <w:proofErr w:type="spellStart"/>
      <w:r w:rsidRPr="00A93643">
        <w:t>lebih</w:t>
      </w:r>
      <w:proofErr w:type="spellEnd"/>
      <w:r w:rsidRPr="00A93643">
        <w:t xml:space="preserve"> </w:t>
      </w:r>
      <w:proofErr w:type="spellStart"/>
      <w:r w:rsidRPr="00A93643">
        <w:t>dalam</w:t>
      </w:r>
      <w:proofErr w:type="spellEnd"/>
      <w:r w:rsidRPr="00A93643">
        <w:t xml:space="preserve">, </w:t>
      </w:r>
      <w:proofErr w:type="spellStart"/>
      <w:r w:rsidRPr="00A93643">
        <w:t>mensinkronkan</w:t>
      </w:r>
      <w:proofErr w:type="spellEnd"/>
      <w:r w:rsidRPr="00A93643">
        <w:t xml:space="preserve"> </w:t>
      </w:r>
      <w:proofErr w:type="spellStart"/>
      <w:r w:rsidRPr="00A93643">
        <w:t>antara</w:t>
      </w:r>
      <w:proofErr w:type="spellEnd"/>
      <w:r w:rsidRPr="00A93643">
        <w:t xml:space="preserve"> </w:t>
      </w:r>
      <w:proofErr w:type="spellStart"/>
      <w:r w:rsidRPr="00A93643">
        <w:t>laporan</w:t>
      </w:r>
      <w:proofErr w:type="spellEnd"/>
      <w:r w:rsidRPr="00A93643">
        <w:t xml:space="preserve"> </w:t>
      </w:r>
      <w:proofErr w:type="spellStart"/>
      <w:r w:rsidRPr="00A93643">
        <w:t>kehilangan</w:t>
      </w:r>
      <w:proofErr w:type="spellEnd"/>
      <w:r w:rsidRPr="00A93643">
        <w:t xml:space="preserve"> di </w:t>
      </w:r>
      <w:proofErr w:type="spellStart"/>
      <w:r w:rsidRPr="00A93643">
        <w:t>kepolisian</w:t>
      </w:r>
      <w:proofErr w:type="spellEnd"/>
      <w:r w:rsidRPr="00A93643">
        <w:t xml:space="preserve"> </w:t>
      </w:r>
      <w:proofErr w:type="spellStart"/>
      <w:r w:rsidRPr="00A93643">
        <w:t>dengan</w:t>
      </w:r>
      <w:proofErr w:type="spellEnd"/>
      <w:r w:rsidRPr="00A93643">
        <w:t xml:space="preserve"> </w:t>
      </w:r>
      <w:proofErr w:type="spellStart"/>
      <w:r w:rsidRPr="00A93643">
        <w:t>investigasi</w:t>
      </w:r>
      <w:proofErr w:type="spellEnd"/>
      <w:r w:rsidRPr="00A93643">
        <w:t xml:space="preserve"> </w:t>
      </w:r>
      <w:proofErr w:type="spellStart"/>
      <w:r w:rsidRPr="00A93643">
        <w:t>tim</w:t>
      </w:r>
      <w:proofErr w:type="spellEnd"/>
      <w:r w:rsidRPr="00A93643">
        <w:t xml:space="preserve"> </w:t>
      </w:r>
      <w:proofErr w:type="spellStart"/>
      <w:r w:rsidRPr="00A93643">
        <w:t>perusahaan</w:t>
      </w:r>
      <w:proofErr w:type="spellEnd"/>
      <w:r w:rsidRPr="00A93643">
        <w:t xml:space="preserve"> </w:t>
      </w:r>
      <w:proofErr w:type="spellStart"/>
      <w:r w:rsidRPr="00A93643">
        <w:t>asuransi</w:t>
      </w:r>
      <w:proofErr w:type="spellEnd"/>
      <w:r w:rsidRPr="00A93643">
        <w:t xml:space="preserve">, </w:t>
      </w:r>
      <w:proofErr w:type="spellStart"/>
      <w:r w:rsidRPr="00A93643">
        <w:t>sehingga</w:t>
      </w:r>
      <w:proofErr w:type="spellEnd"/>
      <w:r w:rsidRPr="00A93643">
        <w:t xml:space="preserve"> </w:t>
      </w:r>
      <w:proofErr w:type="spellStart"/>
      <w:r w:rsidRPr="00A93643">
        <w:t>tidak</w:t>
      </w:r>
      <w:proofErr w:type="spellEnd"/>
      <w:r w:rsidRPr="00A93643">
        <w:t xml:space="preserve"> </w:t>
      </w:r>
      <w:proofErr w:type="spellStart"/>
      <w:r w:rsidRPr="00A93643">
        <w:t>terkesan</w:t>
      </w:r>
      <w:proofErr w:type="spellEnd"/>
      <w:r w:rsidRPr="00A93643">
        <w:t xml:space="preserve"> </w:t>
      </w:r>
      <w:proofErr w:type="spellStart"/>
      <w:r w:rsidRPr="00A93643">
        <w:t>keputusan</w:t>
      </w:r>
      <w:proofErr w:type="spellEnd"/>
      <w:r w:rsidRPr="00A93643">
        <w:t xml:space="preserve"> </w:t>
      </w:r>
      <w:proofErr w:type="spellStart"/>
      <w:r w:rsidRPr="00A93643">
        <w:t>sepihak</w:t>
      </w:r>
      <w:proofErr w:type="spellEnd"/>
      <w:r w:rsidRPr="00A93643">
        <w:t xml:space="preserve">, </w:t>
      </w:r>
      <w:proofErr w:type="spellStart"/>
      <w:r w:rsidRPr="00A93643">
        <w:t>karena</w:t>
      </w:r>
      <w:proofErr w:type="spellEnd"/>
      <w:r w:rsidRPr="00A93643">
        <w:t xml:space="preserve"> </w:t>
      </w:r>
      <w:proofErr w:type="spellStart"/>
      <w:r w:rsidRPr="00A93643">
        <w:t>sewajarnya</w:t>
      </w:r>
      <w:proofErr w:type="spellEnd"/>
      <w:r w:rsidRPr="00A93643">
        <w:t xml:space="preserve"> </w:t>
      </w:r>
      <w:proofErr w:type="spellStart"/>
      <w:r w:rsidRPr="00A93643">
        <w:t>tanggungjawab</w:t>
      </w:r>
      <w:proofErr w:type="spellEnd"/>
      <w:r w:rsidRPr="00A93643">
        <w:t xml:space="preserve"> </w:t>
      </w:r>
      <w:proofErr w:type="spellStart"/>
      <w:r w:rsidRPr="00A93643">
        <w:t>perusahaan</w:t>
      </w:r>
      <w:proofErr w:type="spellEnd"/>
      <w:r w:rsidRPr="00A93643">
        <w:t xml:space="preserve"> </w:t>
      </w:r>
      <w:proofErr w:type="spellStart"/>
      <w:r w:rsidRPr="00A93643">
        <w:t>asuransi</w:t>
      </w:r>
      <w:proofErr w:type="spellEnd"/>
      <w:r w:rsidRPr="00A93643">
        <w:t xml:space="preserve"> </w:t>
      </w:r>
      <w:proofErr w:type="spellStart"/>
      <w:r w:rsidRPr="00A93643">
        <w:t>adalah</w:t>
      </w:r>
      <w:proofErr w:type="spellEnd"/>
      <w:r w:rsidRPr="00A93643">
        <w:t xml:space="preserve"> </w:t>
      </w:r>
      <w:proofErr w:type="spellStart"/>
      <w:r w:rsidRPr="00A93643">
        <w:t>membayar</w:t>
      </w:r>
      <w:proofErr w:type="spellEnd"/>
      <w:r w:rsidRPr="00A93643">
        <w:t xml:space="preserve"> </w:t>
      </w:r>
      <w:proofErr w:type="spellStart"/>
      <w:r w:rsidRPr="00A93643">
        <w:t>klaim</w:t>
      </w:r>
      <w:proofErr w:type="spellEnd"/>
      <w:r w:rsidRPr="00A93643">
        <w:t xml:space="preserve"> </w:t>
      </w:r>
      <w:proofErr w:type="spellStart"/>
      <w:r w:rsidRPr="00A93643">
        <w:t>atas</w:t>
      </w:r>
      <w:proofErr w:type="spellEnd"/>
      <w:r w:rsidRPr="00A93643">
        <w:t xml:space="preserve"> </w:t>
      </w:r>
      <w:proofErr w:type="spellStart"/>
      <w:r w:rsidRPr="00A93643">
        <w:t>resiko</w:t>
      </w:r>
      <w:proofErr w:type="spellEnd"/>
      <w:r w:rsidRPr="00A93643">
        <w:t xml:space="preserve"> yang </w:t>
      </w:r>
      <w:proofErr w:type="spellStart"/>
      <w:r w:rsidRPr="00A93643">
        <w:t>tidak</w:t>
      </w:r>
      <w:proofErr w:type="spellEnd"/>
      <w:r w:rsidRPr="00A93643">
        <w:t xml:space="preserve"> </w:t>
      </w:r>
      <w:proofErr w:type="spellStart"/>
      <w:r w:rsidRPr="00A93643">
        <w:t>terduga</w:t>
      </w:r>
      <w:proofErr w:type="spellEnd"/>
      <w:r w:rsidRPr="00A93643">
        <w:t xml:space="preserve"> yang </w:t>
      </w:r>
      <w:proofErr w:type="spellStart"/>
      <w:r w:rsidRPr="00A93643">
        <w:t>dialami</w:t>
      </w:r>
      <w:proofErr w:type="spellEnd"/>
      <w:r w:rsidRPr="00A93643">
        <w:t xml:space="preserve"> oleh </w:t>
      </w:r>
      <w:proofErr w:type="spellStart"/>
      <w:r w:rsidRPr="00A93643">
        <w:t>tertanggung</w:t>
      </w:r>
      <w:proofErr w:type="spellEnd"/>
      <w:r w:rsidRPr="00A93643">
        <w:t xml:space="preserve">. </w:t>
      </w:r>
      <w:proofErr w:type="spellStart"/>
      <w:r w:rsidRPr="00A93643">
        <w:t>Selain</w:t>
      </w:r>
      <w:proofErr w:type="spellEnd"/>
      <w:r w:rsidRPr="00A93643">
        <w:t xml:space="preserve"> </w:t>
      </w:r>
      <w:proofErr w:type="spellStart"/>
      <w:r w:rsidRPr="00A93643">
        <w:t>itu</w:t>
      </w:r>
      <w:proofErr w:type="spellEnd"/>
      <w:r w:rsidRPr="00A93643">
        <w:t xml:space="preserve"> </w:t>
      </w:r>
      <w:proofErr w:type="spellStart"/>
      <w:r w:rsidRPr="00A93643">
        <w:t>keberadaan</w:t>
      </w:r>
      <w:proofErr w:type="spellEnd"/>
      <w:r w:rsidRPr="00A93643">
        <w:t xml:space="preserve"> </w:t>
      </w:r>
      <w:proofErr w:type="spellStart"/>
      <w:r w:rsidRPr="00A93643">
        <w:t>Otoritas</w:t>
      </w:r>
      <w:proofErr w:type="spellEnd"/>
      <w:r w:rsidRPr="00A93643">
        <w:t xml:space="preserve"> </w:t>
      </w:r>
      <w:proofErr w:type="spellStart"/>
      <w:r w:rsidRPr="00A93643">
        <w:t>Jasa</w:t>
      </w:r>
      <w:proofErr w:type="spellEnd"/>
      <w:r w:rsidRPr="00A93643">
        <w:t xml:space="preserve"> </w:t>
      </w:r>
      <w:proofErr w:type="spellStart"/>
      <w:r w:rsidRPr="00A93643">
        <w:t>Keuangan</w:t>
      </w:r>
      <w:proofErr w:type="spellEnd"/>
      <w:r w:rsidRPr="00A93643">
        <w:t xml:space="preserve"> (OJK) </w:t>
      </w:r>
      <w:proofErr w:type="spellStart"/>
      <w:r w:rsidRPr="00A93643">
        <w:t>sebagai</w:t>
      </w:r>
      <w:proofErr w:type="spellEnd"/>
      <w:r w:rsidRPr="00A93643">
        <w:t xml:space="preserve"> </w:t>
      </w:r>
      <w:proofErr w:type="spellStart"/>
      <w:r w:rsidRPr="00A93643">
        <w:t>Pengawas</w:t>
      </w:r>
      <w:proofErr w:type="spellEnd"/>
      <w:r w:rsidRPr="00A93643">
        <w:t xml:space="preserve"> </w:t>
      </w:r>
      <w:proofErr w:type="spellStart"/>
      <w:r w:rsidRPr="00A93643">
        <w:t>perusahaan</w:t>
      </w:r>
      <w:proofErr w:type="spellEnd"/>
      <w:r w:rsidRPr="00A93643">
        <w:t xml:space="preserve"> </w:t>
      </w:r>
      <w:proofErr w:type="spellStart"/>
      <w:r w:rsidRPr="00A93643">
        <w:t>asuransi</w:t>
      </w:r>
      <w:proofErr w:type="spellEnd"/>
      <w:r w:rsidRPr="00A93643">
        <w:t xml:space="preserve"> </w:t>
      </w:r>
      <w:proofErr w:type="spellStart"/>
      <w:r w:rsidRPr="00A93643">
        <w:t>seharusnya</w:t>
      </w:r>
      <w:proofErr w:type="spellEnd"/>
      <w:r w:rsidRPr="00A93643">
        <w:t xml:space="preserve"> </w:t>
      </w:r>
      <w:proofErr w:type="spellStart"/>
      <w:r w:rsidRPr="00A93643">
        <w:t>lebih</w:t>
      </w:r>
      <w:proofErr w:type="spellEnd"/>
      <w:r w:rsidRPr="00A93643">
        <w:t xml:space="preserve"> pro </w:t>
      </w:r>
      <w:proofErr w:type="spellStart"/>
      <w:r w:rsidRPr="00A93643">
        <w:t>aktif</w:t>
      </w:r>
      <w:proofErr w:type="spellEnd"/>
      <w:r w:rsidRPr="00A93643">
        <w:t xml:space="preserve"> </w:t>
      </w:r>
      <w:proofErr w:type="spellStart"/>
      <w:r w:rsidRPr="00A93643">
        <w:t>melakukan</w:t>
      </w:r>
      <w:proofErr w:type="spellEnd"/>
      <w:r w:rsidRPr="00A93643">
        <w:t xml:space="preserve"> </w:t>
      </w:r>
      <w:proofErr w:type="spellStart"/>
      <w:r w:rsidRPr="00A93643">
        <w:t>tindakan-tindakan</w:t>
      </w:r>
      <w:proofErr w:type="spellEnd"/>
      <w:r w:rsidRPr="00A93643">
        <w:t xml:space="preserve"> </w:t>
      </w:r>
      <w:proofErr w:type="spellStart"/>
      <w:r w:rsidRPr="00A93643">
        <w:t>pengawasan</w:t>
      </w:r>
      <w:proofErr w:type="spellEnd"/>
      <w:r w:rsidRPr="00A93643">
        <w:t xml:space="preserve"> dan </w:t>
      </w:r>
      <w:proofErr w:type="spellStart"/>
      <w:r w:rsidRPr="00A93643">
        <w:t>pembinaan</w:t>
      </w:r>
      <w:proofErr w:type="spellEnd"/>
      <w:r w:rsidRPr="00A93643">
        <w:t xml:space="preserve"> </w:t>
      </w:r>
      <w:proofErr w:type="spellStart"/>
      <w:r w:rsidRPr="00A93643">
        <w:t>baik</w:t>
      </w:r>
      <w:proofErr w:type="spellEnd"/>
      <w:r w:rsidRPr="00A93643">
        <w:t xml:space="preserve"> </w:t>
      </w:r>
      <w:proofErr w:type="spellStart"/>
      <w:r w:rsidRPr="00A93643">
        <w:t>itu</w:t>
      </w:r>
      <w:proofErr w:type="spellEnd"/>
      <w:r w:rsidRPr="00A93643">
        <w:t xml:space="preserve"> </w:t>
      </w:r>
      <w:proofErr w:type="spellStart"/>
      <w:r w:rsidRPr="00A93643">
        <w:t>bersifat</w:t>
      </w:r>
      <w:proofErr w:type="spellEnd"/>
      <w:r w:rsidRPr="00A93643">
        <w:t xml:space="preserve"> </w:t>
      </w:r>
      <w:proofErr w:type="spellStart"/>
      <w:r w:rsidRPr="00A93643">
        <w:t>preventif</w:t>
      </w:r>
      <w:proofErr w:type="spellEnd"/>
      <w:r w:rsidRPr="00A93643">
        <w:t xml:space="preserve"> </w:t>
      </w:r>
      <w:proofErr w:type="spellStart"/>
      <w:r w:rsidRPr="00A93643">
        <w:t>maupun</w:t>
      </w:r>
      <w:proofErr w:type="spellEnd"/>
      <w:r w:rsidRPr="00A93643">
        <w:t xml:space="preserve"> </w:t>
      </w:r>
      <w:proofErr w:type="spellStart"/>
      <w:r w:rsidRPr="00A93643">
        <w:t>represif</w:t>
      </w:r>
      <w:proofErr w:type="spellEnd"/>
      <w:r w:rsidRPr="00A93643">
        <w:t>.</w:t>
      </w:r>
      <w:r w:rsidRPr="00A93643">
        <w:rPr>
          <w:rStyle w:val="FootnoteReference"/>
        </w:rPr>
        <w:footnoteReference w:id="22"/>
      </w:r>
    </w:p>
    <w:p w14:paraId="60E349DB" w14:textId="53762DB0" w:rsidR="00FD52F9" w:rsidRDefault="00DF25A7" w:rsidP="00A93643">
      <w:pPr>
        <w:spacing w:line="360" w:lineRule="auto"/>
        <w:ind w:firstLine="720"/>
        <w:jc w:val="both"/>
        <w:rPr>
          <w:rFonts w:ascii="Times New Roman" w:hAnsi="Times New Roman"/>
          <w:color w:val="000000"/>
          <w:sz w:val="24"/>
          <w:szCs w:val="24"/>
          <w:lang w:val="id-ID"/>
        </w:rPr>
      </w:pPr>
      <w:proofErr w:type="spellStart"/>
      <w:r w:rsidRPr="00A93643">
        <w:rPr>
          <w:rFonts w:ascii="Times New Roman" w:hAnsi="Times New Roman"/>
          <w:sz w:val="24"/>
          <w:szCs w:val="24"/>
        </w:rPr>
        <w:t>Terhadap</w:t>
      </w:r>
      <w:proofErr w:type="spellEnd"/>
      <w:r w:rsidRPr="00A93643">
        <w:rPr>
          <w:rFonts w:ascii="Times New Roman" w:hAnsi="Times New Roman"/>
          <w:sz w:val="24"/>
          <w:szCs w:val="24"/>
        </w:rPr>
        <w:t xml:space="preserve"> 2 </w:t>
      </w:r>
      <w:proofErr w:type="spellStart"/>
      <w:r w:rsidRPr="00A93643">
        <w:rPr>
          <w:rFonts w:ascii="Times New Roman" w:hAnsi="Times New Roman"/>
          <w:sz w:val="24"/>
          <w:szCs w:val="24"/>
        </w:rPr>
        <w:t>kasus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penolakan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kehilangan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tersebut</w:t>
      </w:r>
      <w:proofErr w:type="spellEnd"/>
      <w:r w:rsidRPr="00A93643">
        <w:rPr>
          <w:rFonts w:ascii="Times New Roman" w:hAnsi="Times New Roman"/>
          <w:sz w:val="24"/>
          <w:szCs w:val="24"/>
        </w:rPr>
        <w:t xml:space="preserve"> di </w:t>
      </w:r>
      <w:proofErr w:type="spellStart"/>
      <w:r w:rsidRPr="00A93643">
        <w:rPr>
          <w:rFonts w:ascii="Times New Roman" w:hAnsi="Times New Roman"/>
          <w:sz w:val="24"/>
          <w:szCs w:val="24"/>
        </w:rPr>
        <w:t>atas</w:t>
      </w:r>
      <w:proofErr w:type="spellEnd"/>
      <w:r w:rsidR="0086637B">
        <w:rPr>
          <w:rFonts w:ascii="Times New Roman" w:hAnsi="Times New Roman"/>
          <w:sz w:val="24"/>
          <w:szCs w:val="24"/>
        </w:rPr>
        <w:t xml:space="preserve"> yang </w:t>
      </w:r>
      <w:proofErr w:type="spellStart"/>
      <w:r w:rsidR="0086637B">
        <w:rPr>
          <w:rFonts w:ascii="Times New Roman" w:hAnsi="Times New Roman"/>
          <w:sz w:val="24"/>
          <w:szCs w:val="24"/>
        </w:rPr>
        <w:t>didapatkan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sebagai</w:t>
      </w:r>
      <w:proofErr w:type="spellEnd"/>
      <w:r w:rsidR="0086637B">
        <w:rPr>
          <w:rFonts w:ascii="Times New Roman" w:hAnsi="Times New Roman"/>
          <w:sz w:val="24"/>
          <w:szCs w:val="24"/>
        </w:rPr>
        <w:t xml:space="preserve"> data </w:t>
      </w:r>
      <w:proofErr w:type="spellStart"/>
      <w:r w:rsidR="0086637B">
        <w:rPr>
          <w:rFonts w:ascii="Times New Roman" w:hAnsi="Times New Roman"/>
          <w:sz w:val="24"/>
          <w:szCs w:val="24"/>
        </w:rPr>
        <w:t>dalam</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penulisan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penelitian</w:t>
      </w:r>
      <w:proofErr w:type="spellEnd"/>
      <w:r w:rsidR="0086637B">
        <w:rPr>
          <w:rFonts w:ascii="Times New Roman" w:hAnsi="Times New Roman"/>
          <w:sz w:val="24"/>
          <w:szCs w:val="24"/>
        </w:rPr>
        <w:t xml:space="preserve"> </w:t>
      </w:r>
      <w:proofErr w:type="spellStart"/>
      <w:r w:rsidR="0086637B">
        <w:rPr>
          <w:rFonts w:ascii="Times New Roman" w:hAnsi="Times New Roman"/>
          <w:sz w:val="24"/>
          <w:szCs w:val="24"/>
        </w:rPr>
        <w:t>ini</w:t>
      </w:r>
      <w:proofErr w:type="spellEnd"/>
      <w:r w:rsidRPr="00A93643">
        <w:rPr>
          <w:rFonts w:ascii="Times New Roman" w:hAnsi="Times New Roman"/>
          <w:sz w:val="24"/>
          <w:szCs w:val="24"/>
        </w:rPr>
        <w:t xml:space="preserve"> </w:t>
      </w:r>
      <w:proofErr w:type="spellStart"/>
      <w:r w:rsidR="0086637B">
        <w:rPr>
          <w:rFonts w:ascii="Times New Roman" w:hAnsi="Times New Roman"/>
          <w:sz w:val="24"/>
          <w:szCs w:val="24"/>
        </w:rPr>
        <w:t>a</w:t>
      </w:r>
      <w:r w:rsidRPr="00A93643">
        <w:rPr>
          <w:rFonts w:ascii="Times New Roman" w:hAnsi="Times New Roman"/>
          <w:sz w:val="24"/>
          <w:szCs w:val="24"/>
        </w:rPr>
        <w:t>pabila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dikaitkan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teori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kepastian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oleh </w:t>
      </w:r>
      <w:proofErr w:type="spellStart"/>
      <w:r w:rsidRPr="00A93643">
        <w:rPr>
          <w:rFonts w:ascii="Times New Roman" w:hAnsi="Times New Roman"/>
          <w:sz w:val="24"/>
          <w:szCs w:val="24"/>
        </w:rPr>
        <w:t>Sudikno</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Mertokusumo</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suatu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sesuai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pasal</w:t>
      </w:r>
      <w:proofErr w:type="spellEnd"/>
      <w:r w:rsidRPr="00A93643">
        <w:rPr>
          <w:rFonts w:ascii="Times New Roman" w:hAnsi="Times New Roman"/>
          <w:sz w:val="24"/>
          <w:szCs w:val="24"/>
        </w:rPr>
        <w:t xml:space="preserve"> 1313 </w:t>
      </w:r>
      <w:proofErr w:type="spellStart"/>
      <w:r w:rsidRPr="00A93643">
        <w:rPr>
          <w:rFonts w:ascii="Times New Roman" w:hAnsi="Times New Roman"/>
          <w:sz w:val="24"/>
          <w:szCs w:val="24"/>
        </w:rPr>
        <w:t>KUHPerdata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serta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hak</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kewajiban</w:t>
      </w:r>
      <w:proofErr w:type="spellEnd"/>
      <w:r w:rsidRPr="00A93643">
        <w:rPr>
          <w:rFonts w:ascii="Times New Roman" w:hAnsi="Times New Roman"/>
          <w:sz w:val="24"/>
          <w:szCs w:val="24"/>
        </w:rPr>
        <w:t xml:space="preserve"> para </w:t>
      </w:r>
      <w:proofErr w:type="spellStart"/>
      <w:r w:rsidRPr="00A93643">
        <w:rPr>
          <w:rFonts w:ascii="Times New Roman" w:hAnsi="Times New Roman"/>
          <w:sz w:val="24"/>
          <w:szCs w:val="24"/>
        </w:rPr>
        <w:t>pihak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menekankan</w:t>
      </w:r>
      <w:proofErr w:type="spellEnd"/>
      <w:r w:rsidRPr="00A93643">
        <w:rPr>
          <w:rFonts w:ascii="Times New Roman" w:hAnsi="Times New Roman"/>
          <w:sz w:val="24"/>
          <w:szCs w:val="24"/>
        </w:rPr>
        <w:t xml:space="preserve"> pada </w:t>
      </w:r>
      <w:proofErr w:type="spellStart"/>
      <w:r w:rsidRPr="00A93643">
        <w:rPr>
          <w:rFonts w:ascii="Times New Roman" w:hAnsi="Times New Roman"/>
          <w:sz w:val="24"/>
          <w:szCs w:val="24"/>
        </w:rPr>
        <w:t>penafsiran</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sanksi</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jelas</w:t>
      </w:r>
      <w:proofErr w:type="spellEnd"/>
      <w:r w:rsidRPr="00A93643">
        <w:rPr>
          <w:rFonts w:ascii="Times New Roman" w:hAnsi="Times New Roman"/>
          <w:sz w:val="24"/>
          <w:szCs w:val="24"/>
        </w:rPr>
        <w:t xml:space="preserve"> agar </w:t>
      </w:r>
      <w:proofErr w:type="spellStart"/>
      <w:r w:rsidRPr="00A93643">
        <w:rPr>
          <w:rFonts w:ascii="Times New Roman" w:hAnsi="Times New Roman"/>
          <w:sz w:val="24"/>
          <w:szCs w:val="24"/>
        </w:rPr>
        <w:t>suatu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w:t>
      </w:r>
      <w:proofErr w:type="spellStart"/>
      <w:r w:rsidRPr="00A93643">
        <w:rPr>
          <w:rFonts w:ascii="Times New Roman" w:hAnsi="Times New Roman"/>
          <w:sz w:val="24"/>
          <w:szCs w:val="24"/>
        </w:rPr>
        <w:t>kontrak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dapat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memberikan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kedudukan</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sama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antar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subjek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terlibat</w:t>
      </w:r>
      <w:proofErr w:type="spellEnd"/>
      <w:r w:rsidRPr="00A93643">
        <w:rPr>
          <w:rFonts w:ascii="Times New Roman" w:hAnsi="Times New Roman"/>
          <w:sz w:val="24"/>
          <w:szCs w:val="24"/>
        </w:rPr>
        <w:t xml:space="preserve"> (para </w:t>
      </w:r>
      <w:proofErr w:type="spellStart"/>
      <w:r w:rsidRPr="00A93643">
        <w:rPr>
          <w:rFonts w:ascii="Times New Roman" w:hAnsi="Times New Roman"/>
          <w:sz w:val="24"/>
          <w:szCs w:val="24"/>
        </w:rPr>
        <w:t>pihak</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melakukan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tertanggung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Kepastian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memberikan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kejelasan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melakukan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perbuatan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saat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pelaksanaan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suatu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bentuk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prestasi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bahkan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saat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tersebut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wanprestasi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atau</w:t>
      </w:r>
      <w:proofErr w:type="spellEnd"/>
      <w:r w:rsidRPr="00A93643">
        <w:rPr>
          <w:rFonts w:ascii="Times New Roman" w:hAnsi="Times New Roman"/>
          <w:sz w:val="24"/>
          <w:szCs w:val="24"/>
        </w:rPr>
        <w:t xml:space="preserve"> salah </w:t>
      </w:r>
      <w:proofErr w:type="spellStart"/>
      <w:r w:rsidRPr="00A93643">
        <w:rPr>
          <w:rFonts w:ascii="Times New Roman" w:hAnsi="Times New Roman"/>
          <w:sz w:val="24"/>
          <w:szCs w:val="24"/>
        </w:rPr>
        <w:t>satu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pihak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ada</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lastRenderedPageBreak/>
        <w:t>dirugikan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maka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sanksi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suatu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perjanjian</w:t>
      </w:r>
      <w:proofErr w:type="spellEnd"/>
      <w:r w:rsidRPr="00A93643">
        <w:rPr>
          <w:rFonts w:ascii="Times New Roman" w:hAnsi="Times New Roman"/>
          <w:sz w:val="24"/>
          <w:szCs w:val="24"/>
        </w:rPr>
        <w:t>/</w:t>
      </w:r>
      <w:proofErr w:type="spellStart"/>
      <w:r w:rsidRPr="00A93643">
        <w:rPr>
          <w:rFonts w:ascii="Times New Roman" w:hAnsi="Times New Roman"/>
          <w:sz w:val="24"/>
          <w:szCs w:val="24"/>
        </w:rPr>
        <w:t>kontrak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tersebut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harus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dijalankan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sesuai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kesepakatan</w:t>
      </w:r>
      <w:proofErr w:type="spellEnd"/>
      <w:r w:rsidRPr="00A93643">
        <w:rPr>
          <w:rFonts w:ascii="Times New Roman" w:hAnsi="Times New Roman"/>
          <w:sz w:val="24"/>
          <w:szCs w:val="24"/>
        </w:rPr>
        <w:t xml:space="preserve"> para </w:t>
      </w:r>
      <w:proofErr w:type="spellStart"/>
      <w:r w:rsidRPr="00A93643">
        <w:rPr>
          <w:rFonts w:ascii="Times New Roman" w:hAnsi="Times New Roman"/>
          <w:sz w:val="24"/>
          <w:szCs w:val="24"/>
        </w:rPr>
        <w:t>pihak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baik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maupun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tertanggung</w:t>
      </w:r>
      <w:proofErr w:type="spellEnd"/>
      <w:r w:rsidR="001325EF" w:rsidRPr="00A93643">
        <w:rPr>
          <w:rFonts w:ascii="Times New Roman" w:hAnsi="Times New Roman"/>
          <w:color w:val="000000"/>
          <w:sz w:val="24"/>
          <w:szCs w:val="24"/>
          <w:lang w:val="id-ID"/>
        </w:rPr>
        <w:t xml:space="preserve">. </w:t>
      </w:r>
    </w:p>
    <w:p w14:paraId="0A95362C" w14:textId="77777777" w:rsidR="00A93643" w:rsidRPr="00A93643" w:rsidRDefault="00A93643" w:rsidP="00A93643">
      <w:pPr>
        <w:spacing w:line="360" w:lineRule="auto"/>
        <w:ind w:firstLine="720"/>
        <w:jc w:val="both"/>
        <w:rPr>
          <w:rFonts w:ascii="Times New Roman" w:hAnsi="Times New Roman"/>
          <w:color w:val="000000"/>
          <w:sz w:val="24"/>
          <w:szCs w:val="24"/>
          <w:lang w:val="id-ID"/>
        </w:rPr>
      </w:pPr>
    </w:p>
    <w:p w14:paraId="194BE0C5" w14:textId="4B034E64" w:rsidR="00FD52F9" w:rsidRPr="0087676B" w:rsidRDefault="0087676B" w:rsidP="0087676B">
      <w:pPr>
        <w:spacing w:line="360" w:lineRule="auto"/>
        <w:rPr>
          <w:rFonts w:ascii="Times New Roman" w:hAnsi="Times New Roman"/>
          <w:color w:val="000000"/>
          <w:sz w:val="24"/>
          <w:szCs w:val="24"/>
        </w:rPr>
      </w:pPr>
      <w:r>
        <w:rPr>
          <w:rFonts w:ascii="Times New Roman" w:hAnsi="Times New Roman"/>
          <w:b/>
          <w:color w:val="000000"/>
          <w:sz w:val="24"/>
          <w:szCs w:val="24"/>
        </w:rPr>
        <w:t>PENUTUP</w:t>
      </w:r>
    </w:p>
    <w:p w14:paraId="0EFAB48B" w14:textId="3284534B" w:rsidR="00FD52F9" w:rsidRPr="00A93643" w:rsidRDefault="00DF25A7" w:rsidP="00A93643">
      <w:pPr>
        <w:spacing w:line="360" w:lineRule="auto"/>
        <w:ind w:firstLine="720"/>
        <w:jc w:val="both"/>
        <w:rPr>
          <w:rFonts w:ascii="Times New Roman" w:hAnsi="Times New Roman"/>
          <w:color w:val="000000"/>
          <w:sz w:val="24"/>
          <w:szCs w:val="24"/>
          <w:lang w:val="id-ID"/>
        </w:rPr>
      </w:pPr>
      <w:r w:rsidRPr="00A93643">
        <w:rPr>
          <w:rFonts w:ascii="Times New Roman" w:hAnsi="Times New Roman"/>
          <w:sz w:val="24"/>
          <w:szCs w:val="24"/>
        </w:rPr>
        <w:t xml:space="preserve">Proses </w:t>
      </w:r>
      <w:proofErr w:type="spellStart"/>
      <w:r w:rsidR="00210D2F">
        <w:rPr>
          <w:rFonts w:ascii="Times New Roman" w:hAnsi="Times New Roman"/>
          <w:sz w:val="24"/>
          <w:szCs w:val="24"/>
        </w:rPr>
        <w:t>pengajuan</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klaim</w:t>
      </w:r>
      <w:proofErr w:type="spellEnd"/>
      <w:r w:rsidR="00210D2F">
        <w:rPr>
          <w:rFonts w:ascii="Times New Roman" w:hAnsi="Times New Roman"/>
          <w:sz w:val="24"/>
          <w:szCs w:val="24"/>
        </w:rPr>
        <w:t xml:space="preserve"> di </w:t>
      </w:r>
      <w:r w:rsidRPr="00A93643">
        <w:rPr>
          <w:rFonts w:ascii="Times New Roman" w:hAnsi="Times New Roman"/>
          <w:sz w:val="24"/>
          <w:szCs w:val="24"/>
        </w:rPr>
        <w:t xml:space="preserve">PT.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Central Asia (ACA) </w:t>
      </w:r>
      <w:proofErr w:type="spellStart"/>
      <w:r w:rsidRPr="00A93643">
        <w:rPr>
          <w:rFonts w:ascii="Times New Roman" w:hAnsi="Times New Roman"/>
          <w:sz w:val="24"/>
          <w:szCs w:val="24"/>
        </w:rPr>
        <w:t>Cabang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Batam</w:t>
      </w:r>
      <w:proofErr w:type="spellEnd"/>
      <w:r w:rsidRPr="00A93643">
        <w:rPr>
          <w:rFonts w:ascii="Times New Roman" w:hAnsi="Times New Roman"/>
          <w:sz w:val="24"/>
          <w:szCs w:val="24"/>
        </w:rPr>
        <w:t xml:space="preserve"> </w:t>
      </w:r>
      <w:proofErr w:type="spellStart"/>
      <w:r w:rsidR="00210D2F">
        <w:rPr>
          <w:rFonts w:ascii="Times New Roman" w:hAnsi="Times New Roman"/>
          <w:sz w:val="24"/>
          <w:szCs w:val="24"/>
        </w:rPr>
        <w:t>telah</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diatur</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dalam</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suatu</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standar</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operasional</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prosedur</w:t>
      </w:r>
      <w:proofErr w:type="spellEnd"/>
      <w:r w:rsidR="00210D2F">
        <w:rPr>
          <w:rFonts w:ascii="Times New Roman" w:hAnsi="Times New Roman"/>
          <w:sz w:val="24"/>
          <w:szCs w:val="24"/>
        </w:rPr>
        <w:t xml:space="preserve"> dan </w:t>
      </w:r>
      <w:proofErr w:type="spellStart"/>
      <w:r w:rsidR="00210D2F">
        <w:rPr>
          <w:rFonts w:ascii="Times New Roman" w:hAnsi="Times New Roman"/>
          <w:sz w:val="24"/>
          <w:szCs w:val="24"/>
        </w:rPr>
        <w:t>sesuai</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dengan</w:t>
      </w:r>
      <w:proofErr w:type="spellEnd"/>
      <w:r w:rsidR="00210D2F">
        <w:rPr>
          <w:rFonts w:ascii="Times New Roman" w:hAnsi="Times New Roman"/>
          <w:sz w:val="24"/>
          <w:szCs w:val="24"/>
        </w:rPr>
        <w:t xml:space="preserve"> polis </w:t>
      </w:r>
      <w:proofErr w:type="spellStart"/>
      <w:r w:rsidR="00210D2F">
        <w:rPr>
          <w:rFonts w:ascii="Times New Roman" w:hAnsi="Times New Roman"/>
          <w:sz w:val="24"/>
          <w:szCs w:val="24"/>
        </w:rPr>
        <w:t>asuransi</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sehingga</w:t>
      </w:r>
      <w:proofErr w:type="spellEnd"/>
      <w:r w:rsidR="00210D2F">
        <w:rPr>
          <w:rFonts w:ascii="Times New Roman" w:hAnsi="Times New Roman"/>
          <w:sz w:val="24"/>
          <w:szCs w:val="24"/>
        </w:rPr>
        <w:t xml:space="preserve"> proses </w:t>
      </w:r>
      <w:proofErr w:type="spellStart"/>
      <w:r w:rsidR="00210D2F">
        <w:rPr>
          <w:rFonts w:ascii="Times New Roman" w:hAnsi="Times New Roman"/>
          <w:sz w:val="24"/>
          <w:szCs w:val="24"/>
        </w:rPr>
        <w:t>pengajuan</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klaim</w:t>
      </w:r>
      <w:proofErr w:type="spellEnd"/>
      <w:r w:rsidR="00210D2F">
        <w:rPr>
          <w:rFonts w:ascii="Times New Roman" w:hAnsi="Times New Roman"/>
          <w:sz w:val="24"/>
          <w:szCs w:val="24"/>
        </w:rPr>
        <w:t xml:space="preserve"> pada </w:t>
      </w:r>
      <w:proofErr w:type="spellStart"/>
      <w:r w:rsidR="00210D2F">
        <w:rPr>
          <w:rFonts w:ascii="Times New Roman" w:hAnsi="Times New Roman"/>
          <w:sz w:val="24"/>
          <w:szCs w:val="24"/>
        </w:rPr>
        <w:t>prinsipnya</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cukup</w:t>
      </w:r>
      <w:proofErr w:type="spellEnd"/>
      <w:r w:rsidR="00210D2F">
        <w:rPr>
          <w:rFonts w:ascii="Times New Roman" w:hAnsi="Times New Roman"/>
          <w:sz w:val="24"/>
          <w:szCs w:val="24"/>
        </w:rPr>
        <w:t xml:space="preserve"> </w:t>
      </w:r>
      <w:proofErr w:type="spellStart"/>
      <w:r w:rsidR="00210D2F">
        <w:rPr>
          <w:rFonts w:ascii="Times New Roman" w:hAnsi="Times New Roman"/>
          <w:sz w:val="24"/>
          <w:szCs w:val="24"/>
        </w:rPr>
        <w:t>mudah</w:t>
      </w:r>
      <w:proofErr w:type="spellEnd"/>
      <w:r w:rsidR="00210D2F">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penyelesaian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ACA </w:t>
      </w:r>
      <w:proofErr w:type="spellStart"/>
      <w:r w:rsidRPr="00A93643">
        <w:rPr>
          <w:rFonts w:ascii="Times New Roman" w:hAnsi="Times New Roman"/>
          <w:sz w:val="24"/>
          <w:szCs w:val="24"/>
        </w:rPr>
        <w:t>Cabang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Batam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segera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membayar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kerugian</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dialami</w:t>
      </w:r>
      <w:proofErr w:type="spellEnd"/>
      <w:r w:rsidRPr="00A93643">
        <w:rPr>
          <w:rFonts w:ascii="Times New Roman" w:hAnsi="Times New Roman"/>
          <w:sz w:val="24"/>
          <w:szCs w:val="24"/>
        </w:rPr>
        <w:t xml:space="preserve"> oleh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dipertanggungkan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jika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diajukan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memenuhi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syarat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tetapi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jika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diajukan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tidak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memenuhi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syarat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maka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pengajuan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tersebut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tidak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disetujui</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menjadi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permasalahan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adalah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ketidakpahaman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tertanggung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tentang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pengecualian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terdapat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menyebabkan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pengajuan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tidak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selalu</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memperoleh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ganti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kerugian</w:t>
      </w:r>
      <w:proofErr w:type="spellEnd"/>
      <w:r w:rsidR="001325EF" w:rsidRPr="00A93643">
        <w:rPr>
          <w:rFonts w:ascii="Times New Roman" w:hAnsi="Times New Roman"/>
          <w:color w:val="000000"/>
          <w:sz w:val="24"/>
          <w:szCs w:val="24"/>
          <w:lang w:val="id-ID"/>
        </w:rPr>
        <w:t xml:space="preserve">. </w:t>
      </w:r>
    </w:p>
    <w:p w14:paraId="42ECFD35" w14:textId="77777777" w:rsidR="00FD52F9" w:rsidRPr="00A93643" w:rsidRDefault="00DF25A7" w:rsidP="00A93643">
      <w:pPr>
        <w:spacing w:line="360" w:lineRule="auto"/>
        <w:ind w:firstLine="720"/>
        <w:jc w:val="both"/>
        <w:rPr>
          <w:rFonts w:ascii="Times New Roman" w:hAnsi="Times New Roman"/>
          <w:color w:val="000000"/>
          <w:sz w:val="24"/>
          <w:szCs w:val="24"/>
          <w:lang w:val="id-ID"/>
        </w:rPr>
      </w:pPr>
      <w:proofErr w:type="spellStart"/>
      <w:r w:rsidRPr="00A93643">
        <w:rPr>
          <w:rFonts w:ascii="Times New Roman" w:hAnsi="Times New Roman"/>
          <w:sz w:val="24"/>
          <w:szCs w:val="24"/>
        </w:rPr>
        <w:t>Pertanggungjawaban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hukum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terhadap</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pengajuan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kehilangan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telah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sesuai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dengan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isi</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standart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 xml:space="preserve"> Indonesia yang di </w:t>
      </w:r>
      <w:proofErr w:type="spellStart"/>
      <w:r w:rsidRPr="00A93643">
        <w:rPr>
          <w:rFonts w:ascii="Times New Roman" w:hAnsi="Times New Roman"/>
          <w:sz w:val="24"/>
          <w:szCs w:val="24"/>
        </w:rPr>
        <w:t>dalamnya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terdapat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beberapa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pengecualian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pelaksanaan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di ACA </w:t>
      </w:r>
      <w:proofErr w:type="spellStart"/>
      <w:r w:rsidRPr="00A93643">
        <w:rPr>
          <w:rFonts w:ascii="Times New Roman" w:hAnsi="Times New Roman"/>
          <w:sz w:val="24"/>
          <w:szCs w:val="24"/>
        </w:rPr>
        <w:t>Cabang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Batam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terdapat</w:t>
      </w:r>
      <w:proofErr w:type="spellEnd"/>
      <w:r w:rsidRPr="00A93643">
        <w:rPr>
          <w:rFonts w:ascii="Times New Roman" w:hAnsi="Times New Roman"/>
          <w:sz w:val="24"/>
          <w:szCs w:val="24"/>
        </w:rPr>
        <w:t xml:space="preserve"> 2 (</w:t>
      </w:r>
      <w:proofErr w:type="spellStart"/>
      <w:r w:rsidRPr="00A93643">
        <w:rPr>
          <w:rFonts w:ascii="Times New Roman" w:hAnsi="Times New Roman"/>
          <w:sz w:val="24"/>
          <w:szCs w:val="24"/>
        </w:rPr>
        <w:t>dua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kasus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penolakan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kehilangan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diajukan</w:t>
      </w:r>
      <w:proofErr w:type="spellEnd"/>
      <w:r w:rsidRPr="00A93643">
        <w:rPr>
          <w:rFonts w:ascii="Times New Roman" w:hAnsi="Times New Roman"/>
          <w:sz w:val="24"/>
          <w:szCs w:val="24"/>
        </w:rPr>
        <w:t xml:space="preserve"> oleh </w:t>
      </w:r>
      <w:proofErr w:type="spellStart"/>
      <w:r w:rsidRPr="00A93643">
        <w:rPr>
          <w:rFonts w:ascii="Times New Roman" w:hAnsi="Times New Roman"/>
          <w:sz w:val="24"/>
          <w:szCs w:val="24"/>
        </w:rPr>
        <w:t>tertanggung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hal</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ini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disebabkan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karena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pihak</w:t>
      </w:r>
      <w:proofErr w:type="spellEnd"/>
      <w:r w:rsidRPr="00A93643">
        <w:rPr>
          <w:rFonts w:ascii="Times New Roman" w:hAnsi="Times New Roman"/>
          <w:sz w:val="24"/>
          <w:szCs w:val="24"/>
        </w:rPr>
        <w:t xml:space="preserve"> ACA </w:t>
      </w:r>
      <w:proofErr w:type="spellStart"/>
      <w:r w:rsidRPr="00A93643">
        <w:rPr>
          <w:rFonts w:ascii="Times New Roman" w:hAnsi="Times New Roman"/>
          <w:sz w:val="24"/>
          <w:szCs w:val="24"/>
        </w:rPr>
        <w:t>menafsirkan</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mengkategorikan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bahwa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kehilangan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tersebut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disebabkan</w:t>
      </w:r>
      <w:proofErr w:type="spellEnd"/>
      <w:r w:rsidRPr="00A93643">
        <w:rPr>
          <w:rFonts w:ascii="Times New Roman" w:hAnsi="Times New Roman"/>
          <w:sz w:val="24"/>
          <w:szCs w:val="24"/>
        </w:rPr>
        <w:t xml:space="preserve"> oleh </w:t>
      </w:r>
      <w:proofErr w:type="spellStart"/>
      <w:r w:rsidRPr="00A93643">
        <w:rPr>
          <w:rFonts w:ascii="Times New Roman" w:hAnsi="Times New Roman"/>
          <w:sz w:val="24"/>
          <w:szCs w:val="24"/>
        </w:rPr>
        <w:t>karena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kesalahan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tertanggung</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penggelapan</w:t>
      </w:r>
      <w:proofErr w:type="spellEnd"/>
      <w:r w:rsidRPr="00A93643">
        <w:rPr>
          <w:rFonts w:ascii="Times New Roman" w:hAnsi="Times New Roman"/>
          <w:sz w:val="24"/>
          <w:szCs w:val="24"/>
        </w:rPr>
        <w:t xml:space="preserve">, di mana </w:t>
      </w:r>
      <w:proofErr w:type="spellStart"/>
      <w:r w:rsidRPr="00A93643">
        <w:rPr>
          <w:rFonts w:ascii="Times New Roman" w:hAnsi="Times New Roman"/>
          <w:sz w:val="24"/>
          <w:szCs w:val="24"/>
        </w:rPr>
        <w:t>hal</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tersebut</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masuk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resiko</w:t>
      </w:r>
      <w:proofErr w:type="spellEnd"/>
      <w:r w:rsidRPr="00A93643">
        <w:rPr>
          <w:rFonts w:ascii="Times New Roman" w:hAnsi="Times New Roman"/>
          <w:sz w:val="24"/>
          <w:szCs w:val="24"/>
        </w:rPr>
        <w:t xml:space="preserve"> yang </w:t>
      </w:r>
      <w:proofErr w:type="spellStart"/>
      <w:r w:rsidRPr="00A93643">
        <w:rPr>
          <w:rFonts w:ascii="Times New Roman" w:hAnsi="Times New Roman"/>
          <w:sz w:val="24"/>
          <w:szCs w:val="24"/>
        </w:rPr>
        <w:t>dikecualikan</w:t>
      </w:r>
      <w:proofErr w:type="spellEnd"/>
      <w:r w:rsidRPr="00A93643">
        <w:rPr>
          <w:rFonts w:ascii="Times New Roman" w:hAnsi="Times New Roman"/>
          <w:sz w:val="24"/>
          <w:szCs w:val="24"/>
        </w:rPr>
        <w:t xml:space="preserve"> di </w:t>
      </w:r>
      <w:proofErr w:type="spellStart"/>
      <w:r w:rsidRPr="00A93643">
        <w:rPr>
          <w:rFonts w:ascii="Times New Roman" w:hAnsi="Times New Roman"/>
          <w:sz w:val="24"/>
          <w:szCs w:val="24"/>
        </w:rPr>
        <w:t>dalam</w:t>
      </w:r>
      <w:proofErr w:type="spellEnd"/>
      <w:r w:rsidRPr="00A93643">
        <w:rPr>
          <w:rFonts w:ascii="Times New Roman" w:hAnsi="Times New Roman"/>
          <w:sz w:val="24"/>
          <w:szCs w:val="24"/>
        </w:rPr>
        <w:t xml:space="preserve"> polis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sehingga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pengajuan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klaim</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tidak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disetujui</w:t>
      </w:r>
      <w:proofErr w:type="spellEnd"/>
      <w:r w:rsidRPr="00A93643">
        <w:rPr>
          <w:rFonts w:ascii="Times New Roman" w:hAnsi="Times New Roman"/>
          <w:sz w:val="24"/>
          <w:szCs w:val="24"/>
        </w:rPr>
        <w:t xml:space="preserve"> dan </w:t>
      </w:r>
      <w:proofErr w:type="spellStart"/>
      <w:r w:rsidRPr="00A93643">
        <w:rPr>
          <w:rFonts w:ascii="Times New Roman" w:hAnsi="Times New Roman"/>
          <w:sz w:val="24"/>
          <w:szCs w:val="24"/>
        </w:rPr>
        <w:t>tertanggung</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tidak</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memperoleh</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ganti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rugi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atas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kehilangan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kendaraan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bermotor</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miliknya</w:t>
      </w:r>
      <w:proofErr w:type="spellEnd"/>
      <w:r w:rsidRPr="00A93643">
        <w:rPr>
          <w:rFonts w:ascii="Times New Roman" w:hAnsi="Times New Roman"/>
          <w:sz w:val="24"/>
          <w:szCs w:val="24"/>
        </w:rPr>
        <w:t xml:space="preserve">. Hal </w:t>
      </w:r>
      <w:proofErr w:type="spellStart"/>
      <w:r w:rsidRPr="00A93643">
        <w:rPr>
          <w:rFonts w:ascii="Times New Roman" w:hAnsi="Times New Roman"/>
          <w:sz w:val="24"/>
          <w:szCs w:val="24"/>
        </w:rPr>
        <w:t>ini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menunjukkan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bahwa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pertanggungjawaban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perusahaan</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asuransi</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hanya</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sebatas</w:t>
      </w:r>
      <w:proofErr w:type="spellEnd"/>
      <w:r w:rsidRPr="00A93643">
        <w:rPr>
          <w:rFonts w:ascii="Times New Roman" w:hAnsi="Times New Roman"/>
          <w:sz w:val="24"/>
          <w:szCs w:val="24"/>
        </w:rPr>
        <w:t xml:space="preserve"> pada </w:t>
      </w:r>
      <w:proofErr w:type="spellStart"/>
      <w:r w:rsidRPr="00A93643">
        <w:rPr>
          <w:rFonts w:ascii="Times New Roman" w:hAnsi="Times New Roman"/>
          <w:sz w:val="24"/>
          <w:szCs w:val="24"/>
        </w:rPr>
        <w:t>isi</w:t>
      </w:r>
      <w:proofErr w:type="spellEnd"/>
      <w:r w:rsidRPr="00A93643">
        <w:rPr>
          <w:rFonts w:ascii="Times New Roman" w:hAnsi="Times New Roman"/>
          <w:sz w:val="24"/>
          <w:szCs w:val="24"/>
        </w:rPr>
        <w:t xml:space="preserve"> polis </w:t>
      </w:r>
      <w:proofErr w:type="spellStart"/>
      <w:proofErr w:type="gramStart"/>
      <w:r w:rsidRPr="00A93643">
        <w:rPr>
          <w:rFonts w:ascii="Times New Roman" w:hAnsi="Times New Roman"/>
          <w:sz w:val="24"/>
          <w:szCs w:val="24"/>
        </w:rPr>
        <w:t>asuransi</w:t>
      </w:r>
      <w:proofErr w:type="spellEnd"/>
      <w:r w:rsidRPr="00A93643">
        <w:rPr>
          <w:rFonts w:ascii="Times New Roman" w:hAnsi="Times New Roman"/>
          <w:sz w:val="24"/>
          <w:szCs w:val="24"/>
        </w:rPr>
        <w:t>.</w:t>
      </w:r>
      <w:r w:rsidR="001325EF" w:rsidRPr="00A93643">
        <w:rPr>
          <w:rFonts w:ascii="Times New Roman" w:hAnsi="Times New Roman"/>
          <w:color w:val="000000"/>
          <w:sz w:val="24"/>
          <w:szCs w:val="24"/>
          <w:lang w:val="id-ID"/>
        </w:rPr>
        <w:t>.</w:t>
      </w:r>
      <w:proofErr w:type="gramEnd"/>
    </w:p>
    <w:p w14:paraId="1D19CB32" w14:textId="77777777" w:rsidR="0087676B" w:rsidRDefault="0087676B" w:rsidP="0087676B">
      <w:pPr>
        <w:pStyle w:val="FootnoteText"/>
        <w:spacing w:line="360" w:lineRule="auto"/>
        <w:rPr>
          <w:rFonts w:ascii="Times New Roman" w:hAnsi="Times New Roman" w:cs="Times New Roman"/>
          <w:b/>
          <w:sz w:val="24"/>
          <w:szCs w:val="24"/>
          <w:lang w:val="id-ID"/>
        </w:rPr>
      </w:pPr>
    </w:p>
    <w:p w14:paraId="5DF36E19" w14:textId="58E32546" w:rsidR="00FD52F9" w:rsidRPr="00A93643" w:rsidRDefault="001325EF" w:rsidP="0087676B">
      <w:pPr>
        <w:pStyle w:val="FootnoteText"/>
        <w:spacing w:line="360" w:lineRule="auto"/>
        <w:rPr>
          <w:rFonts w:ascii="Times New Roman" w:hAnsi="Times New Roman" w:cs="Times New Roman"/>
          <w:b/>
          <w:sz w:val="24"/>
          <w:szCs w:val="24"/>
          <w:lang w:val="id-ID"/>
        </w:rPr>
      </w:pPr>
      <w:r w:rsidRPr="00A93643">
        <w:rPr>
          <w:rFonts w:ascii="Times New Roman" w:hAnsi="Times New Roman" w:cs="Times New Roman"/>
          <w:b/>
          <w:sz w:val="24"/>
          <w:szCs w:val="24"/>
          <w:lang w:val="id-ID"/>
        </w:rPr>
        <w:t>DAFTAR PUSTAKA</w:t>
      </w:r>
    </w:p>
    <w:p w14:paraId="5EBF68C9" w14:textId="26223552" w:rsidR="0087676B" w:rsidRDefault="00086AFE" w:rsidP="0087676B">
      <w:pPr>
        <w:widowControl w:val="0"/>
        <w:autoSpaceDE w:val="0"/>
        <w:autoSpaceDN w:val="0"/>
        <w:adjustRightInd w:val="0"/>
        <w:spacing w:after="60" w:line="360" w:lineRule="auto"/>
        <w:ind w:left="567" w:hanging="567"/>
        <w:jc w:val="both"/>
        <w:rPr>
          <w:rFonts w:ascii="Times New Roman" w:hAnsi="Times New Roman"/>
          <w:sz w:val="24"/>
          <w:szCs w:val="24"/>
        </w:rPr>
      </w:pPr>
      <w:r w:rsidRPr="00A93643">
        <w:rPr>
          <w:rFonts w:ascii="Times New Roman" w:hAnsi="Times New Roman"/>
          <w:sz w:val="24"/>
          <w:szCs w:val="24"/>
        </w:rPr>
        <w:t xml:space="preserve">Abdulkadir Muhammad, </w:t>
      </w:r>
      <w:proofErr w:type="spellStart"/>
      <w:r w:rsidRPr="00A93643">
        <w:rPr>
          <w:rFonts w:ascii="Times New Roman" w:hAnsi="Times New Roman"/>
          <w:i/>
          <w:iCs/>
          <w:sz w:val="24"/>
          <w:szCs w:val="24"/>
        </w:rPr>
        <w:t>Hukum</w:t>
      </w:r>
      <w:proofErr w:type="spellEnd"/>
      <w:r w:rsidRPr="00A93643">
        <w:rPr>
          <w:rFonts w:ascii="Times New Roman" w:hAnsi="Times New Roman"/>
          <w:i/>
          <w:iCs/>
          <w:sz w:val="24"/>
          <w:szCs w:val="24"/>
        </w:rPr>
        <w:t xml:space="preserve"> </w:t>
      </w:r>
      <w:proofErr w:type="spellStart"/>
      <w:r w:rsidRPr="00A93643">
        <w:rPr>
          <w:rFonts w:ascii="Times New Roman" w:hAnsi="Times New Roman"/>
          <w:i/>
          <w:iCs/>
          <w:sz w:val="24"/>
          <w:szCs w:val="24"/>
        </w:rPr>
        <w:t>Asuransi</w:t>
      </w:r>
      <w:proofErr w:type="spellEnd"/>
      <w:r w:rsidRPr="00A93643">
        <w:rPr>
          <w:rFonts w:ascii="Times New Roman" w:hAnsi="Times New Roman"/>
          <w:i/>
          <w:iCs/>
          <w:sz w:val="24"/>
          <w:szCs w:val="24"/>
        </w:rPr>
        <w:t xml:space="preserve"> Indonesia</w:t>
      </w:r>
      <w:r w:rsidRPr="00A93643">
        <w:rPr>
          <w:rFonts w:ascii="Times New Roman" w:hAnsi="Times New Roman"/>
          <w:sz w:val="24"/>
          <w:szCs w:val="24"/>
        </w:rPr>
        <w:t xml:space="preserve">, (Bandung: Citra Aditya </w:t>
      </w:r>
      <w:proofErr w:type="spellStart"/>
      <w:r w:rsidRPr="00A93643">
        <w:rPr>
          <w:rFonts w:ascii="Times New Roman" w:hAnsi="Times New Roman"/>
          <w:sz w:val="24"/>
          <w:szCs w:val="24"/>
        </w:rPr>
        <w:t>Bakti</w:t>
      </w:r>
      <w:proofErr w:type="spellEnd"/>
      <w:r w:rsidRPr="00A93643">
        <w:rPr>
          <w:rFonts w:ascii="Times New Roman" w:hAnsi="Times New Roman"/>
          <w:sz w:val="24"/>
          <w:szCs w:val="24"/>
        </w:rPr>
        <w:t xml:space="preserve">, 1999). </w:t>
      </w:r>
    </w:p>
    <w:p w14:paraId="1BE1B8BD" w14:textId="77777777" w:rsidR="0087676B" w:rsidRPr="00A93643" w:rsidRDefault="0087676B" w:rsidP="0087676B">
      <w:pPr>
        <w:pStyle w:val="FootnoteText"/>
        <w:spacing w:after="120" w:line="360" w:lineRule="auto"/>
        <w:ind w:left="720" w:hanging="720"/>
        <w:jc w:val="both"/>
        <w:rPr>
          <w:rFonts w:ascii="Times New Roman" w:hAnsi="Times New Roman" w:cs="Times New Roman"/>
          <w:sz w:val="24"/>
          <w:szCs w:val="24"/>
        </w:rPr>
      </w:pPr>
      <w:proofErr w:type="spellStart"/>
      <w:r w:rsidRPr="00A93643">
        <w:rPr>
          <w:rFonts w:ascii="Times New Roman" w:hAnsi="Times New Roman" w:cs="Times New Roman"/>
          <w:sz w:val="24"/>
          <w:szCs w:val="24"/>
        </w:rPr>
        <w:lastRenderedPageBreak/>
        <w:t>Anggun</w:t>
      </w:r>
      <w:proofErr w:type="spellEnd"/>
      <w:r w:rsidRPr="00A93643">
        <w:rPr>
          <w:rFonts w:ascii="Times New Roman" w:hAnsi="Times New Roman" w:cs="Times New Roman"/>
          <w:sz w:val="24"/>
          <w:szCs w:val="24"/>
        </w:rPr>
        <w:t xml:space="preserve"> P. </w:t>
      </w:r>
      <w:proofErr w:type="spellStart"/>
      <w:r w:rsidRPr="00A93643">
        <w:rPr>
          <w:rFonts w:ascii="Times New Roman" w:hAnsi="Times New Roman" w:cs="Times New Roman"/>
          <w:sz w:val="24"/>
          <w:szCs w:val="24"/>
        </w:rPr>
        <w:t>Situmorang</w:t>
      </w:r>
      <w:proofErr w:type="spellEnd"/>
      <w:r w:rsidRPr="00A93643">
        <w:rPr>
          <w:rFonts w:ascii="Times New Roman" w:hAnsi="Times New Roman" w:cs="Times New Roman"/>
          <w:sz w:val="24"/>
          <w:szCs w:val="24"/>
        </w:rPr>
        <w:t xml:space="preserve">, </w:t>
      </w:r>
      <w:proofErr w:type="spellStart"/>
      <w:r w:rsidRPr="00A93643">
        <w:rPr>
          <w:rFonts w:ascii="Times New Roman" w:hAnsi="Times New Roman" w:cs="Times New Roman"/>
          <w:i/>
          <w:sz w:val="24"/>
          <w:szCs w:val="24"/>
        </w:rPr>
        <w:t>Kasus</w:t>
      </w:r>
      <w:proofErr w:type="spellEnd"/>
      <w:r w:rsidRPr="00A93643">
        <w:rPr>
          <w:rFonts w:ascii="Times New Roman" w:hAnsi="Times New Roman" w:cs="Times New Roman"/>
          <w:i/>
          <w:sz w:val="24"/>
          <w:szCs w:val="24"/>
        </w:rPr>
        <w:t xml:space="preserve"> </w:t>
      </w:r>
      <w:proofErr w:type="spellStart"/>
      <w:r w:rsidRPr="00A93643">
        <w:rPr>
          <w:rFonts w:ascii="Times New Roman" w:hAnsi="Times New Roman" w:cs="Times New Roman"/>
          <w:i/>
          <w:sz w:val="24"/>
          <w:szCs w:val="24"/>
        </w:rPr>
        <w:t>Asuransi</w:t>
      </w:r>
      <w:proofErr w:type="spellEnd"/>
      <w:r w:rsidRPr="00A93643">
        <w:rPr>
          <w:rFonts w:ascii="Times New Roman" w:hAnsi="Times New Roman" w:cs="Times New Roman"/>
          <w:i/>
          <w:sz w:val="24"/>
          <w:szCs w:val="24"/>
        </w:rPr>
        <w:t xml:space="preserve"> </w:t>
      </w:r>
      <w:proofErr w:type="spellStart"/>
      <w:r w:rsidRPr="00A93643">
        <w:rPr>
          <w:rFonts w:ascii="Times New Roman" w:hAnsi="Times New Roman" w:cs="Times New Roman"/>
          <w:i/>
          <w:sz w:val="24"/>
          <w:szCs w:val="24"/>
        </w:rPr>
        <w:t>Duduki</w:t>
      </w:r>
      <w:proofErr w:type="spellEnd"/>
      <w:r w:rsidRPr="00A93643">
        <w:rPr>
          <w:rFonts w:ascii="Times New Roman" w:hAnsi="Times New Roman" w:cs="Times New Roman"/>
          <w:i/>
          <w:sz w:val="24"/>
          <w:szCs w:val="24"/>
        </w:rPr>
        <w:t xml:space="preserve"> </w:t>
      </w:r>
      <w:proofErr w:type="spellStart"/>
      <w:r w:rsidRPr="00A93643">
        <w:rPr>
          <w:rFonts w:ascii="Times New Roman" w:hAnsi="Times New Roman" w:cs="Times New Roman"/>
          <w:i/>
          <w:sz w:val="24"/>
          <w:szCs w:val="24"/>
        </w:rPr>
        <w:t>Peringkat</w:t>
      </w:r>
      <w:proofErr w:type="spellEnd"/>
      <w:r w:rsidRPr="00A93643">
        <w:rPr>
          <w:rFonts w:ascii="Times New Roman" w:hAnsi="Times New Roman" w:cs="Times New Roman"/>
          <w:i/>
          <w:sz w:val="24"/>
          <w:szCs w:val="24"/>
        </w:rPr>
        <w:t xml:space="preserve"> Ke-7 </w:t>
      </w:r>
      <w:proofErr w:type="spellStart"/>
      <w:r w:rsidRPr="00A93643">
        <w:rPr>
          <w:rFonts w:ascii="Times New Roman" w:hAnsi="Times New Roman" w:cs="Times New Roman"/>
          <w:i/>
          <w:sz w:val="24"/>
          <w:szCs w:val="24"/>
        </w:rPr>
        <w:t>Terbanyak</w:t>
      </w:r>
      <w:proofErr w:type="spellEnd"/>
      <w:r w:rsidRPr="00A93643">
        <w:rPr>
          <w:rFonts w:ascii="Times New Roman" w:hAnsi="Times New Roman" w:cs="Times New Roman"/>
          <w:i/>
          <w:sz w:val="24"/>
          <w:szCs w:val="24"/>
        </w:rPr>
        <w:t xml:space="preserve"> </w:t>
      </w:r>
      <w:proofErr w:type="spellStart"/>
      <w:r w:rsidRPr="00A93643">
        <w:rPr>
          <w:rFonts w:ascii="Times New Roman" w:hAnsi="Times New Roman" w:cs="Times New Roman"/>
          <w:i/>
          <w:sz w:val="24"/>
          <w:szCs w:val="24"/>
        </w:rPr>
        <w:t>Dilaporkan</w:t>
      </w:r>
      <w:proofErr w:type="spellEnd"/>
      <w:r w:rsidRPr="00A93643">
        <w:rPr>
          <w:rFonts w:ascii="Times New Roman" w:hAnsi="Times New Roman" w:cs="Times New Roman"/>
          <w:i/>
          <w:sz w:val="24"/>
          <w:szCs w:val="24"/>
        </w:rPr>
        <w:t xml:space="preserve"> </w:t>
      </w:r>
      <w:proofErr w:type="spellStart"/>
      <w:r w:rsidRPr="00A93643">
        <w:rPr>
          <w:rFonts w:ascii="Times New Roman" w:hAnsi="Times New Roman" w:cs="Times New Roman"/>
          <w:i/>
          <w:sz w:val="24"/>
          <w:szCs w:val="24"/>
        </w:rPr>
        <w:t>ke</w:t>
      </w:r>
      <w:proofErr w:type="spellEnd"/>
      <w:r w:rsidRPr="00A93643">
        <w:rPr>
          <w:rFonts w:ascii="Times New Roman" w:hAnsi="Times New Roman" w:cs="Times New Roman"/>
          <w:i/>
          <w:sz w:val="24"/>
          <w:szCs w:val="24"/>
        </w:rPr>
        <w:t xml:space="preserve"> YLKI, </w:t>
      </w:r>
      <w:proofErr w:type="spellStart"/>
      <w:r w:rsidRPr="00A93643">
        <w:rPr>
          <w:rFonts w:ascii="Times New Roman" w:hAnsi="Times New Roman" w:cs="Times New Roman"/>
          <w:sz w:val="24"/>
          <w:szCs w:val="24"/>
        </w:rPr>
        <w:t>ditulis</w:t>
      </w:r>
      <w:proofErr w:type="spellEnd"/>
      <w:r w:rsidRPr="00A93643">
        <w:rPr>
          <w:rFonts w:ascii="Times New Roman" w:hAnsi="Times New Roman" w:cs="Times New Roman"/>
          <w:sz w:val="24"/>
          <w:szCs w:val="24"/>
        </w:rPr>
        <w:t xml:space="preserve"> 30 September 2017, </w:t>
      </w:r>
      <w:proofErr w:type="spellStart"/>
      <w:r w:rsidRPr="00A93643">
        <w:rPr>
          <w:rFonts w:ascii="Times New Roman" w:hAnsi="Times New Roman" w:cs="Times New Roman"/>
          <w:sz w:val="24"/>
          <w:szCs w:val="24"/>
        </w:rPr>
        <w:t>diakses</w:t>
      </w:r>
      <w:proofErr w:type="spellEnd"/>
      <w:r w:rsidRPr="00A93643">
        <w:rPr>
          <w:rFonts w:ascii="Times New Roman" w:hAnsi="Times New Roman" w:cs="Times New Roman"/>
          <w:sz w:val="24"/>
          <w:szCs w:val="24"/>
        </w:rPr>
        <w:t xml:space="preserve"> </w:t>
      </w:r>
      <w:proofErr w:type="spellStart"/>
      <w:r w:rsidRPr="00A93643">
        <w:rPr>
          <w:rFonts w:ascii="Times New Roman" w:hAnsi="Times New Roman" w:cs="Times New Roman"/>
          <w:sz w:val="24"/>
          <w:szCs w:val="24"/>
        </w:rPr>
        <w:t>melalui</w:t>
      </w:r>
      <w:proofErr w:type="spellEnd"/>
      <w:r w:rsidRPr="00A93643">
        <w:rPr>
          <w:rFonts w:ascii="Times New Roman" w:hAnsi="Times New Roman" w:cs="Times New Roman"/>
          <w:sz w:val="24"/>
          <w:szCs w:val="24"/>
        </w:rPr>
        <w:t xml:space="preserve"> m.merdeka.com/uang/kasus-asuransi-duduki-peringkat-ke-7-terbanyak-dilaporkan-ke-ylki.html</w:t>
      </w:r>
      <w:r>
        <w:rPr>
          <w:rFonts w:ascii="Times New Roman" w:hAnsi="Times New Roman" w:cs="Times New Roman"/>
          <w:sz w:val="24"/>
          <w:szCs w:val="24"/>
        </w:rPr>
        <w:t>.</w:t>
      </w:r>
    </w:p>
    <w:p w14:paraId="37C5462E" w14:textId="69A24E71" w:rsidR="0087676B" w:rsidRDefault="0087676B" w:rsidP="0087676B">
      <w:pPr>
        <w:widowControl w:val="0"/>
        <w:autoSpaceDE w:val="0"/>
        <w:autoSpaceDN w:val="0"/>
        <w:adjustRightInd w:val="0"/>
        <w:spacing w:after="60" w:line="360" w:lineRule="auto"/>
        <w:ind w:left="567" w:hanging="567"/>
        <w:jc w:val="both"/>
        <w:rPr>
          <w:rFonts w:ascii="Times New Roman" w:hAnsi="Times New Roman"/>
          <w:sz w:val="24"/>
          <w:szCs w:val="24"/>
        </w:rPr>
      </w:pPr>
      <w:proofErr w:type="spellStart"/>
      <w:r w:rsidRPr="00FF0E41">
        <w:rPr>
          <w:rFonts w:ascii="Times New Roman" w:hAnsi="Times New Roman"/>
          <w:sz w:val="24"/>
          <w:szCs w:val="24"/>
        </w:rPr>
        <w:t>Amiruddin</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Pengantar</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Metode</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Penelitian</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Hukum</w:t>
      </w:r>
      <w:proofErr w:type="spellEnd"/>
      <w:r w:rsidRPr="00FF0E41">
        <w:rPr>
          <w:rFonts w:ascii="Times New Roman" w:hAnsi="Times New Roman"/>
          <w:sz w:val="24"/>
          <w:szCs w:val="24"/>
        </w:rPr>
        <w:t xml:space="preserve">, (Jakarta: PT. Raja </w:t>
      </w:r>
      <w:proofErr w:type="spellStart"/>
      <w:r w:rsidRPr="00FF0E41">
        <w:rPr>
          <w:rFonts w:ascii="Times New Roman" w:hAnsi="Times New Roman"/>
          <w:sz w:val="24"/>
          <w:szCs w:val="24"/>
        </w:rPr>
        <w:t>Grafindo</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Persada</w:t>
      </w:r>
      <w:proofErr w:type="spellEnd"/>
      <w:r w:rsidRPr="00FF0E41">
        <w:rPr>
          <w:rFonts w:ascii="Times New Roman" w:hAnsi="Times New Roman"/>
          <w:sz w:val="24"/>
          <w:szCs w:val="24"/>
        </w:rPr>
        <w:t>, 2012</w:t>
      </w:r>
      <w:proofErr w:type="gramStart"/>
      <w:r w:rsidRPr="00FF0E41">
        <w:rPr>
          <w:rFonts w:ascii="Times New Roman" w:hAnsi="Times New Roman"/>
          <w:sz w:val="24"/>
          <w:szCs w:val="24"/>
        </w:rPr>
        <w:t>)</w:t>
      </w:r>
      <w:r>
        <w:rPr>
          <w:rFonts w:ascii="Times New Roman" w:hAnsi="Times New Roman"/>
          <w:sz w:val="24"/>
          <w:szCs w:val="24"/>
        </w:rPr>
        <w:t>.</w:t>
      </w:r>
      <w:r w:rsidR="00086AFE" w:rsidRPr="00A93643">
        <w:rPr>
          <w:rFonts w:ascii="Times New Roman" w:hAnsi="Times New Roman"/>
          <w:sz w:val="24"/>
          <w:szCs w:val="24"/>
        </w:rPr>
        <w:t>Mei</w:t>
      </w:r>
      <w:proofErr w:type="gramEnd"/>
      <w:r w:rsidR="00086AFE" w:rsidRPr="00A93643">
        <w:rPr>
          <w:rFonts w:ascii="Times New Roman" w:hAnsi="Times New Roman"/>
          <w:sz w:val="24"/>
          <w:szCs w:val="24"/>
        </w:rPr>
        <w:t xml:space="preserve"> Tiana, </w:t>
      </w:r>
      <w:proofErr w:type="spellStart"/>
      <w:r w:rsidR="00086AFE" w:rsidRPr="00A93643">
        <w:rPr>
          <w:rFonts w:ascii="Times New Roman" w:hAnsi="Times New Roman"/>
          <w:i/>
          <w:sz w:val="24"/>
          <w:szCs w:val="24"/>
        </w:rPr>
        <w:t>Analisis</w:t>
      </w:r>
      <w:proofErr w:type="spellEnd"/>
      <w:r w:rsidR="00086AFE" w:rsidRPr="00A93643">
        <w:rPr>
          <w:rFonts w:ascii="Times New Roman" w:hAnsi="Times New Roman"/>
          <w:i/>
          <w:sz w:val="24"/>
          <w:szCs w:val="24"/>
        </w:rPr>
        <w:t xml:space="preserve"> </w:t>
      </w:r>
      <w:proofErr w:type="spellStart"/>
      <w:r w:rsidR="00086AFE" w:rsidRPr="00A93643">
        <w:rPr>
          <w:rFonts w:ascii="Times New Roman" w:hAnsi="Times New Roman"/>
          <w:i/>
          <w:sz w:val="24"/>
          <w:szCs w:val="24"/>
        </w:rPr>
        <w:t>Yuridis</w:t>
      </w:r>
      <w:proofErr w:type="spellEnd"/>
      <w:r w:rsidR="00086AFE" w:rsidRPr="00A93643">
        <w:rPr>
          <w:rFonts w:ascii="Times New Roman" w:hAnsi="Times New Roman"/>
          <w:i/>
          <w:sz w:val="24"/>
          <w:szCs w:val="24"/>
        </w:rPr>
        <w:t xml:space="preserve"> </w:t>
      </w:r>
      <w:proofErr w:type="spellStart"/>
      <w:r w:rsidR="00086AFE" w:rsidRPr="00A93643">
        <w:rPr>
          <w:rFonts w:ascii="Times New Roman" w:hAnsi="Times New Roman"/>
          <w:i/>
          <w:sz w:val="24"/>
          <w:szCs w:val="24"/>
        </w:rPr>
        <w:t>Terhadap</w:t>
      </w:r>
      <w:proofErr w:type="spellEnd"/>
      <w:r w:rsidR="00086AFE" w:rsidRPr="00A93643">
        <w:rPr>
          <w:rFonts w:ascii="Times New Roman" w:hAnsi="Times New Roman"/>
          <w:i/>
          <w:sz w:val="24"/>
          <w:szCs w:val="24"/>
        </w:rPr>
        <w:t xml:space="preserve"> Polis </w:t>
      </w:r>
      <w:proofErr w:type="spellStart"/>
      <w:r w:rsidR="00086AFE" w:rsidRPr="00A93643">
        <w:rPr>
          <w:rFonts w:ascii="Times New Roman" w:hAnsi="Times New Roman"/>
          <w:i/>
          <w:sz w:val="24"/>
          <w:szCs w:val="24"/>
        </w:rPr>
        <w:t>Asuransi</w:t>
      </w:r>
      <w:proofErr w:type="spellEnd"/>
      <w:r w:rsidR="00086AFE" w:rsidRPr="00A93643">
        <w:rPr>
          <w:rFonts w:ascii="Times New Roman" w:hAnsi="Times New Roman"/>
          <w:i/>
          <w:sz w:val="24"/>
          <w:szCs w:val="24"/>
        </w:rPr>
        <w:t xml:space="preserve"> </w:t>
      </w:r>
      <w:proofErr w:type="spellStart"/>
      <w:r w:rsidR="00086AFE" w:rsidRPr="00A93643">
        <w:rPr>
          <w:rFonts w:ascii="Times New Roman" w:hAnsi="Times New Roman"/>
          <w:i/>
          <w:sz w:val="24"/>
          <w:szCs w:val="24"/>
        </w:rPr>
        <w:t>Kendaraan</w:t>
      </w:r>
      <w:proofErr w:type="spellEnd"/>
      <w:r w:rsidR="00086AFE" w:rsidRPr="00A93643">
        <w:rPr>
          <w:rFonts w:ascii="Times New Roman" w:hAnsi="Times New Roman"/>
          <w:i/>
          <w:sz w:val="24"/>
          <w:szCs w:val="24"/>
        </w:rPr>
        <w:t xml:space="preserve"> </w:t>
      </w:r>
      <w:proofErr w:type="spellStart"/>
      <w:r w:rsidR="00086AFE" w:rsidRPr="00A93643">
        <w:rPr>
          <w:rFonts w:ascii="Times New Roman" w:hAnsi="Times New Roman"/>
          <w:i/>
          <w:sz w:val="24"/>
          <w:szCs w:val="24"/>
        </w:rPr>
        <w:t>Bermotor</w:t>
      </w:r>
      <w:proofErr w:type="spellEnd"/>
      <w:r w:rsidR="00086AFE" w:rsidRPr="00A93643">
        <w:rPr>
          <w:rFonts w:ascii="Times New Roman" w:hAnsi="Times New Roman"/>
          <w:i/>
          <w:sz w:val="24"/>
          <w:szCs w:val="24"/>
        </w:rPr>
        <w:t xml:space="preserve"> pada PT. </w:t>
      </w:r>
      <w:proofErr w:type="spellStart"/>
      <w:r w:rsidR="00086AFE" w:rsidRPr="00A93643">
        <w:rPr>
          <w:rFonts w:ascii="Times New Roman" w:hAnsi="Times New Roman"/>
          <w:i/>
          <w:sz w:val="24"/>
          <w:szCs w:val="24"/>
        </w:rPr>
        <w:t>Asuransi</w:t>
      </w:r>
      <w:proofErr w:type="spellEnd"/>
      <w:r w:rsidR="00086AFE" w:rsidRPr="00A93643">
        <w:rPr>
          <w:rFonts w:ascii="Times New Roman" w:hAnsi="Times New Roman"/>
          <w:i/>
          <w:sz w:val="24"/>
          <w:szCs w:val="24"/>
        </w:rPr>
        <w:t xml:space="preserve"> </w:t>
      </w:r>
      <w:proofErr w:type="spellStart"/>
      <w:r w:rsidR="00086AFE" w:rsidRPr="00A93643">
        <w:rPr>
          <w:rFonts w:ascii="Times New Roman" w:hAnsi="Times New Roman"/>
          <w:i/>
          <w:sz w:val="24"/>
          <w:szCs w:val="24"/>
        </w:rPr>
        <w:t>Cabang</w:t>
      </w:r>
      <w:proofErr w:type="spellEnd"/>
      <w:r w:rsidR="00086AFE" w:rsidRPr="00A93643">
        <w:rPr>
          <w:rFonts w:ascii="Times New Roman" w:hAnsi="Times New Roman"/>
          <w:i/>
          <w:sz w:val="24"/>
          <w:szCs w:val="24"/>
        </w:rPr>
        <w:t xml:space="preserve"> Medan, </w:t>
      </w:r>
      <w:proofErr w:type="spellStart"/>
      <w:r w:rsidR="00086AFE" w:rsidRPr="00A93643">
        <w:rPr>
          <w:rFonts w:ascii="Times New Roman" w:hAnsi="Times New Roman"/>
          <w:i/>
          <w:sz w:val="24"/>
          <w:szCs w:val="24"/>
        </w:rPr>
        <w:t>Jurnal</w:t>
      </w:r>
      <w:proofErr w:type="spellEnd"/>
      <w:r w:rsidR="00086AFE" w:rsidRPr="00A93643">
        <w:rPr>
          <w:rFonts w:ascii="Times New Roman" w:hAnsi="Times New Roman"/>
          <w:i/>
          <w:sz w:val="24"/>
          <w:szCs w:val="24"/>
        </w:rPr>
        <w:t xml:space="preserve">, </w:t>
      </w:r>
      <w:r w:rsidR="00086AFE" w:rsidRPr="00A93643">
        <w:rPr>
          <w:rFonts w:ascii="Times New Roman" w:hAnsi="Times New Roman"/>
          <w:sz w:val="24"/>
          <w:szCs w:val="24"/>
        </w:rPr>
        <w:t>(</w:t>
      </w:r>
      <w:proofErr w:type="spellStart"/>
      <w:r w:rsidR="00086AFE" w:rsidRPr="00A93643">
        <w:rPr>
          <w:rFonts w:ascii="Times New Roman" w:hAnsi="Times New Roman"/>
          <w:sz w:val="24"/>
          <w:szCs w:val="24"/>
        </w:rPr>
        <w:t>Jurnal</w:t>
      </w:r>
      <w:proofErr w:type="spellEnd"/>
      <w:r w:rsidR="00086AFE" w:rsidRPr="00A93643">
        <w:rPr>
          <w:rFonts w:ascii="Times New Roman" w:hAnsi="Times New Roman"/>
          <w:sz w:val="24"/>
          <w:szCs w:val="24"/>
        </w:rPr>
        <w:t xml:space="preserve"> </w:t>
      </w:r>
      <w:proofErr w:type="spellStart"/>
      <w:r w:rsidR="00086AFE" w:rsidRPr="00A93643">
        <w:rPr>
          <w:rFonts w:ascii="Times New Roman" w:hAnsi="Times New Roman"/>
          <w:sz w:val="24"/>
          <w:szCs w:val="24"/>
        </w:rPr>
        <w:t>Mercotoria</w:t>
      </w:r>
      <w:proofErr w:type="spellEnd"/>
      <w:r w:rsidR="00086AFE" w:rsidRPr="00A93643">
        <w:rPr>
          <w:rFonts w:ascii="Times New Roman" w:hAnsi="Times New Roman"/>
          <w:sz w:val="24"/>
          <w:szCs w:val="24"/>
        </w:rPr>
        <w:t xml:space="preserve">: </w:t>
      </w:r>
      <w:proofErr w:type="spellStart"/>
      <w:r w:rsidR="00086AFE" w:rsidRPr="00A93643">
        <w:rPr>
          <w:rFonts w:ascii="Times New Roman" w:hAnsi="Times New Roman"/>
          <w:sz w:val="24"/>
          <w:szCs w:val="24"/>
        </w:rPr>
        <w:t>Vol.p</w:t>
      </w:r>
      <w:proofErr w:type="spellEnd"/>
      <w:r w:rsidR="00086AFE" w:rsidRPr="00A93643">
        <w:rPr>
          <w:rFonts w:ascii="Times New Roman" w:hAnsi="Times New Roman"/>
          <w:sz w:val="24"/>
          <w:szCs w:val="24"/>
        </w:rPr>
        <w:t xml:space="preserve">, No.1, </w:t>
      </w:r>
      <w:proofErr w:type="spellStart"/>
      <w:r w:rsidR="00086AFE" w:rsidRPr="00A93643">
        <w:rPr>
          <w:rFonts w:ascii="Times New Roman" w:hAnsi="Times New Roman"/>
          <w:sz w:val="24"/>
          <w:szCs w:val="24"/>
        </w:rPr>
        <w:t>Juni</w:t>
      </w:r>
      <w:proofErr w:type="spellEnd"/>
      <w:r w:rsidR="00086AFE" w:rsidRPr="00A93643">
        <w:rPr>
          <w:rFonts w:ascii="Times New Roman" w:hAnsi="Times New Roman"/>
          <w:sz w:val="24"/>
          <w:szCs w:val="24"/>
        </w:rPr>
        <w:t xml:space="preserve"> 2016)</w:t>
      </w:r>
      <w:r>
        <w:rPr>
          <w:rFonts w:ascii="Times New Roman" w:hAnsi="Times New Roman"/>
          <w:sz w:val="24"/>
          <w:szCs w:val="24"/>
        </w:rPr>
        <w:t>.</w:t>
      </w:r>
    </w:p>
    <w:p w14:paraId="721ECE54" w14:textId="12A83752" w:rsidR="0087676B" w:rsidRDefault="00086AFE" w:rsidP="0087676B">
      <w:pPr>
        <w:widowControl w:val="0"/>
        <w:autoSpaceDE w:val="0"/>
        <w:autoSpaceDN w:val="0"/>
        <w:adjustRightInd w:val="0"/>
        <w:spacing w:after="60" w:line="360" w:lineRule="auto"/>
        <w:ind w:left="567" w:hanging="567"/>
        <w:jc w:val="both"/>
        <w:rPr>
          <w:rFonts w:ascii="Times New Roman" w:hAnsi="Times New Roman"/>
          <w:sz w:val="24"/>
          <w:szCs w:val="24"/>
        </w:rPr>
      </w:pPr>
      <w:proofErr w:type="spellStart"/>
      <w:r w:rsidRPr="00A93643">
        <w:rPr>
          <w:rFonts w:ascii="Times New Roman" w:hAnsi="Times New Roman"/>
          <w:sz w:val="24"/>
          <w:szCs w:val="24"/>
        </w:rPr>
        <w:t>Kamus</w:t>
      </w:r>
      <w:proofErr w:type="spellEnd"/>
      <w:r w:rsidRPr="00A93643">
        <w:rPr>
          <w:rFonts w:ascii="Times New Roman" w:hAnsi="Times New Roman"/>
          <w:sz w:val="24"/>
          <w:szCs w:val="24"/>
        </w:rPr>
        <w:t xml:space="preserve"> </w:t>
      </w:r>
      <w:proofErr w:type="spellStart"/>
      <w:r w:rsidRPr="00A93643">
        <w:rPr>
          <w:rFonts w:ascii="Times New Roman" w:hAnsi="Times New Roman"/>
          <w:sz w:val="24"/>
          <w:szCs w:val="24"/>
        </w:rPr>
        <w:t>Besar</w:t>
      </w:r>
      <w:proofErr w:type="spellEnd"/>
      <w:r w:rsidRPr="00A93643">
        <w:rPr>
          <w:rFonts w:ascii="Times New Roman" w:hAnsi="Times New Roman"/>
          <w:sz w:val="24"/>
          <w:szCs w:val="24"/>
        </w:rPr>
        <w:t xml:space="preserve"> Baha Indonesia (KBBI), </w:t>
      </w:r>
      <w:hyperlink r:id="rId8" w:history="1">
        <w:r w:rsidRPr="00A93643">
          <w:rPr>
            <w:rStyle w:val="Hyperlink"/>
            <w:rFonts w:ascii="Times New Roman" w:hAnsi="Times New Roman"/>
            <w:sz w:val="24"/>
            <w:szCs w:val="24"/>
          </w:rPr>
          <w:t>https://kbbi.web.id/prestise</w:t>
        </w:r>
      </w:hyperlink>
      <w:r w:rsidR="0087676B">
        <w:rPr>
          <w:rFonts w:ascii="Times New Roman" w:hAnsi="Times New Roman"/>
          <w:sz w:val="24"/>
          <w:szCs w:val="24"/>
        </w:rPr>
        <w:t>.</w:t>
      </w:r>
    </w:p>
    <w:p w14:paraId="0FB2A996" w14:textId="77777777" w:rsidR="0087676B" w:rsidRDefault="00FF0E41" w:rsidP="0087676B">
      <w:pPr>
        <w:widowControl w:val="0"/>
        <w:autoSpaceDE w:val="0"/>
        <w:autoSpaceDN w:val="0"/>
        <w:adjustRightInd w:val="0"/>
        <w:spacing w:after="60" w:line="360" w:lineRule="auto"/>
        <w:ind w:left="567" w:hanging="567"/>
        <w:jc w:val="both"/>
        <w:rPr>
          <w:rFonts w:ascii="Times New Roman" w:hAnsi="Times New Roman"/>
          <w:sz w:val="24"/>
          <w:szCs w:val="24"/>
        </w:rPr>
      </w:pPr>
      <w:proofErr w:type="spellStart"/>
      <w:r w:rsidRPr="00FF0E41">
        <w:rPr>
          <w:rFonts w:ascii="Times New Roman" w:hAnsi="Times New Roman"/>
          <w:sz w:val="24"/>
          <w:szCs w:val="24"/>
        </w:rPr>
        <w:t>Koentjaraningrat</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Metode-Metode</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Penelitian</w:t>
      </w:r>
      <w:proofErr w:type="spellEnd"/>
      <w:r w:rsidRPr="00FF0E41">
        <w:rPr>
          <w:rFonts w:ascii="Times New Roman" w:hAnsi="Times New Roman"/>
          <w:sz w:val="24"/>
          <w:szCs w:val="24"/>
        </w:rPr>
        <w:t xml:space="preserve">, </w:t>
      </w:r>
      <w:r w:rsidR="0087676B">
        <w:rPr>
          <w:rFonts w:ascii="Times New Roman" w:hAnsi="Times New Roman"/>
          <w:sz w:val="24"/>
          <w:szCs w:val="24"/>
        </w:rPr>
        <w:t>(</w:t>
      </w:r>
      <w:r w:rsidRPr="00FF0E41">
        <w:rPr>
          <w:rFonts w:ascii="Times New Roman" w:hAnsi="Times New Roman"/>
          <w:sz w:val="24"/>
          <w:szCs w:val="24"/>
        </w:rPr>
        <w:t xml:space="preserve">Jakarta: </w:t>
      </w:r>
      <w:proofErr w:type="spellStart"/>
      <w:r w:rsidRPr="00FF0E41">
        <w:rPr>
          <w:rFonts w:ascii="Times New Roman" w:hAnsi="Times New Roman"/>
          <w:sz w:val="24"/>
          <w:szCs w:val="24"/>
        </w:rPr>
        <w:t>Gramedia</w:t>
      </w:r>
      <w:proofErr w:type="spellEnd"/>
      <w:r w:rsidRPr="00FF0E41">
        <w:rPr>
          <w:rFonts w:ascii="Times New Roman" w:hAnsi="Times New Roman"/>
          <w:sz w:val="24"/>
          <w:szCs w:val="24"/>
        </w:rPr>
        <w:t>, 1983</w:t>
      </w:r>
      <w:r w:rsidR="0087676B">
        <w:rPr>
          <w:rFonts w:ascii="Times New Roman" w:hAnsi="Times New Roman"/>
          <w:sz w:val="24"/>
          <w:szCs w:val="24"/>
        </w:rPr>
        <w:t>).</w:t>
      </w:r>
    </w:p>
    <w:p w14:paraId="156839FC" w14:textId="4B8F0ED9" w:rsidR="00086AFE" w:rsidRPr="00086AFE" w:rsidRDefault="00FF0E41" w:rsidP="00112F0D">
      <w:pPr>
        <w:widowControl w:val="0"/>
        <w:autoSpaceDE w:val="0"/>
        <w:autoSpaceDN w:val="0"/>
        <w:adjustRightInd w:val="0"/>
        <w:spacing w:after="60" w:line="360" w:lineRule="auto"/>
        <w:ind w:left="567" w:hanging="567"/>
        <w:jc w:val="both"/>
        <w:rPr>
          <w:rFonts w:ascii="Times New Roman" w:hAnsi="Times New Roman"/>
          <w:sz w:val="24"/>
          <w:szCs w:val="24"/>
        </w:rPr>
      </w:pPr>
      <w:proofErr w:type="spellStart"/>
      <w:r w:rsidRPr="00FF0E41">
        <w:rPr>
          <w:rFonts w:ascii="Times New Roman" w:hAnsi="Times New Roman"/>
          <w:sz w:val="24"/>
          <w:szCs w:val="24"/>
        </w:rPr>
        <w:t>Lexy</w:t>
      </w:r>
      <w:proofErr w:type="spellEnd"/>
      <w:r w:rsidRPr="00FF0E41">
        <w:rPr>
          <w:rFonts w:ascii="Times New Roman" w:hAnsi="Times New Roman"/>
          <w:sz w:val="24"/>
          <w:szCs w:val="24"/>
        </w:rPr>
        <w:t xml:space="preserve"> </w:t>
      </w:r>
      <w:proofErr w:type="spellStart"/>
      <w:proofErr w:type="gramStart"/>
      <w:r w:rsidRPr="00FF0E41">
        <w:rPr>
          <w:rFonts w:ascii="Times New Roman" w:hAnsi="Times New Roman"/>
          <w:sz w:val="24"/>
          <w:szCs w:val="24"/>
        </w:rPr>
        <w:t>J.Meleong</w:t>
      </w:r>
      <w:proofErr w:type="spellEnd"/>
      <w:proofErr w:type="gramEnd"/>
      <w:r w:rsidRPr="00FF0E41">
        <w:rPr>
          <w:rFonts w:ascii="Times New Roman" w:hAnsi="Times New Roman"/>
          <w:sz w:val="24"/>
          <w:szCs w:val="24"/>
        </w:rPr>
        <w:t xml:space="preserve">, </w:t>
      </w:r>
      <w:proofErr w:type="spellStart"/>
      <w:r w:rsidRPr="00FF0E41">
        <w:rPr>
          <w:rFonts w:ascii="Times New Roman" w:hAnsi="Times New Roman"/>
          <w:sz w:val="24"/>
          <w:szCs w:val="24"/>
        </w:rPr>
        <w:t>Metode</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Penelitian</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Kualitatif</w:t>
      </w:r>
      <w:proofErr w:type="spellEnd"/>
      <w:r w:rsidRPr="00FF0E41">
        <w:rPr>
          <w:rFonts w:ascii="Times New Roman" w:hAnsi="Times New Roman"/>
          <w:sz w:val="24"/>
          <w:szCs w:val="24"/>
        </w:rPr>
        <w:t xml:space="preserve">, </w:t>
      </w:r>
      <w:r w:rsidR="0087676B">
        <w:rPr>
          <w:rFonts w:ascii="Times New Roman" w:hAnsi="Times New Roman"/>
          <w:sz w:val="24"/>
          <w:szCs w:val="24"/>
        </w:rPr>
        <w:t>(</w:t>
      </w:r>
      <w:r w:rsidRPr="00FF0E41">
        <w:rPr>
          <w:rFonts w:ascii="Times New Roman" w:hAnsi="Times New Roman"/>
          <w:sz w:val="24"/>
          <w:szCs w:val="24"/>
        </w:rPr>
        <w:t xml:space="preserve">PT </w:t>
      </w:r>
      <w:proofErr w:type="spellStart"/>
      <w:r w:rsidRPr="00FF0E41">
        <w:rPr>
          <w:rFonts w:ascii="Times New Roman" w:hAnsi="Times New Roman"/>
          <w:sz w:val="24"/>
          <w:szCs w:val="24"/>
        </w:rPr>
        <w:t>Remaja</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Rosdakarya</w:t>
      </w:r>
      <w:proofErr w:type="spellEnd"/>
      <w:r w:rsidRPr="00FF0E41">
        <w:rPr>
          <w:rFonts w:ascii="Times New Roman" w:hAnsi="Times New Roman"/>
          <w:sz w:val="24"/>
          <w:szCs w:val="24"/>
        </w:rPr>
        <w:t>, Bandung, 1990</w:t>
      </w:r>
      <w:r w:rsidR="0087676B">
        <w:rPr>
          <w:rFonts w:ascii="Times New Roman" w:hAnsi="Times New Roman"/>
          <w:sz w:val="24"/>
          <w:szCs w:val="24"/>
        </w:rPr>
        <w:t>).</w:t>
      </w:r>
      <w:r w:rsidR="001325EF" w:rsidRPr="00A93643">
        <w:rPr>
          <w:rFonts w:ascii="Times New Roman" w:hAnsi="Times New Roman"/>
          <w:b/>
          <w:sz w:val="24"/>
          <w:szCs w:val="24"/>
          <w:lang w:val="id-ID"/>
        </w:rPr>
        <w:t xml:space="preserve"> </w:t>
      </w:r>
    </w:p>
    <w:p w14:paraId="57ADBA5A" w14:textId="77777777" w:rsidR="0087676B" w:rsidRDefault="0087676B" w:rsidP="00A93643">
      <w:pPr>
        <w:spacing w:after="120" w:line="360" w:lineRule="auto"/>
        <w:ind w:left="720" w:hanging="720"/>
        <w:rPr>
          <w:rFonts w:ascii="Times New Roman" w:hAnsi="Times New Roman"/>
          <w:sz w:val="24"/>
          <w:szCs w:val="24"/>
        </w:rPr>
      </w:pPr>
      <w:proofErr w:type="spellStart"/>
      <w:r w:rsidRPr="00FF0E41">
        <w:rPr>
          <w:rFonts w:ascii="Times New Roman" w:hAnsi="Times New Roman"/>
          <w:sz w:val="24"/>
          <w:szCs w:val="24"/>
        </w:rPr>
        <w:t>Tatang</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Amirin</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Menyusuun</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Rencana</w:t>
      </w:r>
      <w:proofErr w:type="spellEnd"/>
      <w:r w:rsidRPr="00FF0E41">
        <w:rPr>
          <w:rFonts w:ascii="Times New Roman" w:hAnsi="Times New Roman"/>
          <w:sz w:val="24"/>
          <w:szCs w:val="24"/>
        </w:rPr>
        <w:t xml:space="preserve"> </w:t>
      </w:r>
      <w:proofErr w:type="spellStart"/>
      <w:r w:rsidRPr="00FF0E41">
        <w:rPr>
          <w:rFonts w:ascii="Times New Roman" w:hAnsi="Times New Roman"/>
          <w:sz w:val="24"/>
          <w:szCs w:val="24"/>
        </w:rPr>
        <w:t>Penelitian</w:t>
      </w:r>
      <w:proofErr w:type="spellEnd"/>
      <w:r w:rsidRPr="00FF0E41">
        <w:rPr>
          <w:rFonts w:ascii="Times New Roman" w:hAnsi="Times New Roman"/>
          <w:sz w:val="24"/>
          <w:szCs w:val="24"/>
        </w:rPr>
        <w:t xml:space="preserve">, </w:t>
      </w:r>
      <w:r>
        <w:rPr>
          <w:rFonts w:ascii="Times New Roman" w:hAnsi="Times New Roman"/>
          <w:sz w:val="24"/>
          <w:szCs w:val="24"/>
        </w:rPr>
        <w:t>(</w:t>
      </w:r>
      <w:r w:rsidRPr="00FF0E41">
        <w:rPr>
          <w:rFonts w:ascii="Times New Roman" w:hAnsi="Times New Roman"/>
          <w:sz w:val="24"/>
          <w:szCs w:val="24"/>
        </w:rPr>
        <w:t xml:space="preserve">Jakarta: </w:t>
      </w:r>
      <w:proofErr w:type="spellStart"/>
      <w:r w:rsidRPr="00FF0E41">
        <w:rPr>
          <w:rFonts w:ascii="Times New Roman" w:hAnsi="Times New Roman"/>
          <w:sz w:val="24"/>
          <w:szCs w:val="24"/>
        </w:rPr>
        <w:t>Rajawali</w:t>
      </w:r>
      <w:proofErr w:type="spellEnd"/>
      <w:r w:rsidRPr="00FF0E41">
        <w:rPr>
          <w:rFonts w:ascii="Times New Roman" w:hAnsi="Times New Roman"/>
          <w:sz w:val="24"/>
          <w:szCs w:val="24"/>
        </w:rPr>
        <w:t>, 1990</w:t>
      </w:r>
      <w:r>
        <w:rPr>
          <w:rFonts w:ascii="Times New Roman" w:hAnsi="Times New Roman"/>
          <w:sz w:val="24"/>
          <w:szCs w:val="24"/>
        </w:rPr>
        <w:t>).</w:t>
      </w:r>
    </w:p>
    <w:sectPr w:rsidR="0087676B">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D105A" w14:textId="77777777" w:rsidR="000E23EA" w:rsidRDefault="000E23EA">
      <w:r>
        <w:separator/>
      </w:r>
    </w:p>
  </w:endnote>
  <w:endnote w:type="continuationSeparator" w:id="0">
    <w:p w14:paraId="3A1FD28C" w14:textId="77777777" w:rsidR="000E23EA" w:rsidRDefault="000E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3FB7D" w14:textId="77777777" w:rsidR="000E23EA" w:rsidRDefault="000E23EA">
      <w:r>
        <w:separator/>
      </w:r>
    </w:p>
  </w:footnote>
  <w:footnote w:type="continuationSeparator" w:id="0">
    <w:p w14:paraId="70785437" w14:textId="77777777" w:rsidR="000E23EA" w:rsidRDefault="000E23EA">
      <w:r>
        <w:continuationSeparator/>
      </w:r>
    </w:p>
  </w:footnote>
  <w:footnote w:id="1">
    <w:p w14:paraId="6941BE4D" w14:textId="77777777" w:rsidR="00695DBA" w:rsidRPr="00721F6D" w:rsidRDefault="00695DBA" w:rsidP="004F6FAD">
      <w:pPr>
        <w:widowControl w:val="0"/>
        <w:autoSpaceDE w:val="0"/>
        <w:autoSpaceDN w:val="0"/>
        <w:adjustRightInd w:val="0"/>
        <w:spacing w:after="60"/>
        <w:ind w:firstLine="706"/>
        <w:jc w:val="both"/>
        <w:rPr>
          <w:rFonts w:ascii="Times New Roman" w:hAnsi="Times New Roman"/>
          <w:sz w:val="20"/>
          <w:szCs w:val="20"/>
        </w:rPr>
      </w:pPr>
      <w:r w:rsidRPr="00721F6D">
        <w:rPr>
          <w:rStyle w:val="FootnoteReference"/>
          <w:rFonts w:ascii="Times New Roman" w:hAnsi="Times New Roman"/>
          <w:sz w:val="20"/>
          <w:szCs w:val="20"/>
        </w:rPr>
        <w:footnoteRef/>
      </w:r>
      <w:r w:rsidRPr="00721F6D">
        <w:rPr>
          <w:rFonts w:ascii="Times New Roman" w:hAnsi="Times New Roman"/>
          <w:sz w:val="20"/>
          <w:szCs w:val="20"/>
        </w:rPr>
        <w:t xml:space="preserve"> Abdulkadir Muhammad, </w:t>
      </w:r>
      <w:proofErr w:type="spellStart"/>
      <w:r w:rsidRPr="00721F6D">
        <w:rPr>
          <w:rFonts w:ascii="Times New Roman" w:hAnsi="Times New Roman"/>
          <w:i/>
          <w:iCs/>
          <w:sz w:val="20"/>
          <w:szCs w:val="20"/>
        </w:rPr>
        <w:t>Hukum</w:t>
      </w:r>
      <w:proofErr w:type="spellEnd"/>
      <w:r w:rsidRPr="00721F6D">
        <w:rPr>
          <w:rFonts w:ascii="Times New Roman" w:hAnsi="Times New Roman"/>
          <w:i/>
          <w:iCs/>
          <w:sz w:val="20"/>
          <w:szCs w:val="20"/>
        </w:rPr>
        <w:t xml:space="preserve"> </w:t>
      </w:r>
      <w:proofErr w:type="spellStart"/>
      <w:r w:rsidRPr="00721F6D">
        <w:rPr>
          <w:rFonts w:ascii="Times New Roman" w:hAnsi="Times New Roman"/>
          <w:i/>
          <w:iCs/>
          <w:sz w:val="20"/>
          <w:szCs w:val="20"/>
        </w:rPr>
        <w:t>Asuransi</w:t>
      </w:r>
      <w:proofErr w:type="spellEnd"/>
      <w:r w:rsidRPr="00721F6D">
        <w:rPr>
          <w:rFonts w:ascii="Times New Roman" w:hAnsi="Times New Roman"/>
          <w:i/>
          <w:iCs/>
          <w:sz w:val="20"/>
          <w:szCs w:val="20"/>
        </w:rPr>
        <w:t xml:space="preserve"> Indonesia</w:t>
      </w:r>
      <w:r w:rsidRPr="00721F6D">
        <w:rPr>
          <w:rFonts w:ascii="Times New Roman" w:hAnsi="Times New Roman"/>
          <w:sz w:val="20"/>
          <w:szCs w:val="20"/>
        </w:rPr>
        <w:t xml:space="preserve">, (Bandung: Citra Aditya </w:t>
      </w:r>
      <w:proofErr w:type="spellStart"/>
      <w:r w:rsidRPr="00721F6D">
        <w:rPr>
          <w:rFonts w:ascii="Times New Roman" w:hAnsi="Times New Roman"/>
          <w:sz w:val="20"/>
          <w:szCs w:val="20"/>
        </w:rPr>
        <w:t>Bakti</w:t>
      </w:r>
      <w:proofErr w:type="spellEnd"/>
      <w:r w:rsidRPr="00721F6D">
        <w:rPr>
          <w:rFonts w:ascii="Times New Roman" w:hAnsi="Times New Roman"/>
          <w:sz w:val="20"/>
          <w:szCs w:val="20"/>
        </w:rPr>
        <w:t xml:space="preserve">, 1999), </w:t>
      </w:r>
      <w:proofErr w:type="spellStart"/>
      <w:r w:rsidRPr="00721F6D">
        <w:rPr>
          <w:rFonts w:ascii="Times New Roman" w:hAnsi="Times New Roman"/>
          <w:sz w:val="20"/>
          <w:szCs w:val="20"/>
        </w:rPr>
        <w:t>hlm</w:t>
      </w:r>
      <w:proofErr w:type="spellEnd"/>
      <w:r w:rsidRPr="00721F6D">
        <w:rPr>
          <w:rFonts w:ascii="Times New Roman" w:hAnsi="Times New Roman"/>
          <w:sz w:val="20"/>
          <w:szCs w:val="20"/>
        </w:rPr>
        <w:t xml:space="preserve">. 180. </w:t>
      </w:r>
    </w:p>
  </w:footnote>
  <w:footnote w:id="2">
    <w:p w14:paraId="1A2E7EA5" w14:textId="77777777" w:rsidR="00695DBA" w:rsidRPr="00721F6D" w:rsidRDefault="00695DBA" w:rsidP="004F6FAD">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Mei Tiana, </w:t>
      </w:r>
      <w:proofErr w:type="spellStart"/>
      <w:r w:rsidRPr="00721F6D">
        <w:rPr>
          <w:rFonts w:ascii="Times New Roman" w:hAnsi="Times New Roman"/>
          <w:i/>
        </w:rPr>
        <w:t>Analisis</w:t>
      </w:r>
      <w:proofErr w:type="spellEnd"/>
      <w:r w:rsidRPr="00721F6D">
        <w:rPr>
          <w:rFonts w:ascii="Times New Roman" w:hAnsi="Times New Roman"/>
          <w:i/>
        </w:rPr>
        <w:t xml:space="preserve"> </w:t>
      </w:r>
      <w:proofErr w:type="spellStart"/>
      <w:r w:rsidRPr="00721F6D">
        <w:rPr>
          <w:rFonts w:ascii="Times New Roman" w:hAnsi="Times New Roman"/>
          <w:i/>
        </w:rPr>
        <w:t>Yuridis</w:t>
      </w:r>
      <w:proofErr w:type="spellEnd"/>
      <w:r w:rsidRPr="00721F6D">
        <w:rPr>
          <w:rFonts w:ascii="Times New Roman" w:hAnsi="Times New Roman"/>
          <w:i/>
        </w:rPr>
        <w:t xml:space="preserve"> </w:t>
      </w:r>
      <w:proofErr w:type="spellStart"/>
      <w:r w:rsidRPr="00721F6D">
        <w:rPr>
          <w:rFonts w:ascii="Times New Roman" w:hAnsi="Times New Roman"/>
          <w:i/>
        </w:rPr>
        <w:t>Terhadap</w:t>
      </w:r>
      <w:proofErr w:type="spellEnd"/>
      <w:r w:rsidRPr="00721F6D">
        <w:rPr>
          <w:rFonts w:ascii="Times New Roman" w:hAnsi="Times New Roman"/>
          <w:i/>
        </w:rPr>
        <w:t xml:space="preserve"> Polis </w:t>
      </w:r>
      <w:proofErr w:type="spellStart"/>
      <w:r w:rsidRPr="00721F6D">
        <w:rPr>
          <w:rFonts w:ascii="Times New Roman" w:hAnsi="Times New Roman"/>
          <w:i/>
        </w:rPr>
        <w:t>Asuransi</w:t>
      </w:r>
      <w:proofErr w:type="spellEnd"/>
      <w:r w:rsidRPr="00721F6D">
        <w:rPr>
          <w:rFonts w:ascii="Times New Roman" w:hAnsi="Times New Roman"/>
          <w:i/>
        </w:rPr>
        <w:t xml:space="preserve"> </w:t>
      </w:r>
      <w:proofErr w:type="spellStart"/>
      <w:r w:rsidRPr="00721F6D">
        <w:rPr>
          <w:rFonts w:ascii="Times New Roman" w:hAnsi="Times New Roman"/>
          <w:i/>
        </w:rPr>
        <w:t>Kendaraan</w:t>
      </w:r>
      <w:proofErr w:type="spellEnd"/>
      <w:r w:rsidRPr="00721F6D">
        <w:rPr>
          <w:rFonts w:ascii="Times New Roman" w:hAnsi="Times New Roman"/>
          <w:i/>
        </w:rPr>
        <w:t xml:space="preserve"> </w:t>
      </w:r>
      <w:proofErr w:type="spellStart"/>
      <w:r w:rsidRPr="00721F6D">
        <w:rPr>
          <w:rFonts w:ascii="Times New Roman" w:hAnsi="Times New Roman"/>
          <w:i/>
        </w:rPr>
        <w:t>Bermotor</w:t>
      </w:r>
      <w:proofErr w:type="spellEnd"/>
      <w:r w:rsidRPr="00721F6D">
        <w:rPr>
          <w:rFonts w:ascii="Times New Roman" w:hAnsi="Times New Roman"/>
          <w:i/>
        </w:rPr>
        <w:t xml:space="preserve"> pada PT. </w:t>
      </w:r>
      <w:proofErr w:type="spellStart"/>
      <w:r w:rsidRPr="00721F6D">
        <w:rPr>
          <w:rFonts w:ascii="Times New Roman" w:hAnsi="Times New Roman"/>
          <w:i/>
        </w:rPr>
        <w:t>Asuransi</w:t>
      </w:r>
      <w:proofErr w:type="spellEnd"/>
      <w:r w:rsidRPr="00721F6D">
        <w:rPr>
          <w:rFonts w:ascii="Times New Roman" w:hAnsi="Times New Roman"/>
          <w:i/>
        </w:rPr>
        <w:t xml:space="preserve"> </w:t>
      </w:r>
      <w:proofErr w:type="spellStart"/>
      <w:r w:rsidRPr="00721F6D">
        <w:rPr>
          <w:rFonts w:ascii="Times New Roman" w:hAnsi="Times New Roman"/>
          <w:i/>
        </w:rPr>
        <w:t>Cabang</w:t>
      </w:r>
      <w:proofErr w:type="spellEnd"/>
      <w:r w:rsidRPr="00721F6D">
        <w:rPr>
          <w:rFonts w:ascii="Times New Roman" w:hAnsi="Times New Roman"/>
          <w:i/>
        </w:rPr>
        <w:t xml:space="preserve"> Medan, </w:t>
      </w:r>
      <w:proofErr w:type="spellStart"/>
      <w:r w:rsidRPr="00721F6D">
        <w:rPr>
          <w:rFonts w:ascii="Times New Roman" w:hAnsi="Times New Roman"/>
          <w:i/>
        </w:rPr>
        <w:t>Jurnal</w:t>
      </w:r>
      <w:proofErr w:type="spellEnd"/>
      <w:r w:rsidRPr="00721F6D">
        <w:rPr>
          <w:rFonts w:ascii="Times New Roman" w:hAnsi="Times New Roman"/>
          <w:i/>
        </w:rPr>
        <w:t xml:space="preserve">, </w:t>
      </w:r>
      <w:r w:rsidRPr="00721F6D">
        <w:rPr>
          <w:rFonts w:ascii="Times New Roman" w:hAnsi="Times New Roman"/>
        </w:rPr>
        <w:t>(</w:t>
      </w:r>
      <w:proofErr w:type="spellStart"/>
      <w:r w:rsidRPr="00721F6D">
        <w:rPr>
          <w:rFonts w:ascii="Times New Roman" w:hAnsi="Times New Roman"/>
        </w:rPr>
        <w:t>Jurnal</w:t>
      </w:r>
      <w:proofErr w:type="spellEnd"/>
      <w:r w:rsidRPr="00721F6D">
        <w:rPr>
          <w:rFonts w:ascii="Times New Roman" w:hAnsi="Times New Roman"/>
        </w:rPr>
        <w:t xml:space="preserve"> </w:t>
      </w:r>
      <w:proofErr w:type="spellStart"/>
      <w:r w:rsidRPr="00721F6D">
        <w:rPr>
          <w:rFonts w:ascii="Times New Roman" w:hAnsi="Times New Roman"/>
        </w:rPr>
        <w:t>Mercotoria</w:t>
      </w:r>
      <w:proofErr w:type="spellEnd"/>
      <w:r w:rsidRPr="00721F6D">
        <w:rPr>
          <w:rFonts w:ascii="Times New Roman" w:hAnsi="Times New Roman"/>
        </w:rPr>
        <w:t xml:space="preserve">: </w:t>
      </w:r>
      <w:proofErr w:type="spellStart"/>
      <w:r w:rsidRPr="00721F6D">
        <w:rPr>
          <w:rFonts w:ascii="Times New Roman" w:hAnsi="Times New Roman"/>
        </w:rPr>
        <w:t>Vol.p</w:t>
      </w:r>
      <w:proofErr w:type="spellEnd"/>
      <w:r w:rsidRPr="00721F6D">
        <w:rPr>
          <w:rFonts w:ascii="Times New Roman" w:hAnsi="Times New Roman"/>
        </w:rPr>
        <w:t xml:space="preserve">, No.1, </w:t>
      </w:r>
      <w:proofErr w:type="spellStart"/>
      <w:r w:rsidRPr="00721F6D">
        <w:rPr>
          <w:rFonts w:ascii="Times New Roman" w:hAnsi="Times New Roman"/>
        </w:rPr>
        <w:t>Juni</w:t>
      </w:r>
      <w:proofErr w:type="spellEnd"/>
      <w:r w:rsidRPr="00721F6D">
        <w:rPr>
          <w:rFonts w:ascii="Times New Roman" w:hAnsi="Times New Roman"/>
        </w:rPr>
        <w:t xml:space="preserve"> 2016), </w:t>
      </w:r>
      <w:proofErr w:type="spellStart"/>
      <w:r w:rsidRPr="00721F6D">
        <w:rPr>
          <w:rFonts w:ascii="Times New Roman" w:hAnsi="Times New Roman"/>
        </w:rPr>
        <w:t>hlm</w:t>
      </w:r>
      <w:proofErr w:type="spellEnd"/>
      <w:r w:rsidRPr="00721F6D">
        <w:rPr>
          <w:rFonts w:ascii="Times New Roman" w:hAnsi="Times New Roman"/>
        </w:rPr>
        <w:t>. 2</w:t>
      </w:r>
    </w:p>
  </w:footnote>
  <w:footnote w:id="3">
    <w:p w14:paraId="32F43074" w14:textId="77777777" w:rsidR="006C6CBB" w:rsidRPr="00721F6D" w:rsidRDefault="006C6CBB" w:rsidP="006C6CBB">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w:t>
      </w:r>
      <w:proofErr w:type="spellStart"/>
      <w:r w:rsidRPr="00721F6D">
        <w:rPr>
          <w:rFonts w:ascii="Times New Roman" w:hAnsi="Times New Roman"/>
        </w:rPr>
        <w:t>Prestise</w:t>
      </w:r>
      <w:proofErr w:type="spellEnd"/>
      <w:r w:rsidRPr="00721F6D">
        <w:rPr>
          <w:rFonts w:ascii="Times New Roman" w:hAnsi="Times New Roman"/>
        </w:rPr>
        <w:t xml:space="preserve"> </w:t>
      </w:r>
      <w:proofErr w:type="spellStart"/>
      <w:r w:rsidRPr="00721F6D">
        <w:rPr>
          <w:rFonts w:ascii="Times New Roman" w:hAnsi="Times New Roman"/>
        </w:rPr>
        <w:t>adalah</w:t>
      </w:r>
      <w:proofErr w:type="spellEnd"/>
      <w:r w:rsidRPr="00721F6D">
        <w:rPr>
          <w:rFonts w:ascii="Times New Roman" w:hAnsi="Times New Roman"/>
        </w:rPr>
        <w:t xml:space="preserve"> </w:t>
      </w:r>
      <w:proofErr w:type="spellStart"/>
      <w:r w:rsidRPr="00721F6D">
        <w:rPr>
          <w:rFonts w:ascii="Times New Roman" w:hAnsi="Times New Roman"/>
        </w:rPr>
        <w:t>wibawa</w:t>
      </w:r>
      <w:proofErr w:type="spellEnd"/>
      <w:r w:rsidRPr="00721F6D">
        <w:rPr>
          <w:rFonts w:ascii="Times New Roman" w:hAnsi="Times New Roman"/>
        </w:rPr>
        <w:t xml:space="preserve"> (</w:t>
      </w:r>
      <w:proofErr w:type="spellStart"/>
      <w:r w:rsidRPr="00721F6D">
        <w:rPr>
          <w:rFonts w:ascii="Times New Roman" w:hAnsi="Times New Roman"/>
        </w:rPr>
        <w:t>perbawa</w:t>
      </w:r>
      <w:proofErr w:type="spellEnd"/>
      <w:r w:rsidRPr="00721F6D">
        <w:rPr>
          <w:rFonts w:ascii="Times New Roman" w:hAnsi="Times New Roman"/>
        </w:rPr>
        <w:t xml:space="preserve">) yang </w:t>
      </w:r>
      <w:proofErr w:type="spellStart"/>
      <w:r w:rsidRPr="00721F6D">
        <w:rPr>
          <w:rFonts w:ascii="Times New Roman" w:hAnsi="Times New Roman"/>
        </w:rPr>
        <w:t>berkenaan</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w:t>
      </w:r>
      <w:proofErr w:type="spellStart"/>
      <w:r w:rsidRPr="00721F6D">
        <w:rPr>
          <w:rFonts w:ascii="Times New Roman" w:hAnsi="Times New Roman"/>
        </w:rPr>
        <w:t>prestasi</w:t>
      </w:r>
      <w:proofErr w:type="spellEnd"/>
      <w:r w:rsidRPr="00721F6D">
        <w:rPr>
          <w:rFonts w:ascii="Times New Roman" w:hAnsi="Times New Roman"/>
        </w:rPr>
        <w:t xml:space="preserve"> </w:t>
      </w:r>
      <w:proofErr w:type="spellStart"/>
      <w:r w:rsidRPr="00721F6D">
        <w:rPr>
          <w:rFonts w:ascii="Times New Roman" w:hAnsi="Times New Roman"/>
        </w:rPr>
        <w:t>atau</w:t>
      </w:r>
      <w:proofErr w:type="spellEnd"/>
      <w:r w:rsidRPr="00721F6D">
        <w:rPr>
          <w:rFonts w:ascii="Times New Roman" w:hAnsi="Times New Roman"/>
        </w:rPr>
        <w:t xml:space="preserve"> </w:t>
      </w:r>
      <w:proofErr w:type="spellStart"/>
      <w:r w:rsidRPr="00721F6D">
        <w:rPr>
          <w:rFonts w:ascii="Times New Roman" w:hAnsi="Times New Roman"/>
        </w:rPr>
        <w:t>kemampuan</w:t>
      </w:r>
      <w:proofErr w:type="spellEnd"/>
      <w:r w:rsidRPr="00721F6D">
        <w:rPr>
          <w:rFonts w:ascii="Times New Roman" w:hAnsi="Times New Roman"/>
        </w:rPr>
        <w:t xml:space="preserve"> </w:t>
      </w:r>
      <w:proofErr w:type="spellStart"/>
      <w:r w:rsidRPr="00721F6D">
        <w:rPr>
          <w:rFonts w:ascii="Times New Roman" w:hAnsi="Times New Roman"/>
        </w:rPr>
        <w:t>seseorang</w:t>
      </w:r>
      <w:proofErr w:type="spellEnd"/>
      <w:r w:rsidRPr="00721F6D">
        <w:rPr>
          <w:rFonts w:ascii="Times New Roman" w:hAnsi="Times New Roman"/>
        </w:rPr>
        <w:t xml:space="preserve">, </w:t>
      </w:r>
      <w:proofErr w:type="spellStart"/>
      <w:r w:rsidRPr="00721F6D">
        <w:rPr>
          <w:rFonts w:ascii="Times New Roman" w:hAnsi="Times New Roman"/>
        </w:rPr>
        <w:t>Kamus</w:t>
      </w:r>
      <w:proofErr w:type="spellEnd"/>
      <w:r w:rsidRPr="00721F6D">
        <w:rPr>
          <w:rFonts w:ascii="Times New Roman" w:hAnsi="Times New Roman"/>
        </w:rPr>
        <w:t xml:space="preserve"> </w:t>
      </w:r>
      <w:proofErr w:type="spellStart"/>
      <w:r w:rsidRPr="00721F6D">
        <w:rPr>
          <w:rFonts w:ascii="Times New Roman" w:hAnsi="Times New Roman"/>
        </w:rPr>
        <w:t>Besar</w:t>
      </w:r>
      <w:proofErr w:type="spellEnd"/>
      <w:r w:rsidRPr="00721F6D">
        <w:rPr>
          <w:rFonts w:ascii="Times New Roman" w:hAnsi="Times New Roman"/>
        </w:rPr>
        <w:t xml:space="preserve"> Baha Indonesia (KBBI), </w:t>
      </w:r>
      <w:hyperlink r:id="rId1" w:history="1">
        <w:r w:rsidRPr="00721F6D">
          <w:rPr>
            <w:rStyle w:val="Hyperlink"/>
            <w:rFonts w:ascii="Times New Roman" w:hAnsi="Times New Roman"/>
          </w:rPr>
          <w:t>https://kbbi.web.id/prestise</w:t>
        </w:r>
      </w:hyperlink>
      <w:r w:rsidRPr="00721F6D">
        <w:rPr>
          <w:rFonts w:ascii="Times New Roman" w:hAnsi="Times New Roman"/>
        </w:rPr>
        <w:t xml:space="preserve">, </w:t>
      </w:r>
      <w:proofErr w:type="spellStart"/>
      <w:r w:rsidRPr="00721F6D">
        <w:rPr>
          <w:rFonts w:ascii="Times New Roman" w:hAnsi="Times New Roman"/>
        </w:rPr>
        <w:t>diakses</w:t>
      </w:r>
      <w:proofErr w:type="spellEnd"/>
      <w:r w:rsidRPr="00721F6D">
        <w:rPr>
          <w:rFonts w:ascii="Times New Roman" w:hAnsi="Times New Roman"/>
        </w:rPr>
        <w:t xml:space="preserve"> </w:t>
      </w:r>
      <w:proofErr w:type="spellStart"/>
      <w:r w:rsidRPr="00721F6D">
        <w:rPr>
          <w:rFonts w:ascii="Times New Roman" w:hAnsi="Times New Roman"/>
        </w:rPr>
        <w:t>tanggal</w:t>
      </w:r>
      <w:proofErr w:type="spellEnd"/>
      <w:r w:rsidRPr="00721F6D">
        <w:rPr>
          <w:rFonts w:ascii="Times New Roman" w:hAnsi="Times New Roman"/>
        </w:rPr>
        <w:t xml:space="preserve"> 25 Mei 2020</w:t>
      </w:r>
    </w:p>
  </w:footnote>
  <w:footnote w:id="4">
    <w:p w14:paraId="6B0B2ECA" w14:textId="77777777" w:rsidR="00695DBA" w:rsidRPr="00721F6D" w:rsidRDefault="00695DBA" w:rsidP="004F6FAD">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PT. </w:t>
      </w:r>
      <w:proofErr w:type="spellStart"/>
      <w:r w:rsidRPr="00721F6D">
        <w:rPr>
          <w:rFonts w:ascii="Times New Roman" w:hAnsi="Times New Roman"/>
        </w:rPr>
        <w:t>Asuransi</w:t>
      </w:r>
      <w:proofErr w:type="spellEnd"/>
      <w:r w:rsidRPr="00721F6D">
        <w:rPr>
          <w:rFonts w:ascii="Times New Roman" w:hAnsi="Times New Roman"/>
        </w:rPr>
        <w:t xml:space="preserve"> Central Asia, </w:t>
      </w:r>
      <w:proofErr w:type="spellStart"/>
      <w:r w:rsidRPr="00721F6D">
        <w:rPr>
          <w:rFonts w:ascii="Times New Roman" w:hAnsi="Times New Roman"/>
          <w:i/>
        </w:rPr>
        <w:t>Laporan</w:t>
      </w:r>
      <w:proofErr w:type="spellEnd"/>
      <w:r w:rsidRPr="00721F6D">
        <w:rPr>
          <w:rFonts w:ascii="Times New Roman" w:hAnsi="Times New Roman"/>
          <w:i/>
        </w:rPr>
        <w:t xml:space="preserve"> </w:t>
      </w:r>
      <w:proofErr w:type="spellStart"/>
      <w:r w:rsidRPr="00721F6D">
        <w:rPr>
          <w:rFonts w:ascii="Times New Roman" w:hAnsi="Times New Roman"/>
          <w:i/>
        </w:rPr>
        <w:t>Tahunan</w:t>
      </w:r>
      <w:proofErr w:type="spellEnd"/>
      <w:r w:rsidRPr="00721F6D">
        <w:rPr>
          <w:rFonts w:ascii="Times New Roman" w:hAnsi="Times New Roman"/>
          <w:i/>
        </w:rPr>
        <w:t xml:space="preserve"> 2018, Annual Report</w:t>
      </w:r>
      <w:r w:rsidRPr="00721F6D">
        <w:rPr>
          <w:rFonts w:ascii="Times New Roman" w:hAnsi="Times New Roman"/>
        </w:rPr>
        <w:t>, hlm.5</w:t>
      </w:r>
    </w:p>
  </w:footnote>
  <w:footnote w:id="5">
    <w:p w14:paraId="270EE509" w14:textId="77777777" w:rsidR="00695DBA" w:rsidRPr="00721F6D" w:rsidRDefault="00695DBA" w:rsidP="004F6FAD">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w:t>
      </w:r>
      <w:proofErr w:type="spellStart"/>
      <w:r w:rsidRPr="00721F6D">
        <w:rPr>
          <w:rFonts w:ascii="Times New Roman" w:hAnsi="Times New Roman"/>
        </w:rPr>
        <w:t>Anggun</w:t>
      </w:r>
      <w:proofErr w:type="spellEnd"/>
      <w:r w:rsidRPr="00721F6D">
        <w:rPr>
          <w:rFonts w:ascii="Times New Roman" w:hAnsi="Times New Roman"/>
        </w:rPr>
        <w:t xml:space="preserve"> P. </w:t>
      </w:r>
      <w:proofErr w:type="spellStart"/>
      <w:r w:rsidRPr="00721F6D">
        <w:rPr>
          <w:rFonts w:ascii="Times New Roman" w:hAnsi="Times New Roman"/>
        </w:rPr>
        <w:t>Situmorang</w:t>
      </w:r>
      <w:proofErr w:type="spellEnd"/>
      <w:r w:rsidRPr="00721F6D">
        <w:rPr>
          <w:rFonts w:ascii="Times New Roman" w:hAnsi="Times New Roman"/>
        </w:rPr>
        <w:t xml:space="preserve">, </w:t>
      </w:r>
      <w:proofErr w:type="spellStart"/>
      <w:r w:rsidRPr="00721F6D">
        <w:rPr>
          <w:rFonts w:ascii="Times New Roman" w:hAnsi="Times New Roman"/>
          <w:i/>
        </w:rPr>
        <w:t>Kasus</w:t>
      </w:r>
      <w:proofErr w:type="spellEnd"/>
      <w:r w:rsidRPr="00721F6D">
        <w:rPr>
          <w:rFonts w:ascii="Times New Roman" w:hAnsi="Times New Roman"/>
          <w:i/>
        </w:rPr>
        <w:t xml:space="preserve"> </w:t>
      </w:r>
      <w:proofErr w:type="spellStart"/>
      <w:r w:rsidRPr="00721F6D">
        <w:rPr>
          <w:rFonts w:ascii="Times New Roman" w:hAnsi="Times New Roman"/>
          <w:i/>
        </w:rPr>
        <w:t>Asuransi</w:t>
      </w:r>
      <w:proofErr w:type="spellEnd"/>
      <w:r w:rsidRPr="00721F6D">
        <w:rPr>
          <w:rFonts w:ascii="Times New Roman" w:hAnsi="Times New Roman"/>
          <w:i/>
        </w:rPr>
        <w:t xml:space="preserve"> </w:t>
      </w:r>
      <w:proofErr w:type="spellStart"/>
      <w:r w:rsidRPr="00721F6D">
        <w:rPr>
          <w:rFonts w:ascii="Times New Roman" w:hAnsi="Times New Roman"/>
          <w:i/>
        </w:rPr>
        <w:t>Duduki</w:t>
      </w:r>
      <w:proofErr w:type="spellEnd"/>
      <w:r w:rsidRPr="00721F6D">
        <w:rPr>
          <w:rFonts w:ascii="Times New Roman" w:hAnsi="Times New Roman"/>
          <w:i/>
        </w:rPr>
        <w:t xml:space="preserve"> </w:t>
      </w:r>
      <w:proofErr w:type="spellStart"/>
      <w:r w:rsidRPr="00721F6D">
        <w:rPr>
          <w:rFonts w:ascii="Times New Roman" w:hAnsi="Times New Roman"/>
          <w:i/>
        </w:rPr>
        <w:t>Peringkat</w:t>
      </w:r>
      <w:proofErr w:type="spellEnd"/>
      <w:r w:rsidRPr="00721F6D">
        <w:rPr>
          <w:rFonts w:ascii="Times New Roman" w:hAnsi="Times New Roman"/>
          <w:i/>
        </w:rPr>
        <w:t xml:space="preserve"> Ke-7 </w:t>
      </w:r>
      <w:proofErr w:type="spellStart"/>
      <w:r w:rsidRPr="00721F6D">
        <w:rPr>
          <w:rFonts w:ascii="Times New Roman" w:hAnsi="Times New Roman"/>
          <w:i/>
        </w:rPr>
        <w:t>Terbanyak</w:t>
      </w:r>
      <w:proofErr w:type="spellEnd"/>
      <w:r w:rsidRPr="00721F6D">
        <w:rPr>
          <w:rFonts w:ascii="Times New Roman" w:hAnsi="Times New Roman"/>
          <w:i/>
        </w:rPr>
        <w:t xml:space="preserve"> </w:t>
      </w:r>
      <w:proofErr w:type="spellStart"/>
      <w:r w:rsidRPr="00721F6D">
        <w:rPr>
          <w:rFonts w:ascii="Times New Roman" w:hAnsi="Times New Roman"/>
          <w:i/>
        </w:rPr>
        <w:t>Dilaporkan</w:t>
      </w:r>
      <w:proofErr w:type="spellEnd"/>
      <w:r w:rsidRPr="00721F6D">
        <w:rPr>
          <w:rFonts w:ascii="Times New Roman" w:hAnsi="Times New Roman"/>
          <w:i/>
        </w:rPr>
        <w:t xml:space="preserve"> </w:t>
      </w:r>
      <w:proofErr w:type="spellStart"/>
      <w:r w:rsidRPr="00721F6D">
        <w:rPr>
          <w:rFonts w:ascii="Times New Roman" w:hAnsi="Times New Roman"/>
          <w:i/>
        </w:rPr>
        <w:t>ke</w:t>
      </w:r>
      <w:proofErr w:type="spellEnd"/>
      <w:r w:rsidRPr="00721F6D">
        <w:rPr>
          <w:rFonts w:ascii="Times New Roman" w:hAnsi="Times New Roman"/>
          <w:i/>
        </w:rPr>
        <w:t xml:space="preserve"> YLKI, </w:t>
      </w:r>
      <w:proofErr w:type="spellStart"/>
      <w:r w:rsidRPr="00721F6D">
        <w:rPr>
          <w:rFonts w:ascii="Times New Roman" w:hAnsi="Times New Roman"/>
        </w:rPr>
        <w:t>ditulis</w:t>
      </w:r>
      <w:proofErr w:type="spellEnd"/>
      <w:r w:rsidRPr="00721F6D">
        <w:rPr>
          <w:rFonts w:ascii="Times New Roman" w:hAnsi="Times New Roman"/>
        </w:rPr>
        <w:t xml:space="preserve"> 30 September 2017, </w:t>
      </w:r>
      <w:proofErr w:type="spellStart"/>
      <w:r w:rsidRPr="00721F6D">
        <w:rPr>
          <w:rFonts w:ascii="Times New Roman" w:hAnsi="Times New Roman"/>
        </w:rPr>
        <w:t>diakses</w:t>
      </w:r>
      <w:proofErr w:type="spellEnd"/>
      <w:r w:rsidRPr="00721F6D">
        <w:rPr>
          <w:rFonts w:ascii="Times New Roman" w:hAnsi="Times New Roman"/>
        </w:rPr>
        <w:t xml:space="preserve"> </w:t>
      </w:r>
      <w:proofErr w:type="spellStart"/>
      <w:r w:rsidRPr="00721F6D">
        <w:rPr>
          <w:rFonts w:ascii="Times New Roman" w:hAnsi="Times New Roman"/>
        </w:rPr>
        <w:t>melalui</w:t>
      </w:r>
      <w:proofErr w:type="spellEnd"/>
      <w:r w:rsidRPr="00721F6D">
        <w:rPr>
          <w:rFonts w:ascii="Times New Roman" w:hAnsi="Times New Roman"/>
        </w:rPr>
        <w:t xml:space="preserve"> m.merdeka.com/uang/kasus-asuransi-duduki-peringkat-ke-7-terbanyak-dilaporkan-ke-ylki.html, (</w:t>
      </w:r>
      <w:proofErr w:type="spellStart"/>
      <w:r w:rsidRPr="00721F6D">
        <w:rPr>
          <w:rFonts w:ascii="Times New Roman" w:hAnsi="Times New Roman"/>
        </w:rPr>
        <w:t>diakses</w:t>
      </w:r>
      <w:proofErr w:type="spellEnd"/>
      <w:r w:rsidRPr="00721F6D">
        <w:rPr>
          <w:rFonts w:ascii="Times New Roman" w:hAnsi="Times New Roman"/>
        </w:rPr>
        <w:t xml:space="preserve"> pada </w:t>
      </w:r>
      <w:proofErr w:type="spellStart"/>
      <w:r w:rsidRPr="00721F6D">
        <w:rPr>
          <w:rFonts w:ascii="Times New Roman" w:hAnsi="Times New Roman"/>
        </w:rPr>
        <w:t>tanggal</w:t>
      </w:r>
      <w:proofErr w:type="spellEnd"/>
      <w:r w:rsidRPr="00721F6D">
        <w:rPr>
          <w:rFonts w:ascii="Times New Roman" w:hAnsi="Times New Roman"/>
        </w:rPr>
        <w:t xml:space="preserve"> 25 Mei 2020).</w:t>
      </w:r>
    </w:p>
  </w:footnote>
  <w:footnote w:id="6">
    <w:p w14:paraId="0175423F" w14:textId="77777777" w:rsidR="00695DBA" w:rsidRPr="00721F6D" w:rsidRDefault="00695DBA" w:rsidP="007E7BD0">
      <w:pPr>
        <w:spacing w:after="60"/>
        <w:ind w:firstLine="720"/>
        <w:jc w:val="both"/>
        <w:rPr>
          <w:rFonts w:ascii="Times New Roman" w:hAnsi="Times New Roman"/>
          <w:sz w:val="20"/>
          <w:szCs w:val="20"/>
          <w:lang w:eastAsia="id-ID"/>
        </w:rPr>
      </w:pPr>
      <w:r w:rsidRPr="00721F6D">
        <w:rPr>
          <w:rStyle w:val="FootnoteReference"/>
          <w:rFonts w:ascii="Times New Roman" w:hAnsi="Times New Roman"/>
          <w:sz w:val="20"/>
          <w:szCs w:val="20"/>
        </w:rPr>
        <w:footnoteRef/>
      </w:r>
      <w:proofErr w:type="spellStart"/>
      <w:r w:rsidRPr="00721F6D">
        <w:rPr>
          <w:rFonts w:ascii="Times New Roman" w:hAnsi="Times New Roman"/>
          <w:sz w:val="20"/>
          <w:szCs w:val="20"/>
          <w:lang w:eastAsia="id-ID"/>
        </w:rPr>
        <w:t>Amiruddin</w:t>
      </w:r>
      <w:proofErr w:type="spellEnd"/>
      <w:r w:rsidRPr="00721F6D">
        <w:rPr>
          <w:rFonts w:ascii="Times New Roman" w:hAnsi="Times New Roman"/>
          <w:sz w:val="20"/>
          <w:szCs w:val="20"/>
          <w:lang w:eastAsia="id-ID"/>
        </w:rPr>
        <w:t xml:space="preserve">, </w:t>
      </w:r>
      <w:proofErr w:type="spellStart"/>
      <w:r w:rsidRPr="00721F6D">
        <w:rPr>
          <w:rFonts w:ascii="Times New Roman" w:hAnsi="Times New Roman"/>
          <w:i/>
          <w:sz w:val="20"/>
          <w:szCs w:val="20"/>
          <w:lang w:eastAsia="id-ID"/>
        </w:rPr>
        <w:t>Pengantar</w:t>
      </w:r>
      <w:proofErr w:type="spellEnd"/>
      <w:r w:rsidRPr="00721F6D">
        <w:rPr>
          <w:rFonts w:ascii="Times New Roman" w:hAnsi="Times New Roman"/>
          <w:i/>
          <w:sz w:val="20"/>
          <w:szCs w:val="20"/>
          <w:lang w:eastAsia="id-ID"/>
        </w:rPr>
        <w:t xml:space="preserve"> </w:t>
      </w:r>
      <w:proofErr w:type="spellStart"/>
      <w:r w:rsidRPr="00721F6D">
        <w:rPr>
          <w:rFonts w:ascii="Times New Roman" w:hAnsi="Times New Roman"/>
          <w:i/>
          <w:sz w:val="20"/>
          <w:szCs w:val="20"/>
          <w:lang w:eastAsia="id-ID"/>
        </w:rPr>
        <w:t>Metode</w:t>
      </w:r>
      <w:proofErr w:type="spellEnd"/>
      <w:r w:rsidRPr="00721F6D">
        <w:rPr>
          <w:rFonts w:ascii="Times New Roman" w:hAnsi="Times New Roman"/>
          <w:i/>
          <w:sz w:val="20"/>
          <w:szCs w:val="20"/>
          <w:lang w:eastAsia="id-ID"/>
        </w:rPr>
        <w:t xml:space="preserve"> </w:t>
      </w:r>
      <w:proofErr w:type="spellStart"/>
      <w:r w:rsidRPr="00721F6D">
        <w:rPr>
          <w:rFonts w:ascii="Times New Roman" w:hAnsi="Times New Roman"/>
          <w:i/>
          <w:sz w:val="20"/>
          <w:szCs w:val="20"/>
          <w:lang w:eastAsia="id-ID"/>
        </w:rPr>
        <w:t>Penelitian</w:t>
      </w:r>
      <w:proofErr w:type="spellEnd"/>
      <w:r w:rsidRPr="00721F6D">
        <w:rPr>
          <w:rFonts w:ascii="Times New Roman" w:hAnsi="Times New Roman"/>
          <w:i/>
          <w:sz w:val="20"/>
          <w:szCs w:val="20"/>
          <w:lang w:eastAsia="id-ID"/>
        </w:rPr>
        <w:t xml:space="preserve"> </w:t>
      </w:r>
      <w:proofErr w:type="spellStart"/>
      <w:r w:rsidRPr="00721F6D">
        <w:rPr>
          <w:rFonts w:ascii="Times New Roman" w:hAnsi="Times New Roman"/>
          <w:i/>
          <w:sz w:val="20"/>
          <w:szCs w:val="20"/>
          <w:lang w:eastAsia="id-ID"/>
        </w:rPr>
        <w:t>Hukum</w:t>
      </w:r>
      <w:proofErr w:type="spellEnd"/>
      <w:r w:rsidRPr="00721F6D">
        <w:rPr>
          <w:rFonts w:ascii="Times New Roman" w:hAnsi="Times New Roman"/>
          <w:sz w:val="20"/>
          <w:szCs w:val="20"/>
          <w:lang w:eastAsia="id-ID"/>
        </w:rPr>
        <w:t>, (Jakarta</w:t>
      </w:r>
      <w:r w:rsidRPr="00721F6D">
        <w:rPr>
          <w:rFonts w:ascii="Times New Roman" w:hAnsi="Times New Roman"/>
          <w:sz w:val="20"/>
          <w:szCs w:val="20"/>
          <w:lang w:val="id-ID" w:eastAsia="id-ID"/>
        </w:rPr>
        <w:t xml:space="preserve">: </w:t>
      </w:r>
      <w:r w:rsidRPr="00721F6D">
        <w:rPr>
          <w:rFonts w:ascii="Times New Roman" w:hAnsi="Times New Roman"/>
          <w:sz w:val="20"/>
          <w:szCs w:val="20"/>
          <w:lang w:eastAsia="id-ID"/>
        </w:rPr>
        <w:t xml:space="preserve">PT. Raja </w:t>
      </w:r>
      <w:proofErr w:type="spellStart"/>
      <w:r w:rsidRPr="00721F6D">
        <w:rPr>
          <w:rFonts w:ascii="Times New Roman" w:hAnsi="Times New Roman"/>
          <w:sz w:val="20"/>
          <w:szCs w:val="20"/>
          <w:lang w:eastAsia="id-ID"/>
        </w:rPr>
        <w:t>Grafindo</w:t>
      </w:r>
      <w:proofErr w:type="spellEnd"/>
      <w:r w:rsidRPr="00721F6D">
        <w:rPr>
          <w:rFonts w:ascii="Times New Roman" w:hAnsi="Times New Roman"/>
          <w:sz w:val="20"/>
          <w:szCs w:val="20"/>
          <w:lang w:eastAsia="id-ID"/>
        </w:rPr>
        <w:t xml:space="preserve"> </w:t>
      </w:r>
      <w:proofErr w:type="spellStart"/>
      <w:r w:rsidRPr="00721F6D">
        <w:rPr>
          <w:rFonts w:ascii="Times New Roman" w:hAnsi="Times New Roman"/>
          <w:sz w:val="20"/>
          <w:szCs w:val="20"/>
          <w:lang w:eastAsia="id-ID"/>
        </w:rPr>
        <w:t>Persada</w:t>
      </w:r>
      <w:proofErr w:type="spellEnd"/>
      <w:r w:rsidRPr="00721F6D">
        <w:rPr>
          <w:rFonts w:ascii="Times New Roman" w:hAnsi="Times New Roman"/>
          <w:sz w:val="20"/>
          <w:szCs w:val="20"/>
          <w:lang w:eastAsia="id-ID"/>
        </w:rPr>
        <w:t xml:space="preserve">, 2012), </w:t>
      </w:r>
      <w:proofErr w:type="spellStart"/>
      <w:r w:rsidRPr="00721F6D">
        <w:rPr>
          <w:rFonts w:ascii="Times New Roman" w:hAnsi="Times New Roman"/>
          <w:sz w:val="20"/>
          <w:szCs w:val="20"/>
          <w:lang w:eastAsia="id-ID"/>
        </w:rPr>
        <w:t>hlm</w:t>
      </w:r>
      <w:proofErr w:type="spellEnd"/>
      <w:r w:rsidRPr="00721F6D">
        <w:rPr>
          <w:rFonts w:ascii="Times New Roman" w:hAnsi="Times New Roman"/>
          <w:sz w:val="20"/>
          <w:szCs w:val="20"/>
          <w:lang w:eastAsia="id-ID"/>
        </w:rPr>
        <w:t>. 34.</w:t>
      </w:r>
    </w:p>
  </w:footnote>
  <w:footnote w:id="7">
    <w:p w14:paraId="0A7B124D" w14:textId="77777777" w:rsidR="00695DBA" w:rsidRDefault="00695DBA">
      <w:pPr>
        <w:pStyle w:val="FootnoteText"/>
        <w:rPr>
          <w:lang w:val="id-ID"/>
        </w:rPr>
      </w:pPr>
      <w:r>
        <w:rPr>
          <w:rStyle w:val="FootnoteReference"/>
        </w:rPr>
        <w:footnoteRef/>
      </w:r>
      <w:proofErr w:type="spellStart"/>
      <w:r>
        <w:rPr>
          <w:rFonts w:ascii="Times New Roman" w:hAnsi="Times New Roman"/>
        </w:rPr>
        <w:t>Tatang</w:t>
      </w:r>
      <w:proofErr w:type="spellEnd"/>
      <w:r>
        <w:rPr>
          <w:rFonts w:ascii="Times New Roman" w:hAnsi="Times New Roman"/>
        </w:rPr>
        <w:t xml:space="preserve"> </w:t>
      </w:r>
      <w:proofErr w:type="spellStart"/>
      <w:r>
        <w:rPr>
          <w:rFonts w:ascii="Times New Roman" w:hAnsi="Times New Roman"/>
        </w:rPr>
        <w:t>Amirin</w:t>
      </w:r>
      <w:proofErr w:type="spellEnd"/>
      <w:r>
        <w:rPr>
          <w:rFonts w:ascii="Times New Roman" w:hAnsi="Times New Roman"/>
        </w:rPr>
        <w:t xml:space="preserve">, </w:t>
      </w:r>
      <w:proofErr w:type="spellStart"/>
      <w:r>
        <w:rPr>
          <w:rFonts w:ascii="Times New Roman" w:hAnsi="Times New Roman"/>
          <w:i/>
        </w:rPr>
        <w:t>Menyusuun</w:t>
      </w:r>
      <w:proofErr w:type="spellEnd"/>
      <w:r>
        <w:rPr>
          <w:rFonts w:ascii="Times New Roman" w:hAnsi="Times New Roman"/>
          <w:i/>
        </w:rPr>
        <w:t xml:space="preserve"> </w:t>
      </w:r>
      <w:proofErr w:type="spellStart"/>
      <w:r>
        <w:rPr>
          <w:rFonts w:ascii="Times New Roman" w:hAnsi="Times New Roman"/>
          <w:i/>
        </w:rPr>
        <w:t>Rencana</w:t>
      </w:r>
      <w:proofErr w:type="spellEnd"/>
      <w:r>
        <w:rPr>
          <w:rFonts w:ascii="Times New Roman" w:hAnsi="Times New Roman"/>
          <w:i/>
        </w:rPr>
        <w:t xml:space="preserve"> </w:t>
      </w:r>
      <w:proofErr w:type="spellStart"/>
      <w:r>
        <w:rPr>
          <w:rFonts w:ascii="Times New Roman" w:hAnsi="Times New Roman"/>
          <w:i/>
        </w:rPr>
        <w:t>Penelitian</w:t>
      </w:r>
      <w:proofErr w:type="spellEnd"/>
      <w:r>
        <w:rPr>
          <w:rFonts w:ascii="Times New Roman" w:hAnsi="Times New Roman"/>
        </w:rPr>
        <w:t xml:space="preserve">, Jakarta: </w:t>
      </w:r>
      <w:proofErr w:type="spellStart"/>
      <w:r>
        <w:rPr>
          <w:rFonts w:ascii="Times New Roman" w:hAnsi="Times New Roman"/>
        </w:rPr>
        <w:t>Rajawali</w:t>
      </w:r>
      <w:proofErr w:type="spellEnd"/>
      <w:r>
        <w:rPr>
          <w:rFonts w:ascii="Times New Roman" w:hAnsi="Times New Roman"/>
        </w:rPr>
        <w:t xml:space="preserve">, 1990, </w:t>
      </w:r>
      <w:proofErr w:type="spellStart"/>
      <w:r>
        <w:rPr>
          <w:rFonts w:ascii="Times New Roman" w:hAnsi="Times New Roman"/>
        </w:rPr>
        <w:t>hal</w:t>
      </w:r>
      <w:proofErr w:type="spellEnd"/>
      <w:r>
        <w:rPr>
          <w:rFonts w:ascii="Times New Roman" w:hAnsi="Times New Roman"/>
        </w:rPr>
        <w:t>. 133</w:t>
      </w:r>
    </w:p>
  </w:footnote>
  <w:footnote w:id="8">
    <w:p w14:paraId="2E79DC48" w14:textId="77777777" w:rsidR="00695DBA" w:rsidRDefault="00695DBA">
      <w:pPr>
        <w:pStyle w:val="FootnoteText"/>
        <w:rPr>
          <w:lang w:val="id-ID"/>
        </w:rPr>
      </w:pPr>
      <w:r>
        <w:rPr>
          <w:rStyle w:val="FootnoteReference"/>
        </w:rPr>
        <w:footnoteRef/>
      </w:r>
      <w:proofErr w:type="spellStart"/>
      <w:r>
        <w:rPr>
          <w:rFonts w:ascii="Times New Roman" w:hAnsi="Times New Roman"/>
        </w:rPr>
        <w:t>Koentjaraningrat</w:t>
      </w:r>
      <w:proofErr w:type="spellEnd"/>
      <w:r>
        <w:rPr>
          <w:rFonts w:ascii="Times New Roman" w:hAnsi="Times New Roman"/>
        </w:rPr>
        <w:t xml:space="preserve">, </w:t>
      </w:r>
      <w:proofErr w:type="spellStart"/>
      <w:r>
        <w:rPr>
          <w:rFonts w:ascii="Times New Roman" w:hAnsi="Times New Roman"/>
          <w:i/>
        </w:rPr>
        <w:t>Metode-Metode</w:t>
      </w:r>
      <w:proofErr w:type="spellEnd"/>
      <w:r>
        <w:rPr>
          <w:rFonts w:ascii="Times New Roman" w:hAnsi="Times New Roman"/>
          <w:i/>
        </w:rPr>
        <w:t xml:space="preserve"> </w:t>
      </w:r>
      <w:proofErr w:type="spellStart"/>
      <w:r>
        <w:rPr>
          <w:rFonts w:ascii="Times New Roman" w:hAnsi="Times New Roman"/>
          <w:i/>
        </w:rPr>
        <w:t>Penelitian</w:t>
      </w:r>
      <w:proofErr w:type="spellEnd"/>
      <w:r>
        <w:rPr>
          <w:rFonts w:ascii="Times New Roman" w:hAnsi="Times New Roman"/>
        </w:rPr>
        <w:t xml:space="preserve">, Jakarta: </w:t>
      </w:r>
      <w:proofErr w:type="spellStart"/>
      <w:r>
        <w:rPr>
          <w:rFonts w:ascii="Times New Roman" w:hAnsi="Times New Roman"/>
        </w:rPr>
        <w:t>Gramedia</w:t>
      </w:r>
      <w:proofErr w:type="spellEnd"/>
      <w:r>
        <w:rPr>
          <w:rFonts w:ascii="Times New Roman" w:hAnsi="Times New Roman"/>
        </w:rPr>
        <w:t>, 1983, hal.420</w:t>
      </w:r>
    </w:p>
  </w:footnote>
  <w:footnote w:id="9">
    <w:p w14:paraId="14048000" w14:textId="77777777" w:rsidR="00695DBA" w:rsidRPr="00721F6D" w:rsidRDefault="00695DBA" w:rsidP="00E8509B">
      <w:pPr>
        <w:pStyle w:val="FootnoteText"/>
        <w:spacing w:after="60"/>
        <w:ind w:firstLine="720"/>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w:t>
      </w:r>
      <w:proofErr w:type="spellStart"/>
      <w:r w:rsidRPr="00721F6D">
        <w:rPr>
          <w:rFonts w:ascii="Times New Roman" w:hAnsi="Times New Roman"/>
        </w:rPr>
        <w:t>Amiruddin</w:t>
      </w:r>
      <w:proofErr w:type="spellEnd"/>
      <w:r w:rsidRPr="00721F6D">
        <w:rPr>
          <w:rFonts w:ascii="Times New Roman" w:hAnsi="Times New Roman"/>
        </w:rPr>
        <w:t xml:space="preserve">, </w:t>
      </w:r>
      <w:proofErr w:type="spellStart"/>
      <w:r w:rsidRPr="00721F6D">
        <w:rPr>
          <w:rFonts w:ascii="Times New Roman" w:hAnsi="Times New Roman"/>
          <w:i/>
        </w:rPr>
        <w:t>Op.Cit</w:t>
      </w:r>
      <w:proofErr w:type="spellEnd"/>
      <w:r w:rsidRPr="00721F6D">
        <w:rPr>
          <w:rFonts w:ascii="Times New Roman" w:hAnsi="Times New Roman"/>
          <w:i/>
        </w:rPr>
        <w:t>.,</w:t>
      </w:r>
    </w:p>
  </w:footnote>
  <w:footnote w:id="10">
    <w:p w14:paraId="0BAF46EC" w14:textId="77777777" w:rsidR="00695DBA" w:rsidRDefault="00695DBA">
      <w:pPr>
        <w:pStyle w:val="FootnoteText"/>
        <w:rPr>
          <w:lang w:val="id-ID"/>
        </w:rPr>
      </w:pPr>
      <w:r>
        <w:rPr>
          <w:rStyle w:val="FootnoteReference"/>
        </w:rPr>
        <w:footnoteRef/>
      </w:r>
      <w:r>
        <w:rPr>
          <w:rFonts w:ascii="Times New Roman" w:hAnsi="Times New Roman" w:cs="Times New Roman"/>
          <w:lang w:val="id-ID"/>
        </w:rPr>
        <w:t>L</w:t>
      </w:r>
      <w:proofErr w:type="spellStart"/>
      <w:r>
        <w:rPr>
          <w:rFonts w:ascii="Times New Roman" w:hAnsi="Times New Roman"/>
        </w:rPr>
        <w:t>exy</w:t>
      </w:r>
      <w:proofErr w:type="spellEnd"/>
      <w:r>
        <w:rPr>
          <w:rFonts w:ascii="Times New Roman" w:hAnsi="Times New Roman"/>
        </w:rPr>
        <w:t xml:space="preserve"> </w:t>
      </w:r>
      <w:proofErr w:type="spellStart"/>
      <w:r>
        <w:rPr>
          <w:rFonts w:ascii="Times New Roman" w:hAnsi="Times New Roman"/>
        </w:rPr>
        <w:t>J.Meleong</w:t>
      </w:r>
      <w:proofErr w:type="spellEnd"/>
      <w:r>
        <w:rPr>
          <w:rFonts w:ascii="Times New Roman" w:hAnsi="Times New Roman"/>
        </w:rPr>
        <w:t xml:space="preserve">, </w:t>
      </w:r>
      <w:proofErr w:type="spellStart"/>
      <w:r>
        <w:rPr>
          <w:rFonts w:ascii="Times New Roman" w:hAnsi="Times New Roman"/>
          <w:i/>
        </w:rPr>
        <w:t>Metode</w:t>
      </w:r>
      <w:proofErr w:type="spellEnd"/>
      <w:r>
        <w:rPr>
          <w:rFonts w:ascii="Times New Roman" w:hAnsi="Times New Roman"/>
          <w:i/>
        </w:rPr>
        <w:t xml:space="preserve"> </w:t>
      </w:r>
      <w:proofErr w:type="spellStart"/>
      <w:r>
        <w:rPr>
          <w:rFonts w:ascii="Times New Roman" w:hAnsi="Times New Roman"/>
          <w:i/>
        </w:rPr>
        <w:t>Penelitian</w:t>
      </w:r>
      <w:proofErr w:type="spellEnd"/>
      <w:r>
        <w:rPr>
          <w:rFonts w:ascii="Times New Roman" w:hAnsi="Times New Roman"/>
          <w:i/>
        </w:rPr>
        <w:t xml:space="preserve"> </w:t>
      </w:r>
      <w:proofErr w:type="spellStart"/>
      <w:r>
        <w:rPr>
          <w:rFonts w:ascii="Times New Roman" w:hAnsi="Times New Roman"/>
          <w:i/>
        </w:rPr>
        <w:t>Kualitatif</w:t>
      </w:r>
      <w:proofErr w:type="spellEnd"/>
      <w:r>
        <w:rPr>
          <w:rFonts w:ascii="Times New Roman" w:hAnsi="Times New Roman"/>
        </w:rPr>
        <w:t xml:space="preserve">, PT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Rosdakarya</w:t>
      </w:r>
      <w:proofErr w:type="spellEnd"/>
      <w:r>
        <w:rPr>
          <w:rFonts w:ascii="Times New Roman" w:hAnsi="Times New Roman"/>
        </w:rPr>
        <w:t>, Bandung, 1990, hal.190</w:t>
      </w:r>
    </w:p>
  </w:footnote>
  <w:footnote w:id="11">
    <w:p w14:paraId="5E408F6E" w14:textId="77777777" w:rsidR="00695DBA" w:rsidRPr="00721F6D" w:rsidRDefault="00695DBA" w:rsidP="006E1F3A">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Bapak </w:t>
      </w:r>
      <w:proofErr w:type="spellStart"/>
      <w:r w:rsidRPr="00721F6D">
        <w:rPr>
          <w:rFonts w:ascii="Times New Roman" w:hAnsi="Times New Roman"/>
        </w:rPr>
        <w:t>Zulkifli</w:t>
      </w:r>
      <w:proofErr w:type="spellEnd"/>
      <w:r w:rsidRPr="00721F6D">
        <w:rPr>
          <w:rFonts w:ascii="Times New Roman" w:hAnsi="Times New Roman"/>
        </w:rPr>
        <w:t xml:space="preserve">, </w:t>
      </w:r>
      <w:proofErr w:type="spellStart"/>
      <w:r w:rsidRPr="00721F6D">
        <w:rPr>
          <w:rFonts w:ascii="Times New Roman" w:hAnsi="Times New Roman"/>
        </w:rPr>
        <w:t>Kepala</w:t>
      </w:r>
      <w:proofErr w:type="spellEnd"/>
      <w:r w:rsidRPr="00721F6D">
        <w:rPr>
          <w:rFonts w:ascii="Times New Roman" w:hAnsi="Times New Roman"/>
        </w:rPr>
        <w:t xml:space="preserve"> </w:t>
      </w:r>
      <w:proofErr w:type="spellStart"/>
      <w:r w:rsidRPr="00721F6D">
        <w:rPr>
          <w:rFonts w:ascii="Times New Roman" w:hAnsi="Times New Roman"/>
        </w:rPr>
        <w:t>Cabang</w:t>
      </w:r>
      <w:proofErr w:type="spellEnd"/>
      <w:r w:rsidRPr="00721F6D">
        <w:rPr>
          <w:rFonts w:ascii="Times New Roman" w:hAnsi="Times New Roman"/>
        </w:rPr>
        <w:t xml:space="preserve"> PT. </w:t>
      </w:r>
      <w:proofErr w:type="spellStart"/>
      <w:r w:rsidRPr="00721F6D">
        <w:rPr>
          <w:rFonts w:ascii="Times New Roman" w:hAnsi="Times New Roman"/>
        </w:rPr>
        <w:t>Asuransi</w:t>
      </w:r>
      <w:proofErr w:type="spellEnd"/>
      <w:r w:rsidRPr="00721F6D">
        <w:rPr>
          <w:rFonts w:ascii="Times New Roman" w:hAnsi="Times New Roman"/>
        </w:rPr>
        <w:t xml:space="preserve"> Central Asia </w:t>
      </w:r>
      <w:proofErr w:type="spellStart"/>
      <w:r w:rsidRPr="00721F6D">
        <w:rPr>
          <w:rFonts w:ascii="Times New Roman" w:hAnsi="Times New Roman"/>
        </w:rPr>
        <w:t>Cabang</w:t>
      </w:r>
      <w:proofErr w:type="spellEnd"/>
      <w:r w:rsidRPr="00721F6D">
        <w:rPr>
          <w:rFonts w:ascii="Times New Roman" w:hAnsi="Times New Roman"/>
        </w:rPr>
        <w:t xml:space="preserve"> </w:t>
      </w:r>
      <w:proofErr w:type="spellStart"/>
      <w:r w:rsidRPr="00721F6D">
        <w:rPr>
          <w:rFonts w:ascii="Times New Roman" w:hAnsi="Times New Roman"/>
        </w:rPr>
        <w:t>Batam</w:t>
      </w:r>
      <w:proofErr w:type="spellEnd"/>
      <w:r w:rsidRPr="00721F6D">
        <w:rPr>
          <w:rFonts w:ascii="Times New Roman" w:hAnsi="Times New Roman"/>
        </w:rPr>
        <w:t xml:space="preserve">, pada </w:t>
      </w:r>
      <w:proofErr w:type="spellStart"/>
      <w:r w:rsidRPr="00721F6D">
        <w:rPr>
          <w:rFonts w:ascii="Times New Roman" w:hAnsi="Times New Roman"/>
        </w:rPr>
        <w:t>tanggal</w:t>
      </w:r>
      <w:proofErr w:type="spellEnd"/>
      <w:r w:rsidRPr="00721F6D">
        <w:rPr>
          <w:rFonts w:ascii="Times New Roman" w:hAnsi="Times New Roman"/>
        </w:rPr>
        <w:t xml:space="preserve"> 2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 w:id="12">
    <w:p w14:paraId="6DCB604A" w14:textId="77777777" w:rsidR="00695DBA" w:rsidRPr="00721F6D" w:rsidRDefault="00695DBA" w:rsidP="006E1F3A">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penelusuran</w:t>
      </w:r>
      <w:proofErr w:type="spellEnd"/>
      <w:r w:rsidRPr="00721F6D">
        <w:rPr>
          <w:rFonts w:ascii="Times New Roman" w:hAnsi="Times New Roman"/>
        </w:rPr>
        <w:t xml:space="preserve"> </w:t>
      </w:r>
      <w:proofErr w:type="spellStart"/>
      <w:r w:rsidRPr="00721F6D">
        <w:rPr>
          <w:rFonts w:ascii="Times New Roman" w:hAnsi="Times New Roman"/>
        </w:rPr>
        <w:t>dokumen</w:t>
      </w:r>
      <w:proofErr w:type="spellEnd"/>
      <w:r w:rsidRPr="00721F6D">
        <w:rPr>
          <w:rFonts w:ascii="Times New Roman" w:hAnsi="Times New Roman"/>
        </w:rPr>
        <w:t xml:space="preserve">, Polis </w:t>
      </w:r>
      <w:proofErr w:type="spellStart"/>
      <w:r w:rsidRPr="00721F6D">
        <w:rPr>
          <w:rFonts w:ascii="Times New Roman" w:hAnsi="Times New Roman"/>
        </w:rPr>
        <w:t>Standar</w:t>
      </w:r>
      <w:proofErr w:type="spellEnd"/>
      <w:r w:rsidRPr="00721F6D">
        <w:rPr>
          <w:rFonts w:ascii="Times New Roman" w:hAnsi="Times New Roman"/>
        </w:rPr>
        <w:t xml:space="preserve"> </w:t>
      </w:r>
      <w:proofErr w:type="spellStart"/>
      <w:r w:rsidRPr="00721F6D">
        <w:rPr>
          <w:rFonts w:ascii="Times New Roman" w:hAnsi="Times New Roman"/>
        </w:rPr>
        <w:t>Asuransi</w:t>
      </w:r>
      <w:proofErr w:type="spellEnd"/>
      <w:r w:rsidRPr="00721F6D">
        <w:rPr>
          <w:rFonts w:ascii="Times New Roman" w:hAnsi="Times New Roman"/>
        </w:rPr>
        <w:t xml:space="preserve"> </w:t>
      </w:r>
      <w:proofErr w:type="spellStart"/>
      <w:r w:rsidRPr="00721F6D">
        <w:rPr>
          <w:rFonts w:ascii="Times New Roman" w:hAnsi="Times New Roman"/>
        </w:rPr>
        <w:t>Kendaraan</w:t>
      </w:r>
      <w:proofErr w:type="spellEnd"/>
      <w:r w:rsidRPr="00721F6D">
        <w:rPr>
          <w:rFonts w:ascii="Times New Roman" w:hAnsi="Times New Roman"/>
        </w:rPr>
        <w:t xml:space="preserve"> </w:t>
      </w:r>
      <w:proofErr w:type="spellStart"/>
      <w:r w:rsidRPr="00721F6D">
        <w:rPr>
          <w:rFonts w:ascii="Times New Roman" w:hAnsi="Times New Roman"/>
        </w:rPr>
        <w:t>Bermotor</w:t>
      </w:r>
      <w:proofErr w:type="spellEnd"/>
      <w:r w:rsidRPr="00721F6D">
        <w:rPr>
          <w:rFonts w:ascii="Times New Roman" w:hAnsi="Times New Roman"/>
        </w:rPr>
        <w:t xml:space="preserve"> Indonesia</w:t>
      </w:r>
    </w:p>
  </w:footnote>
  <w:footnote w:id="13">
    <w:p w14:paraId="2E39D9A4" w14:textId="77777777" w:rsidR="00695DBA" w:rsidRPr="00721F6D" w:rsidRDefault="00695DBA" w:rsidP="006E1F3A">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Bapak Jeffry </w:t>
      </w:r>
      <w:proofErr w:type="spellStart"/>
      <w:r w:rsidRPr="00721F6D">
        <w:rPr>
          <w:rFonts w:ascii="Times New Roman" w:hAnsi="Times New Roman"/>
        </w:rPr>
        <w:t>Kurniadi</w:t>
      </w:r>
      <w:proofErr w:type="spellEnd"/>
      <w:r w:rsidRPr="00721F6D">
        <w:rPr>
          <w:rFonts w:ascii="Times New Roman" w:hAnsi="Times New Roman"/>
        </w:rPr>
        <w:t xml:space="preserve">, Claim Department PT. </w:t>
      </w:r>
      <w:proofErr w:type="spellStart"/>
      <w:r w:rsidRPr="00721F6D">
        <w:rPr>
          <w:rFonts w:ascii="Times New Roman" w:hAnsi="Times New Roman"/>
        </w:rPr>
        <w:t>Asuransi</w:t>
      </w:r>
      <w:proofErr w:type="spellEnd"/>
      <w:r w:rsidRPr="00721F6D">
        <w:rPr>
          <w:rFonts w:ascii="Times New Roman" w:hAnsi="Times New Roman"/>
        </w:rPr>
        <w:t xml:space="preserve"> Central Asia </w:t>
      </w:r>
      <w:proofErr w:type="spellStart"/>
      <w:r w:rsidRPr="00721F6D">
        <w:rPr>
          <w:rFonts w:ascii="Times New Roman" w:hAnsi="Times New Roman"/>
        </w:rPr>
        <w:t>Cabang</w:t>
      </w:r>
      <w:proofErr w:type="spellEnd"/>
      <w:r w:rsidRPr="00721F6D">
        <w:rPr>
          <w:rFonts w:ascii="Times New Roman" w:hAnsi="Times New Roman"/>
        </w:rPr>
        <w:t xml:space="preserve"> </w:t>
      </w:r>
      <w:proofErr w:type="spellStart"/>
      <w:r w:rsidRPr="00721F6D">
        <w:rPr>
          <w:rFonts w:ascii="Times New Roman" w:hAnsi="Times New Roman"/>
        </w:rPr>
        <w:t>Batam</w:t>
      </w:r>
      <w:proofErr w:type="spellEnd"/>
      <w:r w:rsidRPr="00721F6D">
        <w:rPr>
          <w:rFonts w:ascii="Times New Roman" w:hAnsi="Times New Roman"/>
        </w:rPr>
        <w:t xml:space="preserve">, pada </w:t>
      </w:r>
      <w:proofErr w:type="spellStart"/>
      <w:r w:rsidRPr="00721F6D">
        <w:rPr>
          <w:rFonts w:ascii="Times New Roman" w:hAnsi="Times New Roman"/>
        </w:rPr>
        <w:t>tanggal</w:t>
      </w:r>
      <w:proofErr w:type="spellEnd"/>
      <w:r w:rsidRPr="00721F6D">
        <w:rPr>
          <w:rFonts w:ascii="Times New Roman" w:hAnsi="Times New Roman"/>
        </w:rPr>
        <w:t xml:space="preserve"> 9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 w:id="14">
    <w:p w14:paraId="7C5F2BA3" w14:textId="77777777" w:rsidR="00695DBA" w:rsidRPr="00721F6D" w:rsidRDefault="00695DBA" w:rsidP="006E1F3A">
      <w:pPr>
        <w:pStyle w:val="FootnoteText"/>
        <w:spacing w:after="60"/>
        <w:ind w:firstLine="706"/>
        <w:jc w:val="both"/>
        <w:rPr>
          <w:rFonts w:ascii="Times New Roman" w:hAnsi="Times New Roman"/>
          <w:i/>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Bapak </w:t>
      </w:r>
      <w:proofErr w:type="spellStart"/>
      <w:r w:rsidRPr="00721F6D">
        <w:rPr>
          <w:rFonts w:ascii="Times New Roman" w:hAnsi="Times New Roman"/>
        </w:rPr>
        <w:t>Zulkifli</w:t>
      </w:r>
      <w:proofErr w:type="spellEnd"/>
      <w:r w:rsidRPr="00721F6D">
        <w:rPr>
          <w:rFonts w:ascii="Times New Roman" w:hAnsi="Times New Roman"/>
        </w:rPr>
        <w:t xml:space="preserve">, </w:t>
      </w:r>
      <w:proofErr w:type="spellStart"/>
      <w:r w:rsidRPr="00721F6D">
        <w:rPr>
          <w:rFonts w:ascii="Times New Roman" w:hAnsi="Times New Roman"/>
        </w:rPr>
        <w:t>Kepala</w:t>
      </w:r>
      <w:proofErr w:type="spellEnd"/>
      <w:r w:rsidRPr="00721F6D">
        <w:rPr>
          <w:rFonts w:ascii="Times New Roman" w:hAnsi="Times New Roman"/>
        </w:rPr>
        <w:t xml:space="preserve"> </w:t>
      </w:r>
      <w:proofErr w:type="spellStart"/>
      <w:r w:rsidRPr="00721F6D">
        <w:rPr>
          <w:rFonts w:ascii="Times New Roman" w:hAnsi="Times New Roman"/>
        </w:rPr>
        <w:t>Cabang</w:t>
      </w:r>
      <w:proofErr w:type="spellEnd"/>
      <w:r w:rsidRPr="00721F6D">
        <w:rPr>
          <w:rFonts w:ascii="Times New Roman" w:hAnsi="Times New Roman"/>
        </w:rPr>
        <w:t xml:space="preserve"> PT. </w:t>
      </w:r>
      <w:proofErr w:type="spellStart"/>
      <w:r w:rsidRPr="00721F6D">
        <w:rPr>
          <w:rFonts w:ascii="Times New Roman" w:hAnsi="Times New Roman"/>
        </w:rPr>
        <w:t>Asuransi</w:t>
      </w:r>
      <w:proofErr w:type="spellEnd"/>
      <w:r w:rsidRPr="00721F6D">
        <w:rPr>
          <w:rFonts w:ascii="Times New Roman" w:hAnsi="Times New Roman"/>
        </w:rPr>
        <w:t xml:space="preserve"> Central Asia </w:t>
      </w:r>
      <w:proofErr w:type="spellStart"/>
      <w:r w:rsidRPr="00721F6D">
        <w:rPr>
          <w:rFonts w:ascii="Times New Roman" w:hAnsi="Times New Roman"/>
        </w:rPr>
        <w:t>Cabang</w:t>
      </w:r>
      <w:proofErr w:type="spellEnd"/>
      <w:r w:rsidRPr="00721F6D">
        <w:rPr>
          <w:rFonts w:ascii="Times New Roman" w:hAnsi="Times New Roman"/>
        </w:rPr>
        <w:t xml:space="preserve"> </w:t>
      </w:r>
      <w:proofErr w:type="spellStart"/>
      <w:r w:rsidRPr="00721F6D">
        <w:rPr>
          <w:rFonts w:ascii="Times New Roman" w:hAnsi="Times New Roman"/>
        </w:rPr>
        <w:t>Batam</w:t>
      </w:r>
      <w:proofErr w:type="spellEnd"/>
      <w:r w:rsidRPr="00721F6D">
        <w:rPr>
          <w:rFonts w:ascii="Times New Roman" w:hAnsi="Times New Roman"/>
        </w:rPr>
        <w:t xml:space="preserve">, pada </w:t>
      </w:r>
      <w:proofErr w:type="spellStart"/>
      <w:r w:rsidRPr="00721F6D">
        <w:rPr>
          <w:rFonts w:ascii="Times New Roman" w:hAnsi="Times New Roman"/>
        </w:rPr>
        <w:t>tanggal</w:t>
      </w:r>
      <w:proofErr w:type="spellEnd"/>
      <w:r w:rsidRPr="00721F6D">
        <w:rPr>
          <w:rFonts w:ascii="Times New Roman" w:hAnsi="Times New Roman"/>
        </w:rPr>
        <w:t xml:space="preserve"> 2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 w:id="15">
    <w:p w14:paraId="6A19FBDB" w14:textId="77777777" w:rsidR="00695DBA" w:rsidRPr="00721F6D" w:rsidRDefault="00695DBA" w:rsidP="006E1F3A">
      <w:pPr>
        <w:pStyle w:val="FootnoteText"/>
        <w:spacing w:after="60"/>
        <w:ind w:firstLine="706"/>
        <w:jc w:val="both"/>
        <w:rPr>
          <w:rFonts w:ascii="Times New Roman" w:hAnsi="Times New Roman"/>
          <w:i/>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Bapak </w:t>
      </w:r>
      <w:proofErr w:type="spellStart"/>
      <w:r w:rsidRPr="00721F6D">
        <w:rPr>
          <w:rFonts w:ascii="Times New Roman" w:hAnsi="Times New Roman"/>
        </w:rPr>
        <w:t>Zulkifli</w:t>
      </w:r>
      <w:proofErr w:type="spellEnd"/>
      <w:r w:rsidRPr="00721F6D">
        <w:rPr>
          <w:rFonts w:ascii="Times New Roman" w:hAnsi="Times New Roman"/>
        </w:rPr>
        <w:t xml:space="preserve">, </w:t>
      </w:r>
      <w:proofErr w:type="spellStart"/>
      <w:r w:rsidRPr="00721F6D">
        <w:rPr>
          <w:rFonts w:ascii="Times New Roman" w:hAnsi="Times New Roman"/>
        </w:rPr>
        <w:t>Kepala</w:t>
      </w:r>
      <w:proofErr w:type="spellEnd"/>
      <w:r w:rsidRPr="00721F6D">
        <w:rPr>
          <w:rFonts w:ascii="Times New Roman" w:hAnsi="Times New Roman"/>
        </w:rPr>
        <w:t xml:space="preserve"> </w:t>
      </w:r>
      <w:proofErr w:type="spellStart"/>
      <w:r w:rsidRPr="00721F6D">
        <w:rPr>
          <w:rFonts w:ascii="Times New Roman" w:hAnsi="Times New Roman"/>
        </w:rPr>
        <w:t>Cabang</w:t>
      </w:r>
      <w:proofErr w:type="spellEnd"/>
      <w:r w:rsidRPr="00721F6D">
        <w:rPr>
          <w:rFonts w:ascii="Times New Roman" w:hAnsi="Times New Roman"/>
        </w:rPr>
        <w:t xml:space="preserve"> PT. </w:t>
      </w:r>
      <w:proofErr w:type="spellStart"/>
      <w:r w:rsidRPr="00721F6D">
        <w:rPr>
          <w:rFonts w:ascii="Times New Roman" w:hAnsi="Times New Roman"/>
        </w:rPr>
        <w:t>Asuransi</w:t>
      </w:r>
      <w:proofErr w:type="spellEnd"/>
      <w:r w:rsidRPr="00721F6D">
        <w:rPr>
          <w:rFonts w:ascii="Times New Roman" w:hAnsi="Times New Roman"/>
        </w:rPr>
        <w:t xml:space="preserve"> Central Asia </w:t>
      </w:r>
      <w:proofErr w:type="spellStart"/>
      <w:r w:rsidRPr="00721F6D">
        <w:rPr>
          <w:rFonts w:ascii="Times New Roman" w:hAnsi="Times New Roman"/>
        </w:rPr>
        <w:t>Cabang</w:t>
      </w:r>
      <w:proofErr w:type="spellEnd"/>
      <w:r w:rsidRPr="00721F6D">
        <w:rPr>
          <w:rFonts w:ascii="Times New Roman" w:hAnsi="Times New Roman"/>
        </w:rPr>
        <w:t xml:space="preserve"> </w:t>
      </w:r>
      <w:proofErr w:type="spellStart"/>
      <w:r w:rsidRPr="00721F6D">
        <w:rPr>
          <w:rFonts w:ascii="Times New Roman" w:hAnsi="Times New Roman"/>
        </w:rPr>
        <w:t>Batam</w:t>
      </w:r>
      <w:proofErr w:type="spellEnd"/>
      <w:r w:rsidRPr="00721F6D">
        <w:rPr>
          <w:rFonts w:ascii="Times New Roman" w:hAnsi="Times New Roman"/>
        </w:rPr>
        <w:t xml:space="preserve">, pada </w:t>
      </w:r>
      <w:proofErr w:type="spellStart"/>
      <w:r w:rsidRPr="00721F6D">
        <w:rPr>
          <w:rFonts w:ascii="Times New Roman" w:hAnsi="Times New Roman"/>
        </w:rPr>
        <w:t>tanggal</w:t>
      </w:r>
      <w:proofErr w:type="spellEnd"/>
      <w:r w:rsidRPr="00721F6D">
        <w:rPr>
          <w:rFonts w:ascii="Times New Roman" w:hAnsi="Times New Roman"/>
        </w:rPr>
        <w:t xml:space="preserve"> 2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 w:id="16">
    <w:p w14:paraId="01DFF347" w14:textId="77777777" w:rsidR="00695DBA" w:rsidRPr="00721F6D" w:rsidRDefault="00695DBA" w:rsidP="006E1F3A">
      <w:pPr>
        <w:pStyle w:val="FootnoteText"/>
        <w:spacing w:after="60"/>
        <w:ind w:firstLine="706"/>
        <w:jc w:val="both"/>
        <w:rPr>
          <w:rFonts w:ascii="Times New Roman" w:hAnsi="Times New Roman"/>
        </w:rPr>
      </w:pPr>
      <w:r w:rsidRPr="00721F6D">
        <w:rPr>
          <w:rFonts w:ascii="Times New Roman" w:hAnsi="Times New Roman"/>
        </w:rPr>
        <w:t xml:space="preserve">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Bapak Jeffry </w:t>
      </w:r>
      <w:proofErr w:type="spellStart"/>
      <w:r w:rsidRPr="00721F6D">
        <w:rPr>
          <w:rFonts w:ascii="Times New Roman" w:hAnsi="Times New Roman"/>
        </w:rPr>
        <w:t>Kurniadi</w:t>
      </w:r>
      <w:proofErr w:type="spellEnd"/>
      <w:r w:rsidRPr="00721F6D">
        <w:rPr>
          <w:rFonts w:ascii="Times New Roman" w:hAnsi="Times New Roman"/>
        </w:rPr>
        <w:t xml:space="preserve">, Claim Department PT. </w:t>
      </w:r>
      <w:proofErr w:type="spellStart"/>
      <w:r w:rsidRPr="00721F6D">
        <w:rPr>
          <w:rFonts w:ascii="Times New Roman" w:hAnsi="Times New Roman"/>
        </w:rPr>
        <w:t>Asuransi</w:t>
      </w:r>
      <w:proofErr w:type="spellEnd"/>
      <w:r w:rsidRPr="00721F6D">
        <w:rPr>
          <w:rFonts w:ascii="Times New Roman" w:hAnsi="Times New Roman"/>
        </w:rPr>
        <w:t xml:space="preserve"> Central Asia </w:t>
      </w:r>
      <w:proofErr w:type="spellStart"/>
      <w:r w:rsidRPr="00721F6D">
        <w:rPr>
          <w:rFonts w:ascii="Times New Roman" w:hAnsi="Times New Roman"/>
        </w:rPr>
        <w:t>Cabang</w:t>
      </w:r>
      <w:proofErr w:type="spellEnd"/>
      <w:r w:rsidRPr="00721F6D">
        <w:rPr>
          <w:rFonts w:ascii="Times New Roman" w:hAnsi="Times New Roman"/>
        </w:rPr>
        <w:t xml:space="preserve"> </w:t>
      </w:r>
      <w:proofErr w:type="spellStart"/>
      <w:r w:rsidRPr="00721F6D">
        <w:rPr>
          <w:rFonts w:ascii="Times New Roman" w:hAnsi="Times New Roman"/>
        </w:rPr>
        <w:t>Batam</w:t>
      </w:r>
      <w:proofErr w:type="spellEnd"/>
      <w:r w:rsidRPr="00721F6D">
        <w:rPr>
          <w:rFonts w:ascii="Times New Roman" w:hAnsi="Times New Roman"/>
        </w:rPr>
        <w:t xml:space="preserve">, pada </w:t>
      </w:r>
      <w:proofErr w:type="spellStart"/>
      <w:r w:rsidRPr="00721F6D">
        <w:rPr>
          <w:rFonts w:ascii="Times New Roman" w:hAnsi="Times New Roman"/>
        </w:rPr>
        <w:t>tanggal</w:t>
      </w:r>
      <w:proofErr w:type="spellEnd"/>
      <w:r w:rsidRPr="00721F6D">
        <w:rPr>
          <w:rFonts w:ascii="Times New Roman" w:hAnsi="Times New Roman"/>
        </w:rPr>
        <w:t xml:space="preserve"> 9 </w:t>
      </w:r>
      <w:proofErr w:type="spellStart"/>
      <w:r w:rsidRPr="00721F6D">
        <w:rPr>
          <w:rFonts w:ascii="Times New Roman" w:hAnsi="Times New Roman"/>
        </w:rPr>
        <w:t>Juni</w:t>
      </w:r>
      <w:proofErr w:type="spellEnd"/>
      <w:r w:rsidRPr="00721F6D">
        <w:rPr>
          <w:rFonts w:ascii="Times New Roman" w:hAnsi="Times New Roman"/>
        </w:rPr>
        <w:t xml:space="preserve"> 2020</w:t>
      </w:r>
    </w:p>
    <w:p w14:paraId="0784A1CB" w14:textId="77777777" w:rsidR="00695DBA" w:rsidRPr="00721F6D" w:rsidRDefault="00695DBA" w:rsidP="006E1F3A">
      <w:pPr>
        <w:pStyle w:val="FootnoteText"/>
        <w:spacing w:after="60"/>
        <w:ind w:firstLine="706"/>
        <w:jc w:val="both"/>
        <w:rPr>
          <w:rFonts w:ascii="Times New Roman" w:hAnsi="Times New Roman"/>
        </w:rPr>
      </w:pPr>
    </w:p>
  </w:footnote>
  <w:footnote w:id="17">
    <w:p w14:paraId="063FA8AB" w14:textId="77777777" w:rsidR="00695DBA" w:rsidRPr="00721F6D" w:rsidRDefault="00695DBA" w:rsidP="006E1F3A">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Bapak </w:t>
      </w:r>
      <w:proofErr w:type="spellStart"/>
      <w:r w:rsidRPr="00721F6D">
        <w:rPr>
          <w:rFonts w:ascii="Times New Roman" w:hAnsi="Times New Roman"/>
        </w:rPr>
        <w:t>Zulkifli</w:t>
      </w:r>
      <w:proofErr w:type="spellEnd"/>
      <w:r w:rsidRPr="00721F6D">
        <w:rPr>
          <w:rFonts w:ascii="Times New Roman" w:hAnsi="Times New Roman"/>
        </w:rPr>
        <w:t xml:space="preserve">, </w:t>
      </w:r>
      <w:proofErr w:type="spellStart"/>
      <w:r w:rsidRPr="00721F6D">
        <w:rPr>
          <w:rFonts w:ascii="Times New Roman" w:hAnsi="Times New Roman"/>
        </w:rPr>
        <w:t>Kepala</w:t>
      </w:r>
      <w:proofErr w:type="spellEnd"/>
      <w:r w:rsidRPr="00721F6D">
        <w:rPr>
          <w:rFonts w:ascii="Times New Roman" w:hAnsi="Times New Roman"/>
        </w:rPr>
        <w:t xml:space="preserve"> </w:t>
      </w:r>
      <w:proofErr w:type="spellStart"/>
      <w:r w:rsidRPr="00721F6D">
        <w:rPr>
          <w:rFonts w:ascii="Times New Roman" w:hAnsi="Times New Roman"/>
        </w:rPr>
        <w:t>Cabang</w:t>
      </w:r>
      <w:proofErr w:type="spellEnd"/>
      <w:r w:rsidRPr="00721F6D">
        <w:rPr>
          <w:rFonts w:ascii="Times New Roman" w:hAnsi="Times New Roman"/>
        </w:rPr>
        <w:t xml:space="preserve"> PT. </w:t>
      </w:r>
      <w:proofErr w:type="spellStart"/>
      <w:r w:rsidRPr="00721F6D">
        <w:rPr>
          <w:rFonts w:ascii="Times New Roman" w:hAnsi="Times New Roman"/>
        </w:rPr>
        <w:t>Asuransi</w:t>
      </w:r>
      <w:proofErr w:type="spellEnd"/>
      <w:r w:rsidRPr="00721F6D">
        <w:rPr>
          <w:rFonts w:ascii="Times New Roman" w:hAnsi="Times New Roman"/>
        </w:rPr>
        <w:t xml:space="preserve"> Central Asia </w:t>
      </w:r>
      <w:proofErr w:type="spellStart"/>
      <w:r w:rsidRPr="00721F6D">
        <w:rPr>
          <w:rFonts w:ascii="Times New Roman" w:hAnsi="Times New Roman"/>
        </w:rPr>
        <w:t>Cabang</w:t>
      </w:r>
      <w:proofErr w:type="spellEnd"/>
      <w:r w:rsidRPr="00721F6D">
        <w:rPr>
          <w:rFonts w:ascii="Times New Roman" w:hAnsi="Times New Roman"/>
        </w:rPr>
        <w:t xml:space="preserve"> </w:t>
      </w:r>
      <w:proofErr w:type="spellStart"/>
      <w:r w:rsidRPr="00721F6D">
        <w:rPr>
          <w:rFonts w:ascii="Times New Roman" w:hAnsi="Times New Roman"/>
        </w:rPr>
        <w:t>Batam</w:t>
      </w:r>
      <w:proofErr w:type="spellEnd"/>
      <w:r w:rsidRPr="00721F6D">
        <w:rPr>
          <w:rFonts w:ascii="Times New Roman" w:hAnsi="Times New Roman"/>
        </w:rPr>
        <w:t xml:space="preserve">, pada </w:t>
      </w:r>
      <w:proofErr w:type="spellStart"/>
      <w:r w:rsidRPr="00721F6D">
        <w:rPr>
          <w:rFonts w:ascii="Times New Roman" w:hAnsi="Times New Roman"/>
        </w:rPr>
        <w:t>tanggal</w:t>
      </w:r>
      <w:proofErr w:type="spellEnd"/>
      <w:r w:rsidRPr="00721F6D">
        <w:rPr>
          <w:rFonts w:ascii="Times New Roman" w:hAnsi="Times New Roman"/>
        </w:rPr>
        <w:t xml:space="preserve"> 2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 w:id="18">
    <w:p w14:paraId="533649E7" w14:textId="77777777" w:rsidR="00695DBA" w:rsidRPr="00721F6D" w:rsidRDefault="00695DBA" w:rsidP="006E1F3A">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Bapak </w:t>
      </w:r>
      <w:proofErr w:type="spellStart"/>
      <w:r w:rsidRPr="00721F6D">
        <w:rPr>
          <w:rFonts w:ascii="Times New Roman" w:hAnsi="Times New Roman"/>
        </w:rPr>
        <w:t>Zulkifli</w:t>
      </w:r>
      <w:proofErr w:type="spellEnd"/>
      <w:r w:rsidRPr="00721F6D">
        <w:rPr>
          <w:rFonts w:ascii="Times New Roman" w:hAnsi="Times New Roman"/>
        </w:rPr>
        <w:t xml:space="preserve">, </w:t>
      </w:r>
      <w:proofErr w:type="spellStart"/>
      <w:r w:rsidRPr="00721F6D">
        <w:rPr>
          <w:rFonts w:ascii="Times New Roman" w:hAnsi="Times New Roman"/>
        </w:rPr>
        <w:t>Kepala</w:t>
      </w:r>
      <w:proofErr w:type="spellEnd"/>
      <w:r w:rsidRPr="00721F6D">
        <w:rPr>
          <w:rFonts w:ascii="Times New Roman" w:hAnsi="Times New Roman"/>
        </w:rPr>
        <w:t xml:space="preserve"> </w:t>
      </w:r>
      <w:proofErr w:type="spellStart"/>
      <w:r w:rsidRPr="00721F6D">
        <w:rPr>
          <w:rFonts w:ascii="Times New Roman" w:hAnsi="Times New Roman"/>
        </w:rPr>
        <w:t>Cabang</w:t>
      </w:r>
      <w:proofErr w:type="spellEnd"/>
      <w:r w:rsidRPr="00721F6D">
        <w:rPr>
          <w:rFonts w:ascii="Times New Roman" w:hAnsi="Times New Roman"/>
        </w:rPr>
        <w:t xml:space="preserve"> PT. </w:t>
      </w:r>
      <w:proofErr w:type="spellStart"/>
      <w:r w:rsidRPr="00721F6D">
        <w:rPr>
          <w:rFonts w:ascii="Times New Roman" w:hAnsi="Times New Roman"/>
        </w:rPr>
        <w:t>Asuransi</w:t>
      </w:r>
      <w:proofErr w:type="spellEnd"/>
      <w:r w:rsidRPr="00721F6D">
        <w:rPr>
          <w:rFonts w:ascii="Times New Roman" w:hAnsi="Times New Roman"/>
        </w:rPr>
        <w:t xml:space="preserve"> Central Asia </w:t>
      </w:r>
      <w:proofErr w:type="spellStart"/>
      <w:r w:rsidRPr="00721F6D">
        <w:rPr>
          <w:rFonts w:ascii="Times New Roman" w:hAnsi="Times New Roman"/>
        </w:rPr>
        <w:t>Cabang</w:t>
      </w:r>
      <w:proofErr w:type="spellEnd"/>
      <w:r w:rsidRPr="00721F6D">
        <w:rPr>
          <w:rFonts w:ascii="Times New Roman" w:hAnsi="Times New Roman"/>
        </w:rPr>
        <w:t xml:space="preserve"> </w:t>
      </w:r>
      <w:proofErr w:type="spellStart"/>
      <w:r w:rsidRPr="00721F6D">
        <w:rPr>
          <w:rFonts w:ascii="Times New Roman" w:hAnsi="Times New Roman"/>
        </w:rPr>
        <w:t>Batam</w:t>
      </w:r>
      <w:proofErr w:type="spellEnd"/>
      <w:r w:rsidRPr="00721F6D">
        <w:rPr>
          <w:rFonts w:ascii="Times New Roman" w:hAnsi="Times New Roman"/>
        </w:rPr>
        <w:t xml:space="preserve">, pada </w:t>
      </w:r>
      <w:proofErr w:type="spellStart"/>
      <w:r w:rsidRPr="00721F6D">
        <w:rPr>
          <w:rFonts w:ascii="Times New Roman" w:hAnsi="Times New Roman"/>
        </w:rPr>
        <w:t>tanggal</w:t>
      </w:r>
      <w:proofErr w:type="spellEnd"/>
      <w:r w:rsidRPr="00721F6D">
        <w:rPr>
          <w:rFonts w:ascii="Times New Roman" w:hAnsi="Times New Roman"/>
        </w:rPr>
        <w:t xml:space="preserve"> 2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 w:id="19">
    <w:p w14:paraId="64BE10CA" w14:textId="77777777" w:rsidR="00695DBA" w:rsidRPr="00721F6D" w:rsidRDefault="00695DBA" w:rsidP="00402F62">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R. </w:t>
      </w:r>
      <w:proofErr w:type="spellStart"/>
      <w:r w:rsidRPr="00721F6D">
        <w:rPr>
          <w:rFonts w:ascii="Times New Roman" w:hAnsi="Times New Roman"/>
        </w:rPr>
        <w:t>Santoso</w:t>
      </w:r>
      <w:proofErr w:type="spellEnd"/>
      <w:r w:rsidRPr="00721F6D">
        <w:rPr>
          <w:rFonts w:ascii="Times New Roman" w:hAnsi="Times New Roman"/>
        </w:rPr>
        <w:t xml:space="preserve"> </w:t>
      </w:r>
      <w:proofErr w:type="spellStart"/>
      <w:r w:rsidRPr="00721F6D">
        <w:rPr>
          <w:rFonts w:ascii="Times New Roman" w:hAnsi="Times New Roman"/>
        </w:rPr>
        <w:t>Poedjosoebroto</w:t>
      </w:r>
      <w:proofErr w:type="spellEnd"/>
      <w:r w:rsidRPr="00721F6D">
        <w:rPr>
          <w:rFonts w:ascii="Times New Roman" w:hAnsi="Times New Roman"/>
          <w:i/>
        </w:rPr>
        <w:t xml:space="preserve">. Op. </w:t>
      </w:r>
      <w:proofErr w:type="spellStart"/>
      <w:r w:rsidRPr="00721F6D">
        <w:rPr>
          <w:rFonts w:ascii="Times New Roman" w:hAnsi="Times New Roman"/>
          <w:i/>
        </w:rPr>
        <w:t>Cit</w:t>
      </w:r>
      <w:proofErr w:type="spellEnd"/>
      <w:r w:rsidRPr="00721F6D">
        <w:rPr>
          <w:rFonts w:ascii="Times New Roman" w:hAnsi="Times New Roman"/>
        </w:rPr>
        <w:t xml:space="preserve">, </w:t>
      </w:r>
      <w:proofErr w:type="spellStart"/>
      <w:r w:rsidRPr="00721F6D">
        <w:rPr>
          <w:rFonts w:ascii="Times New Roman" w:hAnsi="Times New Roman"/>
        </w:rPr>
        <w:t>hlm</w:t>
      </w:r>
      <w:proofErr w:type="spellEnd"/>
      <w:r w:rsidRPr="00721F6D">
        <w:rPr>
          <w:rFonts w:ascii="Times New Roman" w:hAnsi="Times New Roman"/>
        </w:rPr>
        <w:t>. 42.</w:t>
      </w:r>
    </w:p>
  </w:footnote>
  <w:footnote w:id="20">
    <w:p w14:paraId="6A970194" w14:textId="77777777" w:rsidR="00695DBA" w:rsidRPr="00721F6D" w:rsidRDefault="00695DBA" w:rsidP="00DF25A7">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w:t>
      </w:r>
      <w:proofErr w:type="gramStart"/>
      <w:r w:rsidRPr="00721F6D">
        <w:rPr>
          <w:rFonts w:ascii="Times New Roman" w:hAnsi="Times New Roman"/>
        </w:rPr>
        <w:t xml:space="preserve">Hasil  </w:t>
      </w:r>
      <w:proofErr w:type="spellStart"/>
      <w:r w:rsidRPr="00721F6D">
        <w:rPr>
          <w:rFonts w:ascii="Times New Roman" w:hAnsi="Times New Roman"/>
        </w:rPr>
        <w:t>wawancara</w:t>
      </w:r>
      <w:proofErr w:type="spellEnd"/>
      <w:proofErr w:type="gram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w:t>
      </w:r>
      <w:proofErr w:type="spellStart"/>
      <w:r w:rsidRPr="00721F6D">
        <w:rPr>
          <w:rFonts w:ascii="Times New Roman" w:hAnsi="Times New Roman"/>
        </w:rPr>
        <w:t>ibu</w:t>
      </w:r>
      <w:proofErr w:type="spellEnd"/>
      <w:r w:rsidRPr="00721F6D">
        <w:rPr>
          <w:rFonts w:ascii="Times New Roman" w:hAnsi="Times New Roman"/>
        </w:rPr>
        <w:t xml:space="preserve"> </w:t>
      </w:r>
      <w:proofErr w:type="spellStart"/>
      <w:r w:rsidRPr="00721F6D">
        <w:rPr>
          <w:rFonts w:ascii="Times New Roman" w:hAnsi="Times New Roman"/>
        </w:rPr>
        <w:t>Wulan</w:t>
      </w:r>
      <w:proofErr w:type="spellEnd"/>
      <w:r w:rsidRPr="00721F6D">
        <w:rPr>
          <w:rFonts w:ascii="Times New Roman" w:hAnsi="Times New Roman"/>
        </w:rPr>
        <w:t xml:space="preserve"> Mei </w:t>
      </w:r>
      <w:proofErr w:type="spellStart"/>
      <w:r w:rsidRPr="00721F6D">
        <w:rPr>
          <w:rFonts w:ascii="Times New Roman" w:hAnsi="Times New Roman"/>
        </w:rPr>
        <w:t>Firina</w:t>
      </w:r>
      <w:proofErr w:type="spellEnd"/>
      <w:r w:rsidRPr="00721F6D">
        <w:rPr>
          <w:rFonts w:ascii="Times New Roman" w:hAnsi="Times New Roman"/>
        </w:rPr>
        <w:t xml:space="preserve"> </w:t>
      </w:r>
      <w:proofErr w:type="spellStart"/>
      <w:r w:rsidRPr="00721F6D">
        <w:rPr>
          <w:rFonts w:ascii="Times New Roman" w:hAnsi="Times New Roman"/>
        </w:rPr>
        <w:t>selaku</w:t>
      </w:r>
      <w:proofErr w:type="spellEnd"/>
      <w:r w:rsidRPr="00721F6D">
        <w:rPr>
          <w:rFonts w:ascii="Times New Roman" w:hAnsi="Times New Roman"/>
        </w:rPr>
        <w:t xml:space="preserve"> </w:t>
      </w:r>
      <w:proofErr w:type="spellStart"/>
      <w:r w:rsidRPr="00721F6D">
        <w:rPr>
          <w:rFonts w:ascii="Times New Roman" w:hAnsi="Times New Roman"/>
        </w:rPr>
        <w:t>praktisi</w:t>
      </w:r>
      <w:proofErr w:type="spellEnd"/>
      <w:r w:rsidRPr="00721F6D">
        <w:rPr>
          <w:rFonts w:ascii="Times New Roman" w:hAnsi="Times New Roman"/>
        </w:rPr>
        <w:t xml:space="preserve"> </w:t>
      </w:r>
      <w:proofErr w:type="spellStart"/>
      <w:r w:rsidRPr="00721F6D">
        <w:rPr>
          <w:rFonts w:ascii="Times New Roman" w:hAnsi="Times New Roman"/>
        </w:rPr>
        <w:t>hukum</w:t>
      </w:r>
      <w:proofErr w:type="spellEnd"/>
      <w:r w:rsidRPr="00721F6D">
        <w:rPr>
          <w:rFonts w:ascii="Times New Roman" w:hAnsi="Times New Roman"/>
        </w:rPr>
        <w:t xml:space="preserve">, </w:t>
      </w:r>
      <w:proofErr w:type="spellStart"/>
      <w:r w:rsidRPr="00721F6D">
        <w:rPr>
          <w:rFonts w:ascii="Times New Roman" w:hAnsi="Times New Roman"/>
        </w:rPr>
        <w:t>hukum</w:t>
      </w:r>
      <w:proofErr w:type="spellEnd"/>
      <w:r w:rsidRPr="00721F6D">
        <w:rPr>
          <w:rFonts w:ascii="Times New Roman" w:hAnsi="Times New Roman"/>
        </w:rPr>
        <w:t xml:space="preserve"> dan Senior Associates pada </w:t>
      </w:r>
      <w:proofErr w:type="spellStart"/>
      <w:r w:rsidRPr="00721F6D">
        <w:rPr>
          <w:rFonts w:ascii="Times New Roman" w:hAnsi="Times New Roman"/>
        </w:rPr>
        <w:t>Ambrastha</w:t>
      </w:r>
      <w:proofErr w:type="spellEnd"/>
      <w:r w:rsidRPr="00721F6D">
        <w:rPr>
          <w:rFonts w:ascii="Times New Roman" w:hAnsi="Times New Roman"/>
        </w:rPr>
        <w:t xml:space="preserve"> </w:t>
      </w:r>
      <w:proofErr w:type="spellStart"/>
      <w:r w:rsidRPr="00721F6D">
        <w:rPr>
          <w:rFonts w:ascii="Times New Roman" w:hAnsi="Times New Roman"/>
        </w:rPr>
        <w:t>Waskitha</w:t>
      </w:r>
      <w:proofErr w:type="spellEnd"/>
      <w:r w:rsidRPr="00721F6D">
        <w:rPr>
          <w:rFonts w:ascii="Times New Roman" w:hAnsi="Times New Roman"/>
        </w:rPr>
        <w:t xml:space="preserve"> Justice Law Firm, pada </w:t>
      </w:r>
      <w:proofErr w:type="spellStart"/>
      <w:r w:rsidRPr="00721F6D">
        <w:rPr>
          <w:rFonts w:ascii="Times New Roman" w:hAnsi="Times New Roman"/>
        </w:rPr>
        <w:t>tanggal</w:t>
      </w:r>
      <w:proofErr w:type="spellEnd"/>
      <w:r w:rsidRPr="00721F6D">
        <w:rPr>
          <w:rFonts w:ascii="Times New Roman" w:hAnsi="Times New Roman"/>
        </w:rPr>
        <w:t xml:space="preserve"> 5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 w:id="21">
    <w:p w14:paraId="3E246FB2" w14:textId="77777777" w:rsidR="00695DBA" w:rsidRPr="00721F6D" w:rsidRDefault="00695DBA" w:rsidP="00DF25A7">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w:t>
      </w:r>
      <w:proofErr w:type="spellStart"/>
      <w:r w:rsidRPr="00721F6D">
        <w:rPr>
          <w:rFonts w:ascii="Times New Roman" w:hAnsi="Times New Roman"/>
        </w:rPr>
        <w:t>Ibu</w:t>
      </w:r>
      <w:proofErr w:type="spellEnd"/>
      <w:r w:rsidRPr="00721F6D">
        <w:rPr>
          <w:rFonts w:ascii="Times New Roman" w:hAnsi="Times New Roman"/>
        </w:rPr>
        <w:t xml:space="preserve"> </w:t>
      </w:r>
      <w:proofErr w:type="spellStart"/>
      <w:r w:rsidRPr="00721F6D">
        <w:rPr>
          <w:rFonts w:ascii="Times New Roman" w:hAnsi="Times New Roman"/>
        </w:rPr>
        <w:t>Wulan</w:t>
      </w:r>
      <w:proofErr w:type="spellEnd"/>
      <w:r w:rsidRPr="00721F6D">
        <w:rPr>
          <w:rFonts w:ascii="Times New Roman" w:hAnsi="Times New Roman"/>
        </w:rPr>
        <w:t xml:space="preserve">, </w:t>
      </w:r>
      <w:proofErr w:type="spellStart"/>
      <w:r w:rsidRPr="00721F6D">
        <w:rPr>
          <w:rFonts w:ascii="Times New Roman" w:hAnsi="Times New Roman"/>
        </w:rPr>
        <w:t>praktisi</w:t>
      </w:r>
      <w:proofErr w:type="spellEnd"/>
      <w:r w:rsidRPr="00721F6D">
        <w:rPr>
          <w:rFonts w:ascii="Times New Roman" w:hAnsi="Times New Roman"/>
        </w:rPr>
        <w:t xml:space="preserve"> </w:t>
      </w:r>
      <w:proofErr w:type="spellStart"/>
      <w:r w:rsidRPr="00721F6D">
        <w:rPr>
          <w:rFonts w:ascii="Times New Roman" w:hAnsi="Times New Roman"/>
        </w:rPr>
        <w:t>hukum</w:t>
      </w:r>
      <w:proofErr w:type="spellEnd"/>
      <w:r w:rsidRPr="00721F6D">
        <w:rPr>
          <w:rFonts w:ascii="Times New Roman" w:hAnsi="Times New Roman"/>
        </w:rPr>
        <w:t xml:space="preserve"> dan Senior Associates pada </w:t>
      </w:r>
      <w:proofErr w:type="spellStart"/>
      <w:r w:rsidRPr="00721F6D">
        <w:rPr>
          <w:rFonts w:ascii="Times New Roman" w:hAnsi="Times New Roman"/>
        </w:rPr>
        <w:t>Ambrastha</w:t>
      </w:r>
      <w:proofErr w:type="spellEnd"/>
      <w:r w:rsidRPr="00721F6D">
        <w:rPr>
          <w:rFonts w:ascii="Times New Roman" w:hAnsi="Times New Roman"/>
        </w:rPr>
        <w:t xml:space="preserve"> </w:t>
      </w:r>
      <w:proofErr w:type="spellStart"/>
      <w:r w:rsidRPr="00721F6D">
        <w:rPr>
          <w:rFonts w:ascii="Times New Roman" w:hAnsi="Times New Roman"/>
        </w:rPr>
        <w:t>Waskitha</w:t>
      </w:r>
      <w:proofErr w:type="spellEnd"/>
      <w:r w:rsidRPr="00721F6D">
        <w:rPr>
          <w:rFonts w:ascii="Times New Roman" w:hAnsi="Times New Roman"/>
        </w:rPr>
        <w:t xml:space="preserve"> Justice Law Firm, pada </w:t>
      </w:r>
      <w:proofErr w:type="spellStart"/>
      <w:r w:rsidRPr="00721F6D">
        <w:rPr>
          <w:rFonts w:ascii="Times New Roman" w:hAnsi="Times New Roman"/>
        </w:rPr>
        <w:t>tanggal</w:t>
      </w:r>
      <w:proofErr w:type="spellEnd"/>
      <w:r w:rsidRPr="00721F6D">
        <w:rPr>
          <w:rFonts w:ascii="Times New Roman" w:hAnsi="Times New Roman"/>
        </w:rPr>
        <w:t xml:space="preserve"> 5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 w:id="22">
    <w:p w14:paraId="16DDCCD8" w14:textId="77777777" w:rsidR="00695DBA" w:rsidRPr="00721F6D" w:rsidRDefault="00695DBA" w:rsidP="00DF25A7">
      <w:pPr>
        <w:pStyle w:val="FootnoteText"/>
        <w:spacing w:after="60"/>
        <w:ind w:firstLine="706"/>
        <w:jc w:val="both"/>
        <w:rPr>
          <w:rFonts w:ascii="Times New Roman" w:hAnsi="Times New Roman"/>
        </w:rPr>
      </w:pPr>
      <w:r w:rsidRPr="00721F6D">
        <w:rPr>
          <w:rStyle w:val="FootnoteReference"/>
          <w:rFonts w:ascii="Times New Roman" w:hAnsi="Times New Roman"/>
        </w:rPr>
        <w:footnoteRef/>
      </w:r>
      <w:r w:rsidRPr="00721F6D">
        <w:rPr>
          <w:rFonts w:ascii="Times New Roman" w:hAnsi="Times New Roman"/>
        </w:rPr>
        <w:t xml:space="preserve"> Hasil </w:t>
      </w:r>
      <w:proofErr w:type="spellStart"/>
      <w:r w:rsidRPr="00721F6D">
        <w:rPr>
          <w:rFonts w:ascii="Times New Roman" w:hAnsi="Times New Roman"/>
        </w:rPr>
        <w:t>wawancara</w:t>
      </w:r>
      <w:proofErr w:type="spellEnd"/>
      <w:r w:rsidRPr="00721F6D">
        <w:rPr>
          <w:rFonts w:ascii="Times New Roman" w:hAnsi="Times New Roman"/>
        </w:rPr>
        <w:t xml:space="preserve"> </w:t>
      </w:r>
      <w:proofErr w:type="spellStart"/>
      <w:r w:rsidRPr="00721F6D">
        <w:rPr>
          <w:rFonts w:ascii="Times New Roman" w:hAnsi="Times New Roman"/>
        </w:rPr>
        <w:t>dengan</w:t>
      </w:r>
      <w:proofErr w:type="spellEnd"/>
      <w:r w:rsidRPr="00721F6D">
        <w:rPr>
          <w:rFonts w:ascii="Times New Roman" w:hAnsi="Times New Roman"/>
        </w:rPr>
        <w:t xml:space="preserve"> </w:t>
      </w:r>
      <w:proofErr w:type="spellStart"/>
      <w:r w:rsidRPr="00721F6D">
        <w:rPr>
          <w:rFonts w:ascii="Times New Roman" w:hAnsi="Times New Roman"/>
        </w:rPr>
        <w:t>Ibu</w:t>
      </w:r>
      <w:proofErr w:type="spellEnd"/>
      <w:r w:rsidRPr="00721F6D">
        <w:rPr>
          <w:rFonts w:ascii="Times New Roman" w:hAnsi="Times New Roman"/>
        </w:rPr>
        <w:t xml:space="preserve"> </w:t>
      </w:r>
      <w:proofErr w:type="spellStart"/>
      <w:r w:rsidRPr="00721F6D">
        <w:rPr>
          <w:rFonts w:ascii="Times New Roman" w:hAnsi="Times New Roman"/>
        </w:rPr>
        <w:t>Wulan</w:t>
      </w:r>
      <w:proofErr w:type="spellEnd"/>
      <w:r w:rsidRPr="00721F6D">
        <w:rPr>
          <w:rFonts w:ascii="Times New Roman" w:hAnsi="Times New Roman"/>
        </w:rPr>
        <w:t xml:space="preserve">, </w:t>
      </w:r>
      <w:proofErr w:type="spellStart"/>
      <w:r w:rsidRPr="00721F6D">
        <w:rPr>
          <w:rFonts w:ascii="Times New Roman" w:hAnsi="Times New Roman"/>
        </w:rPr>
        <w:t>praktisi</w:t>
      </w:r>
      <w:proofErr w:type="spellEnd"/>
      <w:r w:rsidRPr="00721F6D">
        <w:rPr>
          <w:rFonts w:ascii="Times New Roman" w:hAnsi="Times New Roman"/>
        </w:rPr>
        <w:t xml:space="preserve"> </w:t>
      </w:r>
      <w:proofErr w:type="spellStart"/>
      <w:r w:rsidRPr="00721F6D">
        <w:rPr>
          <w:rFonts w:ascii="Times New Roman" w:hAnsi="Times New Roman"/>
        </w:rPr>
        <w:t>hukum</w:t>
      </w:r>
      <w:proofErr w:type="spellEnd"/>
      <w:r w:rsidRPr="00721F6D">
        <w:rPr>
          <w:rFonts w:ascii="Times New Roman" w:hAnsi="Times New Roman"/>
        </w:rPr>
        <w:t xml:space="preserve"> dan Senior Associates pada </w:t>
      </w:r>
      <w:proofErr w:type="spellStart"/>
      <w:r w:rsidRPr="00721F6D">
        <w:rPr>
          <w:rFonts w:ascii="Times New Roman" w:hAnsi="Times New Roman"/>
        </w:rPr>
        <w:t>Ambrastha</w:t>
      </w:r>
      <w:proofErr w:type="spellEnd"/>
      <w:r w:rsidRPr="00721F6D">
        <w:rPr>
          <w:rFonts w:ascii="Times New Roman" w:hAnsi="Times New Roman"/>
        </w:rPr>
        <w:t xml:space="preserve"> </w:t>
      </w:r>
      <w:proofErr w:type="spellStart"/>
      <w:r w:rsidRPr="00721F6D">
        <w:rPr>
          <w:rFonts w:ascii="Times New Roman" w:hAnsi="Times New Roman"/>
        </w:rPr>
        <w:t>Waskitha</w:t>
      </w:r>
      <w:proofErr w:type="spellEnd"/>
      <w:r w:rsidRPr="00721F6D">
        <w:rPr>
          <w:rFonts w:ascii="Times New Roman" w:hAnsi="Times New Roman"/>
        </w:rPr>
        <w:t xml:space="preserve"> Justice Law Firm, pada </w:t>
      </w:r>
      <w:proofErr w:type="spellStart"/>
      <w:r w:rsidRPr="00721F6D">
        <w:rPr>
          <w:rFonts w:ascii="Times New Roman" w:hAnsi="Times New Roman"/>
        </w:rPr>
        <w:t>tanggal</w:t>
      </w:r>
      <w:proofErr w:type="spellEnd"/>
      <w:r w:rsidRPr="00721F6D">
        <w:rPr>
          <w:rFonts w:ascii="Times New Roman" w:hAnsi="Times New Roman"/>
        </w:rPr>
        <w:t xml:space="preserve"> 5 </w:t>
      </w:r>
      <w:proofErr w:type="spellStart"/>
      <w:r w:rsidRPr="00721F6D">
        <w:rPr>
          <w:rFonts w:ascii="Times New Roman" w:hAnsi="Times New Roman"/>
        </w:rPr>
        <w:t>Juni</w:t>
      </w:r>
      <w:proofErr w:type="spellEnd"/>
      <w:r w:rsidRPr="00721F6D">
        <w:rPr>
          <w:rFonts w:ascii="Times New Roman" w:hAnsi="Times New Roman"/>
        </w:rPr>
        <w:t xml:space="preserv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1885E2E"/>
    <w:lvl w:ilvl="0">
      <w:start w:val="1"/>
      <w:numFmt w:val="decimal"/>
      <w:lvlText w:val="%1."/>
      <w:lvlJc w:val="left"/>
      <w:pPr>
        <w:tabs>
          <w:tab w:val="left" w:pos="720"/>
        </w:tabs>
        <w:ind w:left="720" w:hanging="360"/>
      </w:pPr>
    </w:lvl>
    <w:lvl w:ilvl="1">
      <w:start w:val="1"/>
      <w:numFmt w:val="lowerLetter"/>
      <w:lvlText w:val="%2."/>
      <w:lvlJc w:val="left"/>
      <w:pPr>
        <w:ind w:left="644" w:hanging="360"/>
      </w:pPr>
    </w:lvl>
    <w:lvl w:ilvl="2">
      <w:start w:val="1"/>
      <w:numFmt w:val="upperLetter"/>
      <w:lvlText w:val="%3."/>
      <w:lvlJc w:val="left"/>
      <w:pPr>
        <w:ind w:left="502"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10B2EDD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0000003"/>
    <w:multiLevelType w:val="multilevel"/>
    <w:tmpl w:val="FEC0CA74"/>
    <w:lvl w:ilvl="0">
      <w:start w:val="1"/>
      <w:numFmt w:val="decimal"/>
      <w:lvlText w:val="%1."/>
      <w:lvlJc w:val="left"/>
      <w:pPr>
        <w:tabs>
          <w:tab w:val="left" w:pos="360"/>
        </w:tabs>
        <w:ind w:left="360" w:hanging="360"/>
      </w:pPr>
    </w:lvl>
    <w:lvl w:ilvl="1">
      <w:start w:val="1"/>
      <w:numFmt w:val="lowerLetter"/>
      <w:lvlText w:val="%2."/>
      <w:lvlJc w:val="left"/>
      <w:pPr>
        <w:ind w:left="1080" w:hanging="360"/>
      </w:pPr>
    </w:lvl>
    <w:lvl w:ilvl="2">
      <w:start w:val="1"/>
      <w:numFmt w:val="decimal"/>
      <w:lvlText w:val="%3."/>
      <w:lvlJc w:val="left"/>
      <w:pPr>
        <w:tabs>
          <w:tab w:val="left" w:pos="360"/>
        </w:tabs>
        <w:ind w:left="360" w:hanging="360"/>
      </w:pPr>
      <w:rPr>
        <w:b w:val="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0000004"/>
    <w:multiLevelType w:val="multilevel"/>
    <w:tmpl w:val="E0EE9D5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0000005"/>
    <w:multiLevelType w:val="multilevel"/>
    <w:tmpl w:val="AC0E0EF0"/>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5" w15:restartNumberingAfterBreak="0">
    <w:nsid w:val="00000006"/>
    <w:multiLevelType w:val="multilevel"/>
    <w:tmpl w:val="F698DF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0000007"/>
    <w:multiLevelType w:val="hybridMultilevel"/>
    <w:tmpl w:val="7B9A2238"/>
    <w:lvl w:ilvl="0" w:tplc="4E8A9E46">
      <w:start w:val="1"/>
      <w:numFmt w:val="upperLetter"/>
      <w:lvlText w:val="%1."/>
      <w:lvlJc w:val="left"/>
      <w:pPr>
        <w:ind w:left="360" w:hanging="360"/>
      </w:pPr>
      <w:rPr>
        <w:rFonts w:eastAsia="Calibri" w:hint="default"/>
        <w:b/>
      </w:rPr>
    </w:lvl>
    <w:lvl w:ilvl="1" w:tplc="04210019" w:tentative="1">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00000008"/>
    <w:multiLevelType w:val="multilevel"/>
    <w:tmpl w:val="18700152"/>
    <w:lvl w:ilvl="0">
      <w:start w:val="1"/>
      <w:numFmt w:val="lowerLetter"/>
      <w:lvlText w:val="%1."/>
      <w:lvlJc w:val="left"/>
      <w:pPr>
        <w:tabs>
          <w:tab w:val="left" w:pos="720"/>
        </w:tabs>
        <w:ind w:left="720" w:hanging="360"/>
      </w:pPr>
      <w:rPr>
        <w:sz w:val="20"/>
      </w:rPr>
    </w:lvl>
    <w:lvl w:ilvl="1">
      <w:start w:val="1"/>
      <w:numFmt w:val="decimal"/>
      <w:lvlText w:val="%2."/>
      <w:lvlJc w:val="left"/>
      <w:pPr>
        <w:ind w:left="360" w:hanging="360"/>
      </w:pPr>
    </w:lvl>
    <w:lvl w:ilvl="2">
      <w:start w:val="1"/>
      <w:numFmt w:val="upperLetter"/>
      <w:lvlText w:val="%3."/>
      <w:lvlJc w:val="left"/>
      <w:pPr>
        <w:ind w:left="360" w:hanging="360"/>
      </w:pPr>
    </w:lvl>
    <w:lvl w:ilvl="3">
      <w:start w:val="1"/>
      <w:numFmt w:val="decimal"/>
      <w:lvlText w:val="%4."/>
      <w:lvlJc w:val="left"/>
      <w:pPr>
        <w:tabs>
          <w:tab w:val="left" w:pos="360"/>
        </w:tabs>
        <w:ind w:left="360" w:hanging="360"/>
      </w:pPr>
    </w:lvl>
    <w:lvl w:ilvl="4">
      <w:start w:val="1"/>
      <w:numFmt w:val="decimal"/>
      <w:lvlText w:val="%5."/>
      <w:lvlJc w:val="left"/>
      <w:pPr>
        <w:tabs>
          <w:tab w:val="left" w:pos="360"/>
        </w:tabs>
        <w:ind w:left="360" w:hanging="360"/>
      </w:pPr>
      <w:rPr>
        <w:b/>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72130B6"/>
    <w:multiLevelType w:val="hybridMultilevel"/>
    <w:tmpl w:val="ECE6F3AA"/>
    <w:lvl w:ilvl="0" w:tplc="CA6AF9A0">
      <w:start w:val="1"/>
      <w:numFmt w:val="decimal"/>
      <w:pStyle w:val="Heading3"/>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E10C1"/>
    <w:multiLevelType w:val="multilevel"/>
    <w:tmpl w:val="96D057E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174657"/>
    <w:multiLevelType w:val="multilevel"/>
    <w:tmpl w:val="DFB6D7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660579"/>
    <w:multiLevelType w:val="hybridMultilevel"/>
    <w:tmpl w:val="6E705C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45214"/>
    <w:multiLevelType w:val="multilevel"/>
    <w:tmpl w:val="B0206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610" w:hanging="81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3605B"/>
    <w:multiLevelType w:val="hybridMultilevel"/>
    <w:tmpl w:val="81284E20"/>
    <w:lvl w:ilvl="0" w:tplc="5D6E9B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6D92340"/>
    <w:multiLevelType w:val="multilevel"/>
    <w:tmpl w:val="0D0E48C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C53A3E"/>
    <w:multiLevelType w:val="multilevel"/>
    <w:tmpl w:val="08DC5568"/>
    <w:lvl w:ilvl="0">
      <w:start w:val="1"/>
      <w:numFmt w:val="decimal"/>
      <w:lvlText w:val="%1."/>
      <w:lvlJc w:val="left"/>
      <w:pPr>
        <w:ind w:left="927" w:hanging="360"/>
      </w:pPr>
      <w:rPr>
        <w:rFonts w:hint="default"/>
        <w:i w:val="0"/>
      </w:rPr>
    </w:lvl>
    <w:lvl w:ilvl="1">
      <w:start w:val="1"/>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lvlText w:val="2.1.2.%4"/>
      <w:lvlJc w:val="left"/>
      <w:pPr>
        <w:ind w:left="1287" w:hanging="720"/>
      </w:pPr>
      <w:rPr>
        <w:rFonts w:hint="default"/>
        <w:b/>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56F13621"/>
    <w:multiLevelType w:val="hybridMultilevel"/>
    <w:tmpl w:val="A748E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61257"/>
    <w:multiLevelType w:val="hybridMultilevel"/>
    <w:tmpl w:val="970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42784"/>
    <w:multiLevelType w:val="hybridMultilevel"/>
    <w:tmpl w:val="E190F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D64F8"/>
    <w:multiLevelType w:val="hybridMultilevel"/>
    <w:tmpl w:val="26B453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FD64165"/>
    <w:multiLevelType w:val="multilevel"/>
    <w:tmpl w:val="7AF8DCF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753A65"/>
    <w:multiLevelType w:val="hybridMultilevel"/>
    <w:tmpl w:val="740431E6"/>
    <w:lvl w:ilvl="0" w:tplc="9410B8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81F036D"/>
    <w:multiLevelType w:val="hybridMultilevel"/>
    <w:tmpl w:val="740431E6"/>
    <w:lvl w:ilvl="0" w:tplc="9410B8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19"/>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12"/>
  </w:num>
  <w:num w:numId="12">
    <w:abstractNumId w:val="16"/>
  </w:num>
  <w:num w:numId="13">
    <w:abstractNumId w:val="20"/>
  </w:num>
  <w:num w:numId="14">
    <w:abstractNumId w:val="11"/>
  </w:num>
  <w:num w:numId="15">
    <w:abstractNumId w:val="15"/>
  </w:num>
  <w:num w:numId="16">
    <w:abstractNumId w:val="17"/>
  </w:num>
  <w:num w:numId="17">
    <w:abstractNumId w:val="18"/>
  </w:num>
  <w:num w:numId="18">
    <w:abstractNumId w:val="21"/>
  </w:num>
  <w:num w:numId="19">
    <w:abstractNumId w:val="22"/>
  </w:num>
  <w:num w:numId="20">
    <w:abstractNumId w:val="13"/>
  </w:num>
  <w:num w:numId="21">
    <w:abstractNumId w:val="9"/>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F9"/>
    <w:rsid w:val="00086AFE"/>
    <w:rsid w:val="000E23EA"/>
    <w:rsid w:val="00105343"/>
    <w:rsid w:val="00112F0D"/>
    <w:rsid w:val="001325EF"/>
    <w:rsid w:val="001B584E"/>
    <w:rsid w:val="001C51F1"/>
    <w:rsid w:val="00210D2F"/>
    <w:rsid w:val="002A6776"/>
    <w:rsid w:val="00374F32"/>
    <w:rsid w:val="003C28DA"/>
    <w:rsid w:val="00400EC9"/>
    <w:rsid w:val="00402F62"/>
    <w:rsid w:val="004F6FAD"/>
    <w:rsid w:val="005B66E2"/>
    <w:rsid w:val="005B71D8"/>
    <w:rsid w:val="00613228"/>
    <w:rsid w:val="00676916"/>
    <w:rsid w:val="006952CA"/>
    <w:rsid w:val="00695DBA"/>
    <w:rsid w:val="006B5732"/>
    <w:rsid w:val="006C6CBB"/>
    <w:rsid w:val="006E1F3A"/>
    <w:rsid w:val="00786A05"/>
    <w:rsid w:val="007E7BD0"/>
    <w:rsid w:val="008028F7"/>
    <w:rsid w:val="0080716B"/>
    <w:rsid w:val="00817034"/>
    <w:rsid w:val="00836D17"/>
    <w:rsid w:val="0086637B"/>
    <w:rsid w:val="0087676B"/>
    <w:rsid w:val="008A1594"/>
    <w:rsid w:val="008B7C68"/>
    <w:rsid w:val="00A1035E"/>
    <w:rsid w:val="00A55BD8"/>
    <w:rsid w:val="00A93643"/>
    <w:rsid w:val="00BA5689"/>
    <w:rsid w:val="00C34D07"/>
    <w:rsid w:val="00D12D6E"/>
    <w:rsid w:val="00D24448"/>
    <w:rsid w:val="00D26C60"/>
    <w:rsid w:val="00DF25A7"/>
    <w:rsid w:val="00E43E08"/>
    <w:rsid w:val="00E8509B"/>
    <w:rsid w:val="00EC6C69"/>
    <w:rsid w:val="00F61F79"/>
    <w:rsid w:val="00FD52F9"/>
    <w:rsid w:val="00FE7C95"/>
    <w:rsid w:val="00FF0E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50DA"/>
  <w15:docId w15:val="{0A89E350-758B-46A0-9F2B-3D3028F8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cs="Times New Roman"/>
      <w:lang w:val="en-US"/>
    </w:rPr>
  </w:style>
  <w:style w:type="paragraph" w:styleId="Heading3">
    <w:name w:val="heading 3"/>
    <w:basedOn w:val="Normal"/>
    <w:link w:val="Heading3Char"/>
    <w:uiPriority w:val="9"/>
    <w:qFormat/>
    <w:rsid w:val="00402F62"/>
    <w:pPr>
      <w:numPr>
        <w:numId w:val="22"/>
      </w:numPr>
      <w:spacing w:before="100" w:beforeAutospacing="1" w:after="100" w:afterAutospacing="1" w:line="480" w:lineRule="auto"/>
      <w:ind w:left="357" w:hanging="357"/>
      <w:outlineLvl w:val="2"/>
    </w:pPr>
    <w:rPr>
      <w:rFonts w:ascii="Times New Roman" w:eastAsia="Times New Roman" w:hAnsi="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pPr>
      <w:ind w:left="720"/>
      <w:contextualSpacing/>
    </w:pPr>
  </w:style>
  <w:style w:type="paragraph" w:styleId="FootnoteText">
    <w:name w:val="footnote text"/>
    <w:aliases w:val=" Char"/>
    <w:basedOn w:val="Normal"/>
    <w:link w:val="FootnoteTextChar"/>
    <w:uiPriority w:val="99"/>
    <w:rPr>
      <w:rFonts w:cs="SimSun"/>
      <w:sz w:val="20"/>
      <w:szCs w:val="20"/>
    </w:rPr>
  </w:style>
  <w:style w:type="character" w:customStyle="1" w:styleId="FootnoteTextChar">
    <w:name w:val="Footnote Text Char"/>
    <w:aliases w:val=" Char Char"/>
    <w:basedOn w:val="DefaultParagraphFont"/>
    <w:link w:val="FootnoteText"/>
    <w:uiPriority w:val="99"/>
    <w:rPr>
      <w:sz w:val="20"/>
      <w:szCs w:val="20"/>
      <w:lang w:val="en-US"/>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E8509B"/>
    <w:pPr>
      <w:spacing w:after="200" w:line="252" w:lineRule="auto"/>
      <w:ind w:left="720"/>
      <w:contextualSpacing/>
    </w:pPr>
    <w:rPr>
      <w:rFonts w:ascii="Cambria" w:hAnsi="Cambria"/>
      <w:lang w:bidi="en-US"/>
    </w:rPr>
  </w:style>
  <w:style w:type="character" w:customStyle="1" w:styleId="Heading3Char">
    <w:name w:val="Heading 3 Char"/>
    <w:basedOn w:val="DefaultParagraphFont"/>
    <w:link w:val="Heading3"/>
    <w:uiPriority w:val="9"/>
    <w:rsid w:val="00402F62"/>
    <w:rPr>
      <w:rFonts w:ascii="Times New Roman" w:eastAsia="Times New Roman" w:hAnsi="Times New Roman" w:cs="Times New Roman"/>
      <w:b/>
      <w:bCs/>
      <w:sz w:val="24"/>
      <w:szCs w:val="27"/>
      <w:lang w:val="en-US"/>
    </w:rPr>
  </w:style>
  <w:style w:type="paragraph" w:customStyle="1" w:styleId="MediumGrid21">
    <w:name w:val="Medium Grid 21"/>
    <w:uiPriority w:val="1"/>
    <w:qFormat/>
    <w:rsid w:val="00DF25A7"/>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FF0E41"/>
    <w:pPr>
      <w:spacing w:after="0" w:line="240" w:lineRule="auto"/>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78706">
      <w:bodyDiv w:val="1"/>
      <w:marLeft w:val="0"/>
      <w:marRight w:val="0"/>
      <w:marTop w:val="0"/>
      <w:marBottom w:val="0"/>
      <w:divBdr>
        <w:top w:val="none" w:sz="0" w:space="0" w:color="auto"/>
        <w:left w:val="none" w:sz="0" w:space="0" w:color="auto"/>
        <w:bottom w:val="none" w:sz="0" w:space="0" w:color="auto"/>
        <w:right w:val="none" w:sz="0" w:space="0" w:color="auto"/>
      </w:divBdr>
    </w:div>
    <w:div w:id="1715961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i.web.id/presti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bbi.web.id/prest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1F9BB-63F4-44D0-9D9A-4D002EB8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2</cp:revision>
  <dcterms:created xsi:type="dcterms:W3CDTF">2020-10-11T15:05:00Z</dcterms:created>
  <dcterms:modified xsi:type="dcterms:W3CDTF">2020-10-11T15:05:00Z</dcterms:modified>
</cp:coreProperties>
</file>